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spacing w:val="-4"/>
          <w:w w:val="95"/>
          <w:sz w:val="54"/>
          <w:szCs w:val="54"/>
        </w:rPr>
      </w:pPr>
    </w:p>
    <w:p>
      <w:pPr>
        <w:spacing w:line="360" w:lineRule="auto"/>
        <w:jc w:val="center"/>
        <w:rPr>
          <w:rFonts w:ascii="黑体" w:eastAsia="黑体"/>
          <w:spacing w:val="-4"/>
          <w:w w:val="95"/>
          <w:sz w:val="44"/>
          <w:szCs w:val="44"/>
        </w:rPr>
      </w:pPr>
      <w:r>
        <w:rPr>
          <w:rFonts w:hint="eastAsia" w:ascii="黑体" w:eastAsia="黑体"/>
          <w:spacing w:val="-4"/>
          <w:w w:val="95"/>
          <w:sz w:val="44"/>
          <w:szCs w:val="44"/>
        </w:rPr>
        <w:t>宜宾满园春色茶业有限公司绿茶、红茶加工</w:t>
      </w:r>
    </w:p>
    <w:p>
      <w:pPr>
        <w:spacing w:line="360" w:lineRule="auto"/>
        <w:jc w:val="center"/>
        <w:rPr>
          <w:rFonts w:ascii="黑体" w:eastAsia="黑体"/>
          <w:spacing w:val="-4"/>
          <w:w w:val="95"/>
          <w:sz w:val="44"/>
          <w:szCs w:val="44"/>
        </w:rPr>
      </w:pPr>
      <w:r>
        <w:rPr>
          <w:rFonts w:hint="eastAsia" w:ascii="黑体" w:eastAsia="黑体"/>
          <w:spacing w:val="-4"/>
          <w:w w:val="95"/>
          <w:sz w:val="44"/>
          <w:szCs w:val="44"/>
        </w:rPr>
        <w:t>项目竣工环境保护验收监测表</w:t>
      </w:r>
    </w:p>
    <w:p>
      <w:pPr>
        <w:spacing w:line="360" w:lineRule="auto"/>
        <w:jc w:val="center"/>
        <w:rPr>
          <w:rFonts w:ascii="黑体" w:eastAsia="黑体"/>
          <w:spacing w:val="-4"/>
          <w:w w:val="95"/>
          <w:sz w:val="44"/>
          <w:szCs w:val="44"/>
        </w:rPr>
      </w:pPr>
      <w:r>
        <w:rPr>
          <w:rFonts w:hint="eastAsia" w:ascii="黑体" w:eastAsia="黑体"/>
          <w:spacing w:val="-4"/>
          <w:w w:val="95"/>
          <w:sz w:val="44"/>
          <w:szCs w:val="44"/>
        </w:rPr>
        <w:t>（废水、废气）</w:t>
      </w:r>
    </w:p>
    <w:p>
      <w:pPr>
        <w:spacing w:line="360" w:lineRule="auto"/>
        <w:jc w:val="center"/>
        <w:rPr>
          <w:rFonts w:ascii="黑体" w:eastAsia="黑体"/>
          <w:spacing w:val="-4"/>
          <w:w w:val="95"/>
          <w:sz w:val="44"/>
          <w:szCs w:val="44"/>
        </w:rPr>
      </w:pPr>
    </w:p>
    <w:p>
      <w:pPr>
        <w:spacing w:line="460" w:lineRule="exact"/>
        <w:jc w:val="center"/>
        <w:rPr>
          <w:rFonts w:ascii="黑体" w:eastAsia="黑体"/>
          <w:sz w:val="40"/>
          <w:szCs w:val="40"/>
        </w:rPr>
      </w:pPr>
    </w:p>
    <w:p>
      <w:pPr>
        <w:spacing w:line="460" w:lineRule="exact"/>
        <w:jc w:val="center"/>
        <w:rPr>
          <w:rFonts w:ascii="黑体" w:eastAsia="黑体"/>
          <w:sz w:val="24"/>
        </w:rPr>
      </w:pPr>
    </w:p>
    <w:p>
      <w:pPr>
        <w:spacing w:line="460" w:lineRule="exact"/>
        <w:jc w:val="center"/>
        <w:rPr>
          <w:rFonts w:ascii="黑体" w:eastAsia="黑体"/>
          <w:sz w:val="24"/>
        </w:rPr>
      </w:pPr>
    </w:p>
    <w:p>
      <w:pPr>
        <w:spacing w:line="460" w:lineRule="exact"/>
        <w:jc w:val="center"/>
        <w:rPr>
          <w:rFonts w:ascii="黑体" w:eastAsia="黑体"/>
          <w:sz w:val="24"/>
        </w:rPr>
      </w:pPr>
    </w:p>
    <w:p>
      <w:pPr>
        <w:spacing w:line="460" w:lineRule="exact"/>
        <w:jc w:val="center"/>
        <w:rPr>
          <w:rFonts w:ascii="黑体" w:eastAsia="黑体"/>
          <w:sz w:val="24"/>
        </w:rPr>
      </w:pPr>
    </w:p>
    <w:p>
      <w:pPr>
        <w:spacing w:line="460" w:lineRule="exact"/>
        <w:jc w:val="center"/>
        <w:rPr>
          <w:rFonts w:ascii="黑体" w:eastAsia="黑体"/>
          <w:sz w:val="24"/>
        </w:rPr>
      </w:pPr>
    </w:p>
    <w:p>
      <w:pPr>
        <w:spacing w:line="460" w:lineRule="exact"/>
        <w:jc w:val="center"/>
        <w:rPr>
          <w:rFonts w:ascii="黑体" w:eastAsia="黑体"/>
          <w:sz w:val="24"/>
        </w:rPr>
      </w:pPr>
    </w:p>
    <w:p>
      <w:pPr>
        <w:spacing w:line="300" w:lineRule="exact"/>
        <w:jc w:val="center"/>
        <w:rPr>
          <w:rFonts w:eastAsia="方正大黑简体"/>
          <w:spacing w:val="20"/>
          <w:sz w:val="26"/>
          <w:szCs w:val="26"/>
        </w:rPr>
      </w:pPr>
    </w:p>
    <w:p>
      <w:pPr>
        <w:spacing w:line="300" w:lineRule="exact"/>
        <w:jc w:val="center"/>
        <w:rPr>
          <w:rFonts w:eastAsia="方正大黑简体"/>
          <w:spacing w:val="20"/>
          <w:sz w:val="26"/>
          <w:szCs w:val="26"/>
        </w:rPr>
      </w:pPr>
    </w:p>
    <w:p>
      <w:pPr>
        <w:spacing w:line="240" w:lineRule="atLeast"/>
        <w:jc w:val="center"/>
        <w:rPr>
          <w:rFonts w:ascii="宋体"/>
          <w:sz w:val="32"/>
          <w:szCs w:val="32"/>
          <w:u w:val="single"/>
        </w:rPr>
      </w:pPr>
      <w:r>
        <w:rPr>
          <w:rFonts w:hint="eastAsia" w:ascii="宋体" w:hAnsi="宋体"/>
          <w:spacing w:val="20"/>
          <w:sz w:val="32"/>
          <w:szCs w:val="32"/>
        </w:rPr>
        <w:t>建设单位</w:t>
      </w:r>
      <w:r>
        <w:rPr>
          <w:rFonts w:ascii="宋体" w:hAnsi="宋体"/>
          <w:spacing w:val="20"/>
          <w:sz w:val="32"/>
          <w:szCs w:val="32"/>
        </w:rPr>
        <w:t>:</w:t>
      </w:r>
      <w:r>
        <w:rPr>
          <w:rFonts w:ascii="宋体" w:hAnsi="宋体"/>
          <w:sz w:val="32"/>
          <w:szCs w:val="32"/>
        </w:rPr>
        <w:t xml:space="preserve">  </w:t>
      </w:r>
      <w:r>
        <w:rPr>
          <w:rFonts w:hint="eastAsia" w:ascii="宋体" w:hAnsi="宋体"/>
          <w:sz w:val="32"/>
          <w:szCs w:val="32"/>
          <w:u w:val="single"/>
        </w:rPr>
        <w:t>宜宾满园春色茶业有限公司</w:t>
      </w:r>
    </w:p>
    <w:p>
      <w:pPr>
        <w:spacing w:line="600" w:lineRule="exact"/>
        <w:ind w:firstLine="709" w:firstLineChars="197"/>
        <w:jc w:val="center"/>
        <w:rPr>
          <w:rFonts w:ascii="宋体"/>
          <w:spacing w:val="20"/>
          <w:sz w:val="32"/>
          <w:szCs w:val="32"/>
        </w:rPr>
      </w:pPr>
    </w:p>
    <w:p>
      <w:pPr>
        <w:spacing w:line="600" w:lineRule="exact"/>
        <w:ind w:firstLine="1620" w:firstLineChars="450"/>
        <w:rPr>
          <w:rFonts w:ascii="宋体"/>
          <w:b/>
          <w:spacing w:val="12"/>
          <w:sz w:val="32"/>
          <w:szCs w:val="32"/>
        </w:rPr>
      </w:pPr>
      <w:r>
        <w:rPr>
          <w:rFonts w:hint="eastAsia" w:ascii="宋体" w:hAnsi="宋体"/>
          <w:spacing w:val="20"/>
          <w:sz w:val="32"/>
          <w:szCs w:val="32"/>
        </w:rPr>
        <w:t>编制单位</w:t>
      </w:r>
      <w:r>
        <w:rPr>
          <w:rFonts w:ascii="宋体" w:hAnsi="宋体"/>
          <w:spacing w:val="20"/>
          <w:sz w:val="32"/>
          <w:szCs w:val="32"/>
        </w:rPr>
        <w:t>:</w:t>
      </w:r>
      <w:r>
        <w:rPr>
          <w:rFonts w:ascii="宋体" w:hAnsi="宋体"/>
          <w:sz w:val="32"/>
          <w:szCs w:val="32"/>
        </w:rPr>
        <w:t xml:space="preserve">  </w:t>
      </w:r>
      <w:r>
        <w:rPr>
          <w:rFonts w:hint="eastAsia" w:ascii="宋体" w:hAnsi="宋体"/>
          <w:sz w:val="32"/>
          <w:szCs w:val="32"/>
        </w:rPr>
        <w:t xml:space="preserve"> </w:t>
      </w:r>
      <w:r>
        <w:rPr>
          <w:rFonts w:hint="eastAsia" w:ascii="宋体" w:hAnsi="宋体"/>
          <w:sz w:val="32"/>
          <w:szCs w:val="32"/>
          <w:u w:val="single"/>
        </w:rPr>
        <w:t xml:space="preserve">  </w:t>
      </w:r>
      <w:r>
        <w:rPr>
          <w:rFonts w:hint="eastAsia" w:ascii="宋体" w:hAnsi="宋体"/>
          <w:spacing w:val="12"/>
          <w:sz w:val="32"/>
          <w:szCs w:val="32"/>
          <w:u w:val="single"/>
        </w:rPr>
        <w:t xml:space="preserve">宜宾市环境科学学会 </w:t>
      </w:r>
    </w:p>
    <w:p>
      <w:pPr>
        <w:spacing w:line="600" w:lineRule="exact"/>
        <w:jc w:val="center"/>
        <w:rPr>
          <w:b/>
          <w:spacing w:val="12"/>
          <w:sz w:val="34"/>
          <w:szCs w:val="34"/>
        </w:rPr>
      </w:pPr>
      <w:r>
        <w:rPr>
          <w:rFonts w:hint="eastAsia"/>
          <w:b/>
          <w:spacing w:val="12"/>
          <w:sz w:val="34"/>
          <w:szCs w:val="34"/>
        </w:rPr>
        <w:t xml:space="preserve"> </w:t>
      </w:r>
    </w:p>
    <w:p>
      <w:pPr>
        <w:spacing w:line="600" w:lineRule="exact"/>
        <w:jc w:val="center"/>
        <w:rPr>
          <w:b/>
          <w:spacing w:val="12"/>
          <w:sz w:val="34"/>
          <w:szCs w:val="34"/>
        </w:rPr>
      </w:pPr>
    </w:p>
    <w:p>
      <w:pPr>
        <w:spacing w:line="600" w:lineRule="exact"/>
        <w:jc w:val="center"/>
        <w:rPr>
          <w:b/>
          <w:spacing w:val="12"/>
          <w:sz w:val="34"/>
          <w:szCs w:val="34"/>
        </w:rPr>
      </w:pPr>
    </w:p>
    <w:p>
      <w:pPr>
        <w:spacing w:line="600" w:lineRule="exact"/>
        <w:jc w:val="center"/>
        <w:rPr>
          <w:rFonts w:ascii="宋体" w:hAnsi="宋体"/>
          <w:sz w:val="30"/>
          <w:szCs w:val="30"/>
        </w:rPr>
        <w:sectPr>
          <w:footerReference r:id="rId3" w:type="even"/>
          <w:pgSz w:w="11906" w:h="16838"/>
          <w:pgMar w:top="2438" w:right="1134" w:bottom="1985" w:left="1588" w:header="851" w:footer="992" w:gutter="0"/>
          <w:pgNumType w:start="1"/>
          <w:cols w:space="720" w:num="1"/>
          <w:titlePg/>
          <w:docGrid w:type="lines" w:linePitch="312" w:charSpace="0"/>
        </w:sectPr>
      </w:pPr>
      <w:r>
        <w:rPr>
          <w:rFonts w:hint="eastAsia" w:ascii="宋体" w:hAnsi="宋体"/>
          <w:spacing w:val="12"/>
          <w:sz w:val="30"/>
          <w:szCs w:val="30"/>
        </w:rPr>
        <w:t>二</w:t>
      </w:r>
      <w:r>
        <w:rPr>
          <w:rFonts w:ascii="宋体" w:hAnsi="宋体"/>
          <w:spacing w:val="12"/>
          <w:sz w:val="30"/>
          <w:szCs w:val="30"/>
        </w:rPr>
        <w:t>O</w:t>
      </w:r>
      <w:r>
        <w:rPr>
          <w:rFonts w:hint="eastAsia" w:ascii="宋体" w:hAnsi="宋体"/>
          <w:spacing w:val="12"/>
          <w:sz w:val="30"/>
          <w:szCs w:val="30"/>
        </w:rPr>
        <w:t>一八年九月</w:t>
      </w:r>
    </w:p>
    <w:p>
      <w:pPr>
        <w:spacing w:before="240" w:beforeLines="100" w:line="360" w:lineRule="auto"/>
        <w:ind w:firstLine="600" w:firstLineChars="200"/>
        <w:rPr>
          <w:sz w:val="30"/>
          <w:szCs w:val="30"/>
        </w:rPr>
      </w:pPr>
      <w:r>
        <w:rPr>
          <w:rFonts w:hint="eastAsia"/>
          <w:sz w:val="30"/>
          <w:szCs w:val="30"/>
        </w:rPr>
        <w:t>建设单位法人代表：朱晓方</w:t>
      </w:r>
    </w:p>
    <w:p>
      <w:pPr>
        <w:spacing w:before="240" w:beforeLines="100" w:line="360" w:lineRule="auto"/>
        <w:ind w:firstLine="600" w:firstLineChars="200"/>
        <w:rPr>
          <w:spacing w:val="20"/>
          <w:sz w:val="32"/>
          <w:szCs w:val="32"/>
        </w:rPr>
      </w:pPr>
      <w:r>
        <w:rPr>
          <w:rFonts w:hint="eastAsia"/>
          <w:sz w:val="30"/>
          <w:szCs w:val="30"/>
        </w:rPr>
        <w:t>编制单位法人代表：黄刚</w:t>
      </w:r>
    </w:p>
    <w:p>
      <w:pPr>
        <w:spacing w:before="240" w:beforeLines="100" w:line="360" w:lineRule="auto"/>
        <w:ind w:firstLine="420" w:firstLineChars="123"/>
        <w:rPr>
          <w:sz w:val="30"/>
          <w:szCs w:val="30"/>
        </w:rPr>
      </w:pPr>
      <w:r>
        <w:rPr>
          <w:rFonts w:hint="eastAsia"/>
          <w:b/>
          <w:spacing w:val="12"/>
          <w:w w:val="93"/>
          <w:sz w:val="34"/>
          <w:szCs w:val="34"/>
        </w:rPr>
        <w:t xml:space="preserve"> </w:t>
      </w:r>
      <w:r>
        <w:rPr>
          <w:rFonts w:hint="eastAsia"/>
          <w:spacing w:val="-11"/>
          <w:sz w:val="30"/>
          <w:szCs w:val="30"/>
        </w:rPr>
        <w:t>项  目  负  责  人</w:t>
      </w:r>
      <w:r>
        <w:rPr>
          <w:rFonts w:hint="eastAsia"/>
          <w:sz w:val="30"/>
          <w:szCs w:val="30"/>
        </w:rPr>
        <w:t>：韩雪</w:t>
      </w:r>
    </w:p>
    <w:p>
      <w:pPr>
        <w:spacing w:before="240" w:beforeLines="100" w:line="360" w:lineRule="auto"/>
        <w:ind w:firstLine="600" w:firstLineChars="200"/>
        <w:rPr>
          <w:sz w:val="30"/>
          <w:szCs w:val="30"/>
        </w:rPr>
      </w:pPr>
      <w:r>
        <w:rPr>
          <w:rFonts w:hint="eastAsia"/>
          <w:sz w:val="30"/>
          <w:szCs w:val="30"/>
        </w:rPr>
        <w:t>填</w:t>
      </w:r>
      <w:r>
        <w:rPr>
          <w:rFonts w:hint="eastAsia"/>
          <w:w w:val="110"/>
          <w:sz w:val="30"/>
          <w:szCs w:val="30"/>
        </w:rPr>
        <w:t xml:space="preserve">     表    </w:t>
      </w:r>
      <w:r>
        <w:rPr>
          <w:rFonts w:hint="eastAsia"/>
          <w:sz w:val="30"/>
          <w:szCs w:val="30"/>
        </w:rPr>
        <w:t>人：韩雪</w:t>
      </w:r>
    </w:p>
    <w:p>
      <w:pPr>
        <w:spacing w:before="240" w:beforeLines="100" w:line="360" w:lineRule="auto"/>
        <w:ind w:firstLine="600" w:firstLineChars="200"/>
        <w:rPr>
          <w:sz w:val="30"/>
          <w:szCs w:val="30"/>
        </w:rPr>
      </w:pPr>
      <w:r>
        <w:rPr>
          <w:rFonts w:hint="eastAsia"/>
          <w:sz w:val="30"/>
          <w:szCs w:val="30"/>
        </w:rPr>
        <w:t xml:space="preserve"> </w:t>
      </w:r>
    </w:p>
    <w:p>
      <w:pPr>
        <w:spacing w:before="240" w:beforeLines="100" w:line="360" w:lineRule="auto"/>
        <w:ind w:firstLine="600" w:firstLineChars="200"/>
        <w:rPr>
          <w:sz w:val="30"/>
          <w:szCs w:val="30"/>
        </w:rPr>
      </w:pPr>
    </w:p>
    <w:p>
      <w:pPr>
        <w:spacing w:before="240" w:beforeLines="100" w:line="360" w:lineRule="auto"/>
        <w:ind w:firstLine="600" w:firstLineChars="200"/>
        <w:rPr>
          <w:sz w:val="30"/>
          <w:szCs w:val="30"/>
        </w:rPr>
      </w:pPr>
    </w:p>
    <w:p>
      <w:pPr>
        <w:tabs>
          <w:tab w:val="left" w:pos="2100"/>
        </w:tabs>
        <w:spacing w:before="240" w:beforeLines="100" w:line="360" w:lineRule="auto"/>
        <w:ind w:left="2466" w:leftChars="360" w:hanging="1710" w:hangingChars="450"/>
        <w:rPr>
          <w:spacing w:val="40"/>
          <w:sz w:val="30"/>
          <w:szCs w:val="30"/>
        </w:rPr>
      </w:pPr>
    </w:p>
    <w:p>
      <w:pPr>
        <w:spacing w:before="120" w:beforeLines="50" w:line="540" w:lineRule="exact"/>
        <w:ind w:firstLine="765" w:firstLineChars="255"/>
        <w:rPr>
          <w:sz w:val="30"/>
          <w:szCs w:val="30"/>
        </w:rPr>
      </w:pPr>
    </w:p>
    <w:p>
      <w:pPr>
        <w:spacing w:before="120" w:beforeLines="50" w:line="540" w:lineRule="exact"/>
        <w:ind w:firstLine="765" w:firstLineChars="255"/>
        <w:rPr>
          <w:sz w:val="30"/>
          <w:szCs w:val="30"/>
        </w:rPr>
      </w:pPr>
    </w:p>
    <w:p>
      <w:pPr>
        <w:spacing w:before="120" w:beforeLines="50" w:line="540" w:lineRule="exact"/>
        <w:ind w:firstLine="765" w:firstLineChars="255"/>
        <w:rPr>
          <w:sz w:val="30"/>
          <w:szCs w:val="30"/>
        </w:rPr>
      </w:pPr>
    </w:p>
    <w:p>
      <w:pPr>
        <w:spacing w:line="600" w:lineRule="exact"/>
        <w:rPr>
          <w:sz w:val="32"/>
          <w:szCs w:val="32"/>
        </w:rPr>
      </w:pPr>
    </w:p>
    <w:p>
      <w:pPr>
        <w:spacing w:line="600" w:lineRule="exact"/>
        <w:rPr>
          <w:sz w:val="32"/>
          <w:szCs w:val="32"/>
        </w:rPr>
      </w:pPr>
    </w:p>
    <w:p>
      <w:pPr>
        <w:spacing w:line="600" w:lineRule="exact"/>
        <w:jc w:val="left"/>
        <w:rPr>
          <w:sz w:val="32"/>
          <w:szCs w:val="32"/>
        </w:rPr>
      </w:pPr>
    </w:p>
    <w:p>
      <w:pPr>
        <w:spacing w:line="600" w:lineRule="exact"/>
        <w:jc w:val="left"/>
        <w:rPr>
          <w:sz w:val="28"/>
          <w:szCs w:val="28"/>
        </w:rPr>
      </w:pPr>
      <w:r>
        <w:rPr>
          <w:rFonts w:hint="eastAsia"/>
          <w:sz w:val="28"/>
          <w:szCs w:val="28"/>
        </w:rPr>
        <w:t>建设单位：宜宾满园春色茶业有限公司</w:t>
      </w:r>
      <w:r>
        <w:rPr>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hint="eastAsia"/>
          <w:sz w:val="28"/>
          <w:szCs w:val="28"/>
        </w:rPr>
        <w:t>编制单位：宜宾市环境科学学会  电话：0831-3580888</w:t>
      </w:r>
      <w:r>
        <w:rPr>
          <w:sz w:val="28"/>
          <w:szCs w:val="28"/>
        </w:rPr>
        <w:t xml:space="preserve">                     </w:t>
      </w:r>
      <w:r>
        <w:rPr>
          <w:rFonts w:hint="eastAsia"/>
          <w:sz w:val="28"/>
          <w:szCs w:val="28"/>
        </w:rPr>
        <w:t xml:space="preserve"> 电话：</w:t>
      </w:r>
      <w:r>
        <w:rPr>
          <w:sz w:val="28"/>
          <w:szCs w:val="28"/>
        </w:rPr>
        <w:t>0831-8246057</w:t>
      </w:r>
    </w:p>
    <w:p>
      <w:pPr>
        <w:spacing w:line="600" w:lineRule="exact"/>
        <w:jc w:val="left"/>
        <w:rPr>
          <w:sz w:val="28"/>
          <w:szCs w:val="28"/>
        </w:rPr>
      </w:pPr>
      <w:r>
        <w:rPr>
          <w:rFonts w:hint="eastAsia"/>
          <w:sz w:val="28"/>
          <w:szCs w:val="28"/>
        </w:rPr>
        <w:t>传真：0831-3580888</w:t>
      </w:r>
      <w:r>
        <w:rPr>
          <w:sz w:val="28"/>
          <w:szCs w:val="28"/>
        </w:rPr>
        <w:t xml:space="preserve">                      </w:t>
      </w:r>
      <w:r>
        <w:rPr>
          <w:rFonts w:hint="eastAsia"/>
          <w:sz w:val="28"/>
          <w:szCs w:val="28"/>
        </w:rPr>
        <w:t>传真：</w:t>
      </w:r>
      <w:r>
        <w:rPr>
          <w:sz w:val="28"/>
          <w:szCs w:val="28"/>
        </w:rPr>
        <w:t>0831-8225544</w:t>
      </w:r>
    </w:p>
    <w:p>
      <w:pPr>
        <w:spacing w:line="600" w:lineRule="exact"/>
        <w:jc w:val="left"/>
        <w:rPr>
          <w:sz w:val="28"/>
          <w:szCs w:val="28"/>
        </w:rPr>
      </w:pPr>
      <w:r>
        <w:rPr>
          <w:rFonts w:hint="eastAsia"/>
          <w:sz w:val="28"/>
          <w:szCs w:val="28"/>
        </w:rPr>
        <w:t>邮编：644000</w:t>
      </w:r>
      <w:r>
        <w:rPr>
          <w:sz w:val="28"/>
          <w:szCs w:val="28"/>
        </w:rPr>
        <w:t xml:space="preserve">                            </w:t>
      </w:r>
      <w:r>
        <w:rPr>
          <w:rFonts w:hint="eastAsia"/>
          <w:sz w:val="28"/>
          <w:szCs w:val="28"/>
        </w:rPr>
        <w:t>邮编：</w:t>
      </w:r>
      <w:r>
        <w:rPr>
          <w:sz w:val="28"/>
          <w:szCs w:val="28"/>
        </w:rPr>
        <w:t>644000</w:t>
      </w:r>
    </w:p>
    <w:p>
      <w:pPr>
        <w:spacing w:line="600" w:lineRule="exact"/>
        <w:jc w:val="left"/>
        <w:rPr>
          <w:sz w:val="28"/>
          <w:szCs w:val="28"/>
        </w:rPr>
      </w:pPr>
      <w:r>
        <w:rPr>
          <w:rFonts w:hint="eastAsia"/>
          <w:sz w:val="28"/>
          <w:szCs w:val="28"/>
        </w:rPr>
        <w:t>地址：四川省翠屏区南岸建国路12号</w:t>
      </w:r>
      <w:r>
        <w:rPr>
          <w:sz w:val="28"/>
          <w:szCs w:val="28"/>
        </w:rPr>
        <w:t xml:space="preserve">  </w:t>
      </w:r>
      <w:r>
        <w:rPr>
          <w:rFonts w:hint="eastAsia"/>
          <w:sz w:val="28"/>
          <w:szCs w:val="28"/>
        </w:rPr>
        <w:t xml:space="preserve">     地址：四川省宜宾市翠屏路</w:t>
      </w:r>
      <w:r>
        <w:rPr>
          <w:sz w:val="28"/>
          <w:szCs w:val="28"/>
        </w:rPr>
        <w:t>246</w:t>
      </w:r>
      <w:r>
        <w:rPr>
          <w:rFonts w:hint="eastAsia"/>
          <w:sz w:val="28"/>
          <w:szCs w:val="28"/>
        </w:rPr>
        <w:t>号</w:t>
      </w:r>
    </w:p>
    <w:p>
      <w:pPr>
        <w:spacing w:before="240" w:beforeLines="100" w:after="240" w:afterLines="100" w:line="440" w:lineRule="exact"/>
        <w:rPr>
          <w:rFonts w:ascii="宋体" w:hAnsi="宋体" w:cs="宋体"/>
          <w:b/>
          <w:sz w:val="32"/>
          <w:szCs w:val="32"/>
        </w:rPr>
      </w:pPr>
      <w:r>
        <w:rPr>
          <w:rFonts w:hint="eastAsia" w:ascii="宋体" w:hAnsi="宋体" w:cs="宋体"/>
          <w:b/>
          <w:sz w:val="32"/>
          <w:szCs w:val="32"/>
        </w:rPr>
        <w:t>附 件</w:t>
      </w:r>
    </w:p>
    <w:p>
      <w:pPr>
        <w:spacing w:line="480" w:lineRule="exact"/>
        <w:ind w:firstLine="480" w:firstLineChars="200"/>
        <w:rPr>
          <w:sz w:val="24"/>
        </w:rPr>
      </w:pPr>
      <w:r>
        <w:rPr>
          <w:rFonts w:hint="eastAsia" w:ascii="宋体" w:hAnsi="宋体"/>
          <w:sz w:val="24"/>
        </w:rPr>
        <w:t xml:space="preserve">附件1  </w:t>
      </w:r>
      <w:r>
        <w:rPr>
          <w:rFonts w:hint="eastAsia" w:hAnsi="宋体"/>
          <w:sz w:val="24"/>
        </w:rPr>
        <w:t>屏山县环境保护局《</w:t>
      </w:r>
      <w:r>
        <w:rPr>
          <w:sz w:val="24"/>
        </w:rPr>
        <w:t>关于对宜宾</w:t>
      </w:r>
      <w:r>
        <w:rPr>
          <w:rFonts w:hint="eastAsia"/>
          <w:sz w:val="24"/>
        </w:rPr>
        <w:t>满园春色茶业有限公司绿茶、红茶加工</w:t>
      </w:r>
      <w:r>
        <w:rPr>
          <w:sz w:val="24"/>
        </w:rPr>
        <w:t>项目</w:t>
      </w:r>
      <w:r>
        <w:rPr>
          <w:spacing w:val="2"/>
          <w:sz w:val="24"/>
        </w:rPr>
        <w:t>环境影响</w:t>
      </w:r>
      <w:r>
        <w:rPr>
          <w:rFonts w:hint="eastAsia"/>
          <w:spacing w:val="2"/>
          <w:sz w:val="24"/>
        </w:rPr>
        <w:t>评价补充报告</w:t>
      </w:r>
      <w:r>
        <w:rPr>
          <w:sz w:val="24"/>
        </w:rPr>
        <w:t>的批复</w:t>
      </w:r>
      <w:r>
        <w:rPr>
          <w:rFonts w:hint="eastAsia" w:hAnsi="宋体"/>
          <w:sz w:val="24"/>
        </w:rPr>
        <w:t>》（</w:t>
      </w:r>
      <w:r>
        <w:rPr>
          <w:rFonts w:hint="eastAsia"/>
          <w:sz w:val="24"/>
        </w:rPr>
        <w:t>屏</w:t>
      </w:r>
      <w:r>
        <w:rPr>
          <w:sz w:val="24"/>
        </w:rPr>
        <w:t>环</w:t>
      </w:r>
      <w:r>
        <w:rPr>
          <w:rFonts w:hint="eastAsia"/>
          <w:sz w:val="24"/>
        </w:rPr>
        <w:t>审批</w:t>
      </w:r>
      <w:r>
        <w:rPr>
          <w:sz w:val="24"/>
        </w:rPr>
        <w:t>[201</w:t>
      </w:r>
      <w:r>
        <w:rPr>
          <w:rFonts w:hint="eastAsia"/>
          <w:sz w:val="24"/>
        </w:rPr>
        <w:t>7</w:t>
      </w:r>
      <w:r>
        <w:rPr>
          <w:sz w:val="24"/>
        </w:rPr>
        <w:t>]</w:t>
      </w:r>
      <w:r>
        <w:rPr>
          <w:rFonts w:hint="eastAsia"/>
          <w:sz w:val="24"/>
        </w:rPr>
        <w:t>27</w:t>
      </w:r>
      <w:r>
        <w:rPr>
          <w:sz w:val="24"/>
        </w:rPr>
        <w:t>号</w:t>
      </w:r>
      <w:r>
        <w:rPr>
          <w:rFonts w:hint="eastAsia"/>
          <w:sz w:val="24"/>
        </w:rPr>
        <w:t>，2017.7.10</w:t>
      </w:r>
      <w:r>
        <w:rPr>
          <w:rFonts w:hint="eastAsia" w:hAnsi="宋体"/>
          <w:sz w:val="24"/>
        </w:rPr>
        <w:t>）</w:t>
      </w:r>
    </w:p>
    <w:p>
      <w:pPr>
        <w:spacing w:line="600" w:lineRule="exact"/>
        <w:ind w:firstLine="480" w:firstLineChars="200"/>
        <w:rPr>
          <w:rFonts w:hAnsi="宋体"/>
          <w:sz w:val="24"/>
        </w:rPr>
      </w:pPr>
      <w:r>
        <w:rPr>
          <w:rFonts w:hint="eastAsia" w:hAnsi="宋体"/>
          <w:sz w:val="24"/>
        </w:rPr>
        <w:t>附件2  屏山县环境保护局《关于对宜宾满园春色茶业有限公司绿茶、红茶加工项目环境影响报告表的批复》（屏环审批[2015]50号，2015.8.13）</w:t>
      </w:r>
    </w:p>
    <w:p>
      <w:pPr>
        <w:spacing w:line="600" w:lineRule="exact"/>
        <w:ind w:firstLine="480" w:firstLineChars="200"/>
        <w:rPr>
          <w:rFonts w:hAnsi="宋体"/>
          <w:sz w:val="24"/>
        </w:rPr>
      </w:pPr>
      <w:r>
        <w:rPr>
          <w:rFonts w:hint="eastAsia" w:hAnsi="宋体"/>
          <w:sz w:val="24"/>
        </w:rPr>
        <w:t>附件3  宜宾满园春色茶业有限公司环境保护管理制度</w:t>
      </w:r>
    </w:p>
    <w:p>
      <w:pPr>
        <w:spacing w:line="600" w:lineRule="exact"/>
        <w:ind w:firstLine="480" w:firstLineChars="200"/>
        <w:rPr>
          <w:rFonts w:hAnsi="宋体"/>
          <w:sz w:val="24"/>
        </w:rPr>
      </w:pPr>
      <w:r>
        <w:rPr>
          <w:rFonts w:hint="eastAsia" w:hAnsi="宋体"/>
          <w:sz w:val="24"/>
        </w:rPr>
        <w:t>附件4  宜宾满园春色茶业有限公司突发环境事件应急预案</w:t>
      </w:r>
    </w:p>
    <w:p>
      <w:pPr>
        <w:spacing w:line="600" w:lineRule="exact"/>
        <w:ind w:firstLine="480" w:firstLineChars="200"/>
        <w:rPr>
          <w:rFonts w:hAnsi="宋体"/>
          <w:sz w:val="24"/>
        </w:rPr>
      </w:pPr>
      <w:r>
        <w:rPr>
          <w:rFonts w:hint="eastAsia" w:hAnsi="宋体"/>
          <w:sz w:val="24"/>
        </w:rPr>
        <w:t xml:space="preserve">附件5  宜宾满园春色茶业有限公司工况情况说明 </w:t>
      </w:r>
    </w:p>
    <w:p>
      <w:pPr>
        <w:spacing w:line="600" w:lineRule="exact"/>
        <w:ind w:firstLine="480" w:firstLineChars="200"/>
        <w:rPr>
          <w:rFonts w:hAnsi="宋体"/>
          <w:sz w:val="24"/>
        </w:rPr>
      </w:pPr>
      <w:r>
        <w:rPr>
          <w:rFonts w:hint="eastAsia" w:hAnsi="宋体"/>
          <w:sz w:val="24"/>
        </w:rPr>
        <w:t>附件6  宜宾满园春色茶业有限公司绿茶、红茶加工项目项目监测报告（川沐萱环监字（2018）第0044号）</w:t>
      </w:r>
    </w:p>
    <w:p>
      <w:pPr>
        <w:spacing w:line="600" w:lineRule="exact"/>
        <w:ind w:firstLine="480" w:firstLineChars="200"/>
        <w:rPr>
          <w:rFonts w:hAnsi="宋体"/>
          <w:sz w:val="24"/>
        </w:rPr>
      </w:pPr>
    </w:p>
    <w:p>
      <w:pPr>
        <w:spacing w:line="600" w:lineRule="exact"/>
        <w:ind w:firstLine="480" w:firstLineChars="200"/>
        <w:rPr>
          <w:rFonts w:hAnsi="宋体"/>
          <w:sz w:val="24"/>
        </w:rPr>
      </w:pPr>
    </w:p>
    <w:p>
      <w:pPr>
        <w:spacing w:line="600" w:lineRule="exact"/>
        <w:ind w:firstLine="480" w:firstLineChars="200"/>
        <w:rPr>
          <w:rFonts w:hAnsi="宋体"/>
          <w:sz w:val="24"/>
        </w:rPr>
      </w:pPr>
    </w:p>
    <w:p>
      <w:pPr>
        <w:spacing w:before="240" w:beforeLines="100" w:after="240" w:afterLines="100" w:line="440" w:lineRule="exact"/>
        <w:rPr>
          <w:rFonts w:ascii="宋体" w:hAnsi="宋体" w:cs="宋体"/>
          <w:b/>
          <w:sz w:val="30"/>
          <w:szCs w:val="30"/>
        </w:rPr>
      </w:pPr>
      <w:r>
        <w:rPr>
          <w:rFonts w:hint="eastAsia" w:ascii="宋体" w:hAnsi="宋体" w:cs="宋体"/>
          <w:b/>
          <w:sz w:val="32"/>
          <w:szCs w:val="32"/>
        </w:rPr>
        <w:t>附 图</w:t>
      </w:r>
    </w:p>
    <w:p>
      <w:pPr>
        <w:spacing w:line="600" w:lineRule="exact"/>
        <w:ind w:left="50" w:leftChars="24" w:firstLine="475" w:firstLineChars="198"/>
        <w:rPr>
          <w:rFonts w:ascii="宋体" w:hAnsi="宋体"/>
          <w:sz w:val="24"/>
        </w:rPr>
      </w:pPr>
      <w:r>
        <w:rPr>
          <w:rFonts w:hint="eastAsia" w:ascii="宋体" w:hAnsi="宋体"/>
          <w:sz w:val="24"/>
        </w:rPr>
        <w:t>附图1  本项目地理位置图</w:t>
      </w:r>
    </w:p>
    <w:p>
      <w:pPr>
        <w:spacing w:line="600" w:lineRule="exact"/>
        <w:ind w:left="50" w:leftChars="24" w:firstLine="475" w:firstLineChars="198"/>
        <w:rPr>
          <w:rFonts w:ascii="宋体" w:hAnsi="宋体"/>
          <w:sz w:val="24"/>
        </w:rPr>
      </w:pPr>
      <w:r>
        <w:rPr>
          <w:rFonts w:hint="eastAsia" w:ascii="宋体" w:hAnsi="宋体"/>
          <w:sz w:val="24"/>
        </w:rPr>
        <w:t>附图2  项目总平面布置图</w:t>
      </w:r>
    </w:p>
    <w:p>
      <w:pPr>
        <w:spacing w:line="600" w:lineRule="exact"/>
        <w:ind w:left="50" w:leftChars="24" w:firstLine="480" w:firstLineChars="200"/>
        <w:rPr>
          <w:rFonts w:ascii="宋体" w:hAnsi="宋体"/>
          <w:sz w:val="24"/>
        </w:rPr>
      </w:pPr>
      <w:r>
        <w:rPr>
          <w:rFonts w:hint="eastAsia" w:ascii="宋体" w:hAnsi="宋体"/>
          <w:sz w:val="24"/>
        </w:rPr>
        <w:t>附图3  本项目监测布点图</w:t>
      </w:r>
    </w:p>
    <w:p>
      <w:pPr>
        <w:spacing w:line="600" w:lineRule="exact"/>
        <w:ind w:firstLine="480" w:firstLineChars="200"/>
        <w:rPr>
          <w:rFonts w:ascii="宋体" w:hAnsi="宋体"/>
          <w:sz w:val="24"/>
        </w:rPr>
      </w:pPr>
    </w:p>
    <w:p>
      <w:pPr>
        <w:adjustRightInd w:val="0"/>
        <w:snapToGrid w:val="0"/>
        <w:spacing w:before="120" w:beforeLines="50" w:after="120" w:afterLines="50" w:line="360" w:lineRule="auto"/>
        <w:rPr>
          <w:rFonts w:ascii="黑体" w:hAnsi="宋体" w:eastAsia="黑体"/>
          <w:b/>
          <w:sz w:val="30"/>
          <w:szCs w:val="30"/>
        </w:rPr>
      </w:pPr>
    </w:p>
    <w:p>
      <w:pPr>
        <w:adjustRightInd w:val="0"/>
        <w:snapToGrid w:val="0"/>
        <w:spacing w:before="120" w:beforeLines="50" w:after="120" w:afterLines="50" w:line="360" w:lineRule="auto"/>
        <w:rPr>
          <w:rFonts w:ascii="黑体" w:hAnsi="宋体" w:eastAsia="黑体"/>
          <w:b/>
          <w:sz w:val="30"/>
          <w:szCs w:val="30"/>
        </w:rPr>
      </w:pPr>
    </w:p>
    <w:p>
      <w:pPr>
        <w:pStyle w:val="3"/>
        <w:rPr>
          <w:rFonts w:ascii="黑体" w:hAnsi="宋体" w:eastAsia="黑体"/>
          <w:b/>
          <w:sz w:val="30"/>
          <w:szCs w:val="30"/>
        </w:rPr>
      </w:pPr>
    </w:p>
    <w:p>
      <w:pPr>
        <w:pStyle w:val="3"/>
      </w:pPr>
    </w:p>
    <w:p>
      <w:pPr>
        <w:adjustRightInd w:val="0"/>
        <w:snapToGrid w:val="0"/>
        <w:spacing w:before="120" w:beforeLines="50" w:after="120" w:afterLines="50" w:line="360" w:lineRule="auto"/>
        <w:jc w:val="center"/>
        <w:rPr>
          <w:rFonts w:ascii="黑体" w:hAnsi="宋体" w:eastAsia="黑体"/>
          <w:b/>
          <w:sz w:val="30"/>
          <w:szCs w:val="30"/>
        </w:rPr>
      </w:pPr>
      <w:bookmarkStart w:id="0" w:name="_GoBack"/>
      <w:r>
        <w:rPr>
          <w:rFonts w:hint="eastAsia" w:ascii="黑体" w:hAnsi="宋体" w:eastAsia="黑体"/>
          <w:b/>
          <w:sz w:val="30"/>
          <w:szCs w:val="30"/>
        </w:rPr>
        <w:t>前</w:t>
      </w:r>
      <w:r>
        <w:rPr>
          <w:rFonts w:ascii="黑体" w:hAnsi="宋体" w:eastAsia="黑体"/>
          <w:b/>
          <w:sz w:val="30"/>
          <w:szCs w:val="30"/>
        </w:rPr>
        <w:t xml:space="preserve">    </w:t>
      </w:r>
      <w:r>
        <w:rPr>
          <w:rFonts w:hint="eastAsia" w:ascii="黑体" w:hAnsi="宋体" w:eastAsia="黑体"/>
          <w:b/>
          <w:sz w:val="30"/>
          <w:szCs w:val="30"/>
        </w:rPr>
        <w:t>言</w:t>
      </w:r>
    </w:p>
    <w:p>
      <w:pPr>
        <w:spacing w:line="360" w:lineRule="auto"/>
        <w:ind w:firstLine="480" w:firstLineChars="200"/>
        <w:rPr>
          <w:sz w:val="24"/>
        </w:rPr>
      </w:pPr>
      <w:r>
        <w:rPr>
          <w:rFonts w:hint="eastAsia"/>
          <w:sz w:val="24"/>
        </w:rPr>
        <w:t>一、项目概况</w:t>
      </w:r>
    </w:p>
    <w:p>
      <w:pPr>
        <w:spacing w:line="360" w:lineRule="auto"/>
        <w:ind w:firstLine="480" w:firstLineChars="200"/>
        <w:rPr>
          <w:sz w:val="24"/>
        </w:rPr>
      </w:pPr>
      <w:r>
        <w:rPr>
          <w:rFonts w:hint="eastAsia"/>
          <w:sz w:val="24"/>
        </w:rPr>
        <w:t>宜宾满园春色茶业有限公司成立于2013年11月，是一家集茶叶种植、生产研发、加工及贸易于一体的现代化公司，公司集生态茶园基地建设、茶叶产品初制、精加工、茶叶科技研发、茶文化传播与推广、茶叶生态旅游和市场品牌营销于一体。公司首先在宜宾市高县羊田乡海拔600—1000m的生态园区建设万亩高品质茶园示范基地，并推行茶叶GAP管理，全面提升茶叶品质，从茶园到茶杯整个生产过程中建立健全茶叶质量安全体系，逐步建立质量安全追溯制度和生产档案制度，对茶叶生产实施全程质量控制，确保茶叶质量安全。</w:t>
      </w:r>
    </w:p>
    <w:p>
      <w:pPr>
        <w:spacing w:line="360" w:lineRule="auto"/>
        <w:ind w:firstLine="480" w:firstLineChars="200"/>
        <w:rPr>
          <w:sz w:val="24"/>
        </w:rPr>
      </w:pPr>
      <w:r>
        <w:rPr>
          <w:rFonts w:hint="eastAsia"/>
          <w:sz w:val="24"/>
        </w:rPr>
        <w:t>本项目</w:t>
      </w:r>
      <w:r>
        <w:rPr>
          <w:rFonts w:hAnsi="宋体"/>
          <w:sz w:val="24"/>
        </w:rPr>
        <w:t>在屏山县大乘镇岩门村大埂组</w:t>
      </w:r>
      <w:r>
        <w:rPr>
          <w:rFonts w:hint="eastAsia" w:hAnsi="宋体"/>
          <w:sz w:val="24"/>
        </w:rPr>
        <w:t>，于</w:t>
      </w:r>
      <w:r>
        <w:rPr>
          <w:rFonts w:hint="eastAsia"/>
          <w:sz w:val="24"/>
        </w:rPr>
        <w:t>2014年10月9日取得政府批准建设基地，</w:t>
      </w:r>
      <w:r>
        <w:rPr>
          <w:rFonts w:hAnsi="宋体"/>
          <w:sz w:val="24"/>
        </w:rPr>
        <w:t>屏山县经济商务和信息化局于</w:t>
      </w:r>
      <w:r>
        <w:rPr>
          <w:sz w:val="24"/>
        </w:rPr>
        <w:t>2014</w:t>
      </w:r>
      <w:r>
        <w:rPr>
          <w:rFonts w:hAnsi="宋体"/>
          <w:sz w:val="24"/>
        </w:rPr>
        <w:t>年</w:t>
      </w:r>
      <w:r>
        <w:rPr>
          <w:sz w:val="24"/>
        </w:rPr>
        <w:t>10</w:t>
      </w:r>
      <w:r>
        <w:rPr>
          <w:rFonts w:hAnsi="宋体"/>
          <w:sz w:val="24"/>
        </w:rPr>
        <w:t>月</w:t>
      </w:r>
      <w:r>
        <w:rPr>
          <w:sz w:val="24"/>
        </w:rPr>
        <w:t>16</w:t>
      </w:r>
      <w:r>
        <w:rPr>
          <w:rFonts w:hAnsi="宋体"/>
          <w:sz w:val="24"/>
        </w:rPr>
        <w:t>日对本项目予以备案（屏经商信技改备案</w:t>
      </w:r>
      <w:r>
        <w:rPr>
          <w:sz w:val="24"/>
        </w:rPr>
        <w:t>[2014]5</w:t>
      </w:r>
      <w:r>
        <w:rPr>
          <w:rFonts w:hAnsi="宋体"/>
          <w:sz w:val="24"/>
        </w:rPr>
        <w:t>号）</w:t>
      </w:r>
      <w:r>
        <w:rPr>
          <w:rFonts w:hint="eastAsia" w:hAnsi="宋体"/>
          <w:sz w:val="24"/>
        </w:rPr>
        <w:t>。2015年8月，</w:t>
      </w:r>
      <w:r>
        <w:rPr>
          <w:sz w:val="24"/>
        </w:rPr>
        <w:t>四川省国环环境工程咨询有限公司</w:t>
      </w:r>
      <w:r>
        <w:rPr>
          <w:rFonts w:hint="eastAsia"/>
          <w:sz w:val="24"/>
        </w:rPr>
        <w:t>编制完成《宜宾满园春色茶业有限公司绿茶、红茶加工项目环境影响报告表》，系补办环评。2015年8月13日，屏山县环境保护局以“屏环审批（2015）50号”出具了该项目的环评批复。因该地块较远，不便于办公，因此公司决定将办公楼取消，生产车间不变，而配套的食堂、运动设施、污水处理等生活区建筑均发生改变。由于本项目拟建设方案和环评情况部分不一致，2017年6月，</w:t>
      </w:r>
      <w:r>
        <w:rPr>
          <w:sz w:val="24"/>
        </w:rPr>
        <w:t>四川省国环环境工程咨询有限公司</w:t>
      </w:r>
      <w:r>
        <w:rPr>
          <w:rFonts w:hint="eastAsia"/>
          <w:sz w:val="24"/>
        </w:rPr>
        <w:t>编制完成《宜宾满园春色茶业有限公司绿茶、红茶加工项目环境影响评价补充报告》，2017年7月10日，屏山县环境保护局出具《关于宜宾满园春色茶业有限公司绿茶、红茶加工项目环境影响评价补充报告的批复》（屏环审批[2017]27号）。</w:t>
      </w:r>
    </w:p>
    <w:p>
      <w:pPr>
        <w:spacing w:line="360" w:lineRule="auto"/>
        <w:ind w:firstLine="488" w:firstLineChars="200"/>
        <w:rPr>
          <w:sz w:val="24"/>
        </w:rPr>
      </w:pPr>
      <w:r>
        <w:rPr>
          <w:rFonts w:hint="eastAsia"/>
          <w:spacing w:val="2"/>
          <w:sz w:val="24"/>
        </w:rPr>
        <w:t>2018年7月2日，宜宾满园春色茶业有限公司委托</w:t>
      </w:r>
      <w:r>
        <w:rPr>
          <w:rFonts w:hint="eastAsia"/>
          <w:sz w:val="24"/>
        </w:rPr>
        <w:t>我单位</w:t>
      </w:r>
      <w:r>
        <w:rPr>
          <w:rFonts w:hint="eastAsia"/>
          <w:spacing w:val="2"/>
          <w:sz w:val="24"/>
        </w:rPr>
        <w:t>对该公司的绿茶、红茶加工项目开展环境保护验</w:t>
      </w:r>
      <w:r>
        <w:rPr>
          <w:rFonts w:hint="eastAsia"/>
          <w:sz w:val="24"/>
        </w:rPr>
        <w:t>收工作。根据国务院令第</w:t>
      </w:r>
      <w:r>
        <w:rPr>
          <w:sz w:val="24"/>
        </w:rPr>
        <w:t>682</w:t>
      </w:r>
      <w:r>
        <w:rPr>
          <w:rFonts w:hint="eastAsia"/>
          <w:sz w:val="24"/>
        </w:rPr>
        <w:t>号《建设项目竣工环境保护管理条例》的要求和规定，我单位于</w:t>
      </w:r>
      <w:r>
        <w:rPr>
          <w:sz w:val="24"/>
        </w:rPr>
        <w:t>201</w:t>
      </w:r>
      <w:r>
        <w:rPr>
          <w:rFonts w:hint="eastAsia"/>
          <w:sz w:val="24"/>
        </w:rPr>
        <w:t>8年7月18日组织专业技术人员对该项目进行了现场踏勘和资料调研工作。根据《宜宾满园春色茶业有限公司绿茶、红茶加工项目环境影响报告》、《宜宾满园春色茶业有限公司绿茶、红茶加工项目环境影响评价补充报告》及相关批复文件、标准、技术规范的要求和现场踏勘情况，我单位编制了《宜宾满园春色茶业有限公司绿茶、红茶加工项目验收监测方案》。</w:t>
      </w:r>
    </w:p>
    <w:p>
      <w:pPr>
        <w:spacing w:line="360" w:lineRule="auto"/>
        <w:ind w:firstLine="480" w:firstLineChars="200"/>
        <w:rPr>
          <w:sz w:val="24"/>
        </w:rPr>
      </w:pPr>
      <w:r>
        <w:rPr>
          <w:rFonts w:hint="eastAsia"/>
          <w:sz w:val="24"/>
        </w:rPr>
        <w:t>根据验收监测方案，</w:t>
      </w:r>
      <w:r>
        <w:rPr>
          <w:rFonts w:hint="eastAsia"/>
          <w:spacing w:val="2"/>
          <w:sz w:val="24"/>
        </w:rPr>
        <w:t>四川省沐萱环境监测科技有限公司</w:t>
      </w:r>
      <w:r>
        <w:rPr>
          <w:rFonts w:hint="eastAsia"/>
          <w:sz w:val="24"/>
        </w:rPr>
        <w:t>于2018年7月31日—2018年8月1日对该项目实施了现场监测。我单位根据企业提供的资料、现场检查情况、现场监测结果、验收技术规范、环评报告表、批复等相关内容，编制了本建设项目竣工环境保护验收监测报告表。</w:t>
      </w:r>
    </w:p>
    <w:p>
      <w:pPr>
        <w:spacing w:line="360" w:lineRule="auto"/>
        <w:ind w:firstLine="480" w:firstLineChars="200"/>
        <w:rPr>
          <w:sz w:val="24"/>
        </w:rPr>
      </w:pPr>
      <w:r>
        <w:rPr>
          <w:rFonts w:hint="eastAsia"/>
          <w:sz w:val="24"/>
        </w:rPr>
        <w:t>二、主要建设内容</w:t>
      </w:r>
    </w:p>
    <w:p>
      <w:pPr>
        <w:spacing w:line="360" w:lineRule="auto"/>
        <w:ind w:firstLine="480" w:firstLineChars="200"/>
        <w:rPr>
          <w:b/>
          <w:sz w:val="24"/>
        </w:rPr>
      </w:pPr>
      <w:r>
        <w:rPr>
          <w:rFonts w:hint="eastAsia" w:hAnsi="宋体"/>
          <w:sz w:val="24"/>
        </w:rPr>
        <w:t>项目</w:t>
      </w:r>
      <w:r>
        <w:rPr>
          <w:rFonts w:hAnsi="宋体"/>
          <w:sz w:val="24"/>
        </w:rPr>
        <w:t>主要包括</w:t>
      </w:r>
      <w:r>
        <w:rPr>
          <w:sz w:val="24"/>
        </w:rPr>
        <w:t>2</w:t>
      </w:r>
      <w:r>
        <w:rPr>
          <w:rFonts w:hAnsi="宋体"/>
          <w:sz w:val="24"/>
        </w:rPr>
        <w:t>座生产车间</w:t>
      </w:r>
      <w:r>
        <w:rPr>
          <w:rFonts w:hint="eastAsia" w:hAnsi="宋体"/>
          <w:sz w:val="24"/>
        </w:rPr>
        <w:t>，1座附属用房</w:t>
      </w:r>
      <w:r>
        <w:rPr>
          <w:rFonts w:hAnsi="宋体"/>
          <w:sz w:val="24"/>
        </w:rPr>
        <w:t>及配套停车场、绿化、道路等</w:t>
      </w:r>
      <w:r>
        <w:rPr>
          <w:rFonts w:hint="eastAsia" w:hAnsi="宋体"/>
          <w:sz w:val="24"/>
        </w:rPr>
        <w:t>，</w:t>
      </w:r>
      <w:r>
        <w:rPr>
          <w:rFonts w:hAnsi="宋体"/>
          <w:sz w:val="24"/>
        </w:rPr>
        <w:t>形成年生产红茶</w:t>
      </w:r>
      <w:r>
        <w:rPr>
          <w:sz w:val="24"/>
        </w:rPr>
        <w:t>200t</w:t>
      </w:r>
      <w:r>
        <w:rPr>
          <w:rFonts w:hAnsi="宋体"/>
          <w:sz w:val="24"/>
        </w:rPr>
        <w:t>、绿茶</w:t>
      </w:r>
      <w:r>
        <w:rPr>
          <w:sz w:val="24"/>
        </w:rPr>
        <w:t>200t</w:t>
      </w:r>
      <w:r>
        <w:rPr>
          <w:rFonts w:hAnsi="宋体"/>
          <w:sz w:val="24"/>
        </w:rPr>
        <w:t>的规模，其中优质名茶</w:t>
      </w:r>
      <w:r>
        <w:rPr>
          <w:sz w:val="24"/>
        </w:rPr>
        <w:t>80t</w:t>
      </w:r>
      <w:r>
        <w:rPr>
          <w:rFonts w:hAnsi="宋体"/>
          <w:sz w:val="24"/>
        </w:rPr>
        <w:t>。本项目不设置成品仓库，项目产品运输至屏山县城仓库内储存，不在本项目范围内。</w:t>
      </w:r>
    </w:p>
    <w:p>
      <w:pPr>
        <w:spacing w:line="360" w:lineRule="auto"/>
        <w:ind w:firstLine="480" w:firstLineChars="200"/>
        <w:rPr>
          <w:sz w:val="24"/>
        </w:rPr>
      </w:pPr>
    </w:p>
    <w:p>
      <w:pPr>
        <w:spacing w:line="360" w:lineRule="auto"/>
        <w:ind w:firstLine="480" w:firstLineChars="200"/>
        <w:rPr>
          <w:sz w:val="24"/>
        </w:rPr>
      </w:pPr>
      <w:r>
        <w:rPr>
          <w:rFonts w:hint="eastAsia"/>
          <w:sz w:val="24"/>
        </w:rPr>
        <w:t>三、验收范围</w:t>
      </w:r>
    </w:p>
    <w:p>
      <w:pPr>
        <w:spacing w:line="360" w:lineRule="auto"/>
        <w:ind w:firstLine="480" w:firstLineChars="200"/>
        <w:rPr>
          <w:spacing w:val="2"/>
          <w:sz w:val="24"/>
        </w:rPr>
      </w:pPr>
      <w:r>
        <w:rPr>
          <w:rFonts w:hint="eastAsia"/>
          <w:sz w:val="24"/>
        </w:rPr>
        <w:t>本次验收监测范围为：</w:t>
      </w:r>
      <w:r>
        <w:rPr>
          <w:rFonts w:hint="eastAsia"/>
          <w:spacing w:val="2"/>
          <w:sz w:val="24"/>
        </w:rPr>
        <w:t>宜宾满园春色茶业有限公司绿茶、红茶加工项目</w:t>
      </w:r>
      <w:r>
        <w:rPr>
          <w:rFonts w:hint="eastAsia"/>
          <w:sz w:val="24"/>
        </w:rPr>
        <w:t>涉废水、废气部分</w:t>
      </w:r>
      <w:r>
        <w:rPr>
          <w:rFonts w:hint="eastAsia"/>
          <w:spacing w:val="2"/>
          <w:sz w:val="24"/>
        </w:rPr>
        <w:t>。</w:t>
      </w:r>
    </w:p>
    <w:p>
      <w:pPr>
        <w:autoSpaceDE w:val="0"/>
        <w:autoSpaceDN w:val="0"/>
        <w:adjustRightInd w:val="0"/>
        <w:spacing w:line="360" w:lineRule="auto"/>
        <w:ind w:firstLine="480" w:firstLineChars="200"/>
        <w:jc w:val="left"/>
        <w:rPr>
          <w:sz w:val="24"/>
        </w:rPr>
      </w:pPr>
      <w:r>
        <w:rPr>
          <w:rFonts w:hint="eastAsia"/>
          <w:sz w:val="24"/>
        </w:rPr>
        <w:t>四、验收监测内容</w:t>
      </w:r>
      <w:r>
        <w:rPr>
          <w:sz w:val="24"/>
        </w:rPr>
        <w:t>：</w:t>
      </w:r>
    </w:p>
    <w:p>
      <w:pPr>
        <w:spacing w:line="360" w:lineRule="auto"/>
        <w:ind w:left="540"/>
        <w:rPr>
          <w:kern w:val="0"/>
          <w:sz w:val="24"/>
        </w:rPr>
      </w:pPr>
      <w:r>
        <w:rPr>
          <w:rFonts w:hint="eastAsia"/>
          <w:kern w:val="0"/>
          <w:sz w:val="24"/>
        </w:rPr>
        <w:t>（1）</w:t>
      </w:r>
      <w:r>
        <w:rPr>
          <w:kern w:val="0"/>
          <w:sz w:val="24"/>
        </w:rPr>
        <w:t>项目</w:t>
      </w:r>
      <w:r>
        <w:rPr>
          <w:rFonts w:hint="eastAsia"/>
          <w:kern w:val="0"/>
          <w:sz w:val="24"/>
        </w:rPr>
        <w:t>无</w:t>
      </w:r>
      <w:r>
        <w:rPr>
          <w:kern w:val="0"/>
          <w:sz w:val="24"/>
        </w:rPr>
        <w:t>组织废气监测；</w:t>
      </w:r>
    </w:p>
    <w:p>
      <w:pPr>
        <w:spacing w:line="360" w:lineRule="auto"/>
        <w:ind w:left="540"/>
        <w:rPr>
          <w:kern w:val="0"/>
          <w:sz w:val="24"/>
        </w:rPr>
      </w:pPr>
      <w:r>
        <w:rPr>
          <w:rFonts w:hint="eastAsia"/>
          <w:kern w:val="0"/>
          <w:sz w:val="24"/>
        </w:rPr>
        <w:t>（2）项目废水检查；</w:t>
      </w:r>
    </w:p>
    <w:p>
      <w:pPr>
        <w:spacing w:line="360" w:lineRule="auto"/>
        <w:ind w:left="540"/>
        <w:rPr>
          <w:kern w:val="0"/>
          <w:sz w:val="24"/>
        </w:rPr>
      </w:pPr>
      <w:r>
        <w:rPr>
          <w:rFonts w:hint="eastAsia"/>
          <w:kern w:val="0"/>
          <w:sz w:val="24"/>
        </w:rPr>
        <w:t>（3）项目</w:t>
      </w:r>
      <w:r>
        <w:rPr>
          <w:kern w:val="0"/>
          <w:sz w:val="24"/>
        </w:rPr>
        <w:t>环境管理检查。</w:t>
      </w:r>
    </w:p>
    <w:bookmarkEnd w:id="0"/>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spacing w:line="520" w:lineRule="exact"/>
        <w:rPr>
          <w:rFonts w:ascii="黑体" w:eastAsia="黑体"/>
          <w:sz w:val="28"/>
          <w:szCs w:val="28"/>
        </w:rPr>
      </w:pPr>
    </w:p>
    <w:p>
      <w:pPr>
        <w:pStyle w:val="3"/>
        <w:rPr>
          <w:rFonts w:ascii="黑体" w:eastAsia="黑体"/>
          <w:sz w:val="28"/>
          <w:szCs w:val="28"/>
        </w:rPr>
      </w:pPr>
    </w:p>
    <w:p>
      <w:pPr>
        <w:pStyle w:val="3"/>
        <w:rPr>
          <w:rFonts w:ascii="黑体" w:eastAsia="黑体"/>
          <w:sz w:val="28"/>
          <w:szCs w:val="28"/>
        </w:rPr>
      </w:pPr>
    </w:p>
    <w:p>
      <w:pPr>
        <w:pStyle w:val="3"/>
        <w:rPr>
          <w:rFonts w:ascii="黑体" w:eastAsia="黑体"/>
          <w:sz w:val="28"/>
          <w:szCs w:val="28"/>
        </w:rPr>
      </w:pPr>
    </w:p>
    <w:p>
      <w:pPr>
        <w:pStyle w:val="3"/>
      </w:pPr>
    </w:p>
    <w:p>
      <w:pPr>
        <w:pStyle w:val="3"/>
      </w:pPr>
    </w:p>
    <w:p>
      <w:pPr>
        <w:pStyle w:val="4"/>
        <w:rPr>
          <w:b/>
        </w:rPr>
      </w:pPr>
      <w:r>
        <w:rPr>
          <w:rFonts w:hint="eastAsia"/>
          <w:b/>
        </w:rPr>
        <w:t>表一 项目基本情况</w:t>
      </w:r>
    </w:p>
    <w:tbl>
      <w:tblPr>
        <w:tblStyle w:val="62"/>
        <w:tblW w:w="1005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276"/>
        <w:gridCol w:w="1491"/>
        <w:gridCol w:w="944"/>
        <w:gridCol w:w="1282"/>
        <w:gridCol w:w="421"/>
        <w:gridCol w:w="969"/>
        <w:gridCol w:w="857"/>
        <w:gridCol w:w="18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jc w:val="center"/>
        </w:trPr>
        <w:tc>
          <w:tcPr>
            <w:tcW w:w="2276" w:type="dxa"/>
            <w:tcBorders>
              <w:top w:val="single" w:color="000000" w:sz="12"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建设项目名称</w:t>
            </w:r>
          </w:p>
        </w:tc>
        <w:tc>
          <w:tcPr>
            <w:tcW w:w="7774" w:type="dxa"/>
            <w:gridSpan w:val="7"/>
            <w:tcBorders>
              <w:top w:val="single" w:color="000000" w:sz="12" w:space="0"/>
              <w:left w:val="single" w:color="000000" w:sz="6" w:space="0"/>
              <w:bottom w:val="single" w:color="000000" w:sz="6" w:space="0"/>
              <w:right w:val="single" w:color="000000" w:sz="12" w:space="0"/>
            </w:tcBorders>
            <w:vAlign w:val="center"/>
          </w:tcPr>
          <w:p>
            <w:pPr>
              <w:jc w:val="center"/>
              <w:rPr>
                <w:szCs w:val="21"/>
              </w:rPr>
            </w:pPr>
            <w:r>
              <w:rPr>
                <w:rFonts w:hint="eastAsia" w:hAnsi="宋体"/>
                <w:szCs w:val="21"/>
              </w:rPr>
              <w:t>宜宾满园春色茶业有限公司绿茶、红茶加工项目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建设单位名称</w:t>
            </w:r>
          </w:p>
        </w:tc>
        <w:tc>
          <w:tcPr>
            <w:tcW w:w="7774" w:type="dxa"/>
            <w:gridSpan w:val="7"/>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rFonts w:hint="eastAsia" w:hAnsi="宋体"/>
                <w:szCs w:val="21"/>
              </w:rPr>
              <w:t>宜宾满园春色茶业有限公司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建设项目性质</w:t>
            </w:r>
          </w:p>
        </w:tc>
        <w:tc>
          <w:tcPr>
            <w:tcW w:w="7774" w:type="dxa"/>
            <w:gridSpan w:val="7"/>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rFonts w:hint="eastAsia" w:hAnsi="宋体"/>
                <w:szCs w:val="21"/>
              </w:rPr>
              <w:t>新建（</w:t>
            </w:r>
            <w:r>
              <w:rPr>
                <w:szCs w:val="21"/>
              </w:rPr>
              <w:t xml:space="preserve"> √  </w:t>
            </w:r>
            <w:r>
              <w:rPr>
                <w:rFonts w:hint="eastAsia" w:hAnsi="宋体"/>
                <w:szCs w:val="21"/>
              </w:rPr>
              <w:t>）改扩建（</w:t>
            </w:r>
            <w:r>
              <w:rPr>
                <w:szCs w:val="21"/>
              </w:rPr>
              <w:t xml:space="preserve">   </w:t>
            </w:r>
            <w:r>
              <w:rPr>
                <w:rFonts w:hint="eastAsia" w:hAnsi="宋体"/>
                <w:szCs w:val="21"/>
              </w:rPr>
              <w:t>）技改（</w:t>
            </w:r>
            <w:r>
              <w:rPr>
                <w:szCs w:val="21"/>
              </w:rPr>
              <w:t xml:space="preserve">  </w:t>
            </w:r>
            <w:r>
              <w:rPr>
                <w:rFonts w:hint="eastAsia" w:hAnsi="宋体"/>
                <w:szCs w:val="21"/>
              </w:rPr>
              <w:t>）迁建（</w:t>
            </w:r>
            <w:r>
              <w:rPr>
                <w:szCs w:val="21"/>
              </w:rPr>
              <w:t xml:space="preserve">  </w:t>
            </w:r>
            <w:r>
              <w:rPr>
                <w:rFonts w:hint="eastAsia" w:hAnsi="宋体"/>
                <w:szCs w:val="21"/>
              </w:rPr>
              <w:t>）</w:t>
            </w:r>
            <w:r>
              <w:rPr>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rFonts w:hAnsi="宋体"/>
                <w:szCs w:val="21"/>
              </w:rPr>
            </w:pPr>
            <w:r>
              <w:rPr>
                <w:rFonts w:hint="eastAsia" w:hAnsi="宋体"/>
                <w:szCs w:val="21"/>
              </w:rPr>
              <w:t>建设地址</w:t>
            </w:r>
          </w:p>
        </w:tc>
        <w:tc>
          <w:tcPr>
            <w:tcW w:w="7774" w:type="dxa"/>
            <w:gridSpan w:val="7"/>
            <w:tcBorders>
              <w:top w:val="single" w:color="000000" w:sz="6" w:space="0"/>
              <w:left w:val="single" w:color="000000" w:sz="6" w:space="0"/>
              <w:bottom w:val="single" w:color="000000" w:sz="6" w:space="0"/>
              <w:right w:val="single" w:color="000000" w:sz="12" w:space="0"/>
            </w:tcBorders>
            <w:vAlign w:val="center"/>
          </w:tcPr>
          <w:p>
            <w:pPr>
              <w:jc w:val="center"/>
              <w:rPr>
                <w:rFonts w:hAnsi="宋体"/>
                <w:szCs w:val="21"/>
              </w:rPr>
            </w:pPr>
            <w:r>
              <w:rPr>
                <w:rFonts w:hint="eastAsia" w:hAnsi="宋体"/>
                <w:szCs w:val="21"/>
              </w:rPr>
              <w:t>屏山县大乘镇岩门村大埂组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ind w:firstLine="315" w:firstLineChars="150"/>
              <w:rPr>
                <w:szCs w:val="21"/>
              </w:rPr>
            </w:pPr>
            <w:r>
              <w:rPr>
                <w:rFonts w:hint="eastAsia" w:hAnsi="宋体"/>
                <w:szCs w:val="21"/>
              </w:rPr>
              <w:t>主要产品名称</w:t>
            </w:r>
          </w:p>
        </w:tc>
        <w:tc>
          <w:tcPr>
            <w:tcW w:w="7774" w:type="dxa"/>
            <w:gridSpan w:val="7"/>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szCs w:val="21"/>
              </w:rPr>
              <w:t>主要产品：</w:t>
            </w:r>
            <w:r>
              <w:rPr>
                <w:rFonts w:hint="eastAsia"/>
                <w:spacing w:val="2"/>
                <w:szCs w:val="21"/>
              </w:rPr>
              <w:t>红茶、绿茶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ind w:firstLine="315" w:firstLineChars="150"/>
              <w:rPr>
                <w:rFonts w:hAnsi="宋体"/>
                <w:szCs w:val="21"/>
              </w:rPr>
            </w:pPr>
            <w:r>
              <w:rPr>
                <w:rFonts w:hint="eastAsia" w:hAnsi="宋体"/>
                <w:szCs w:val="21"/>
              </w:rPr>
              <w:t>设计生产能力</w:t>
            </w:r>
          </w:p>
        </w:tc>
        <w:tc>
          <w:tcPr>
            <w:tcW w:w="7774" w:type="dxa"/>
            <w:gridSpan w:val="7"/>
            <w:tcBorders>
              <w:top w:val="single" w:color="000000" w:sz="6" w:space="0"/>
              <w:left w:val="single" w:color="000000" w:sz="6" w:space="0"/>
              <w:bottom w:val="single" w:color="000000" w:sz="6" w:space="0"/>
              <w:right w:val="single" w:color="000000" w:sz="12" w:space="0"/>
            </w:tcBorders>
            <w:vAlign w:val="center"/>
          </w:tcPr>
          <w:p>
            <w:pPr>
              <w:ind w:firstLine="420" w:firstLineChars="200"/>
              <w:jc w:val="center"/>
              <w:rPr>
                <w:szCs w:val="21"/>
              </w:rPr>
            </w:pPr>
            <w:r>
              <w:rPr>
                <w:szCs w:val="21"/>
              </w:rPr>
              <w:t>设计生产能力：</w:t>
            </w:r>
            <w:r>
              <w:rPr>
                <w:rFonts w:hint="eastAsia"/>
                <w:spacing w:val="2"/>
                <w:szCs w:val="21"/>
              </w:rPr>
              <w:t>红茶</w:t>
            </w:r>
            <w:r>
              <w:rPr>
                <w:rFonts w:hint="eastAsia"/>
                <w:szCs w:val="21"/>
              </w:rPr>
              <w:t>200t</w:t>
            </w:r>
            <w:r>
              <w:rPr>
                <w:szCs w:val="21"/>
              </w:rPr>
              <w:t>/</w:t>
            </w:r>
            <w:r>
              <w:rPr>
                <w:rFonts w:hint="eastAsia"/>
                <w:szCs w:val="21"/>
              </w:rPr>
              <w:t>a；</w:t>
            </w:r>
            <w:r>
              <w:rPr>
                <w:rFonts w:hint="eastAsia"/>
                <w:spacing w:val="2"/>
                <w:szCs w:val="21"/>
              </w:rPr>
              <w:t>绿茶</w:t>
            </w:r>
            <w:r>
              <w:rPr>
                <w:rFonts w:hint="eastAsia"/>
                <w:szCs w:val="21"/>
              </w:rPr>
              <w:t>200t</w:t>
            </w:r>
            <w:r>
              <w:rPr>
                <w:szCs w:val="21"/>
              </w:rPr>
              <w:t>/</w:t>
            </w:r>
            <w:r>
              <w:rPr>
                <w:rFonts w:hint="eastAsia"/>
                <w:szCs w:val="21"/>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ind w:firstLine="315" w:firstLineChars="150"/>
              <w:rPr>
                <w:rFonts w:hAnsi="宋体"/>
                <w:szCs w:val="21"/>
              </w:rPr>
            </w:pPr>
            <w:r>
              <w:rPr>
                <w:rFonts w:hint="eastAsia" w:hAnsi="宋体"/>
                <w:szCs w:val="21"/>
              </w:rPr>
              <w:t>实际生产能力</w:t>
            </w:r>
          </w:p>
        </w:tc>
        <w:tc>
          <w:tcPr>
            <w:tcW w:w="7774" w:type="dxa"/>
            <w:gridSpan w:val="7"/>
            <w:tcBorders>
              <w:top w:val="single" w:color="000000" w:sz="6" w:space="0"/>
              <w:left w:val="single" w:color="000000" w:sz="6" w:space="0"/>
              <w:bottom w:val="single" w:color="000000" w:sz="6" w:space="0"/>
              <w:right w:val="single" w:color="000000" w:sz="12" w:space="0"/>
            </w:tcBorders>
            <w:vAlign w:val="center"/>
          </w:tcPr>
          <w:p>
            <w:pPr>
              <w:ind w:firstLine="420" w:firstLineChars="200"/>
              <w:jc w:val="center"/>
              <w:rPr>
                <w:szCs w:val="21"/>
              </w:rPr>
            </w:pPr>
            <w:r>
              <w:rPr>
                <w:szCs w:val="21"/>
              </w:rPr>
              <w:t>实际生产能力：</w:t>
            </w:r>
            <w:r>
              <w:rPr>
                <w:rFonts w:hint="eastAsia"/>
                <w:spacing w:val="2"/>
                <w:szCs w:val="21"/>
              </w:rPr>
              <w:t>红茶</w:t>
            </w:r>
            <w:r>
              <w:rPr>
                <w:rFonts w:hint="eastAsia"/>
                <w:szCs w:val="21"/>
              </w:rPr>
              <w:t>200t</w:t>
            </w:r>
            <w:r>
              <w:rPr>
                <w:szCs w:val="21"/>
              </w:rPr>
              <w:t>/</w:t>
            </w:r>
            <w:r>
              <w:rPr>
                <w:rFonts w:hint="eastAsia"/>
                <w:szCs w:val="21"/>
              </w:rPr>
              <w:t>a；</w:t>
            </w:r>
            <w:r>
              <w:rPr>
                <w:rFonts w:hint="eastAsia"/>
                <w:spacing w:val="2"/>
                <w:szCs w:val="21"/>
              </w:rPr>
              <w:t>绿茶</w:t>
            </w:r>
            <w:r>
              <w:rPr>
                <w:rFonts w:hint="eastAsia"/>
                <w:szCs w:val="21"/>
              </w:rPr>
              <w:t>200t</w:t>
            </w:r>
            <w:r>
              <w:rPr>
                <w:szCs w:val="21"/>
              </w:rPr>
              <w:t>/</w:t>
            </w:r>
            <w:r>
              <w:rPr>
                <w:rFonts w:hint="eastAsia"/>
                <w:szCs w:val="21"/>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环评及补充环评时间</w:t>
            </w:r>
          </w:p>
        </w:tc>
        <w:tc>
          <w:tcPr>
            <w:tcW w:w="2435"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szCs w:val="21"/>
              </w:rPr>
              <w:t>201</w:t>
            </w:r>
            <w:r>
              <w:rPr>
                <w:rFonts w:hint="eastAsia"/>
                <w:szCs w:val="21"/>
              </w:rPr>
              <w:t>5</w:t>
            </w:r>
            <w:r>
              <w:rPr>
                <w:rFonts w:hint="eastAsia" w:hAnsi="宋体"/>
                <w:szCs w:val="21"/>
              </w:rPr>
              <w:t>年</w:t>
            </w:r>
            <w:r>
              <w:rPr>
                <w:rFonts w:hint="eastAsia"/>
                <w:szCs w:val="21"/>
              </w:rPr>
              <w:t>6</w:t>
            </w:r>
            <w:r>
              <w:rPr>
                <w:rFonts w:hint="eastAsia" w:hAnsi="宋体"/>
                <w:szCs w:val="21"/>
              </w:rPr>
              <w:t>月、2017年6月</w:t>
            </w:r>
          </w:p>
        </w:tc>
        <w:tc>
          <w:tcPr>
            <w:tcW w:w="1703"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开工日期</w:t>
            </w:r>
          </w:p>
        </w:tc>
        <w:tc>
          <w:tcPr>
            <w:tcW w:w="3636" w:type="dxa"/>
            <w:gridSpan w:val="3"/>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szCs w:val="21"/>
              </w:rPr>
              <w:t>201</w:t>
            </w:r>
            <w:r>
              <w:rPr>
                <w:rFonts w:hint="eastAsia"/>
                <w:szCs w:val="21"/>
              </w:rPr>
              <w:t>4</w:t>
            </w:r>
            <w:r>
              <w:rPr>
                <w:rFonts w:hint="eastAsia" w:hAnsi="宋体"/>
                <w:szCs w:val="21"/>
              </w:rPr>
              <w:t>年</w:t>
            </w:r>
            <w:r>
              <w:rPr>
                <w:rFonts w:hint="eastAsia"/>
                <w:szCs w:val="21"/>
              </w:rPr>
              <w:t>10</w:t>
            </w:r>
            <w:r>
              <w:rPr>
                <w:rFonts w:hint="eastAsia" w:hAnsi="宋体"/>
                <w:szCs w:val="21"/>
              </w:rPr>
              <w:t>月9日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投入试生产时间</w:t>
            </w:r>
          </w:p>
        </w:tc>
        <w:tc>
          <w:tcPr>
            <w:tcW w:w="2435"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szCs w:val="21"/>
              </w:rPr>
              <w:t>201</w:t>
            </w:r>
            <w:r>
              <w:rPr>
                <w:rFonts w:hint="eastAsia"/>
                <w:szCs w:val="21"/>
              </w:rPr>
              <w:t>5</w:t>
            </w:r>
            <w:r>
              <w:rPr>
                <w:rFonts w:hint="eastAsia" w:hAnsi="宋体"/>
                <w:szCs w:val="21"/>
              </w:rPr>
              <w:t>年</w:t>
            </w:r>
            <w:r>
              <w:rPr>
                <w:rFonts w:hint="eastAsia"/>
                <w:szCs w:val="21"/>
              </w:rPr>
              <w:t>6</w:t>
            </w:r>
            <w:r>
              <w:rPr>
                <w:rFonts w:hint="eastAsia" w:hAnsi="宋体"/>
                <w:szCs w:val="21"/>
              </w:rPr>
              <w:t>月</w:t>
            </w:r>
          </w:p>
        </w:tc>
        <w:tc>
          <w:tcPr>
            <w:tcW w:w="1703"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现场监测时间</w:t>
            </w:r>
          </w:p>
        </w:tc>
        <w:tc>
          <w:tcPr>
            <w:tcW w:w="3636" w:type="dxa"/>
            <w:gridSpan w:val="3"/>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spacing w:val="2"/>
                <w:szCs w:val="21"/>
              </w:rPr>
              <w:t>201</w:t>
            </w:r>
            <w:r>
              <w:rPr>
                <w:rFonts w:hint="eastAsia"/>
                <w:spacing w:val="2"/>
                <w:szCs w:val="21"/>
              </w:rPr>
              <w:t>8</w:t>
            </w:r>
            <w:r>
              <w:rPr>
                <w:rFonts w:hint="eastAsia" w:hAnsi="宋体"/>
                <w:spacing w:val="2"/>
                <w:szCs w:val="21"/>
              </w:rPr>
              <w:t>年8月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（补充）环评报告表</w:t>
            </w:r>
          </w:p>
          <w:p>
            <w:pPr>
              <w:jc w:val="center"/>
              <w:rPr>
                <w:szCs w:val="21"/>
              </w:rPr>
            </w:pPr>
            <w:r>
              <w:rPr>
                <w:rFonts w:hint="eastAsia" w:hAnsi="宋体"/>
                <w:szCs w:val="21"/>
              </w:rPr>
              <w:t>审批部门</w:t>
            </w:r>
          </w:p>
        </w:tc>
        <w:tc>
          <w:tcPr>
            <w:tcW w:w="2435"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屏山县环境保护局</w:t>
            </w:r>
          </w:p>
        </w:tc>
        <w:tc>
          <w:tcPr>
            <w:tcW w:w="1703"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（环评）补充报告编制单位</w:t>
            </w:r>
          </w:p>
        </w:tc>
        <w:tc>
          <w:tcPr>
            <w:tcW w:w="3636" w:type="dxa"/>
            <w:gridSpan w:val="3"/>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rFonts w:hint="eastAsia" w:hAnsi="宋体"/>
                <w:szCs w:val="21"/>
              </w:rPr>
              <w:t>四川省国环环境工程咨询有限公司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19"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环保设施</w:t>
            </w:r>
          </w:p>
          <w:p>
            <w:pPr>
              <w:jc w:val="center"/>
              <w:rPr>
                <w:szCs w:val="21"/>
              </w:rPr>
            </w:pPr>
            <w:r>
              <w:rPr>
                <w:rFonts w:hint="eastAsia" w:hAnsi="宋体"/>
                <w:szCs w:val="21"/>
              </w:rPr>
              <w:t>设计单位</w:t>
            </w:r>
          </w:p>
        </w:tc>
        <w:tc>
          <w:tcPr>
            <w:tcW w:w="243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r>
              <w:rPr>
                <w:rFonts w:hint="eastAsia" w:hAnsi="宋体"/>
                <w:szCs w:val="21"/>
              </w:rPr>
              <w:t>/</w:t>
            </w:r>
          </w:p>
        </w:tc>
        <w:tc>
          <w:tcPr>
            <w:tcW w:w="170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r>
              <w:rPr>
                <w:rFonts w:hint="eastAsia" w:hAnsi="宋体"/>
                <w:szCs w:val="21"/>
              </w:rPr>
              <w:t>环保设施</w:t>
            </w:r>
          </w:p>
          <w:p>
            <w:pPr>
              <w:jc w:val="center"/>
              <w:rPr>
                <w:rFonts w:hAnsi="宋体"/>
                <w:szCs w:val="21"/>
              </w:rPr>
            </w:pPr>
            <w:r>
              <w:rPr>
                <w:rFonts w:hint="eastAsia" w:hAnsi="宋体"/>
                <w:szCs w:val="21"/>
              </w:rPr>
              <w:t>施工单位</w:t>
            </w:r>
          </w:p>
        </w:tc>
        <w:tc>
          <w:tcPr>
            <w:tcW w:w="3636" w:type="dxa"/>
            <w:gridSpan w:val="3"/>
            <w:tcBorders>
              <w:top w:val="single" w:color="000000" w:sz="6" w:space="0"/>
              <w:left w:val="single" w:color="000000" w:sz="6" w:space="0"/>
              <w:bottom w:val="single" w:color="000000" w:sz="6" w:space="0"/>
              <w:right w:val="single" w:color="000000" w:sz="12" w:space="0"/>
            </w:tcBorders>
            <w:vAlign w:val="center"/>
          </w:tcPr>
          <w:p>
            <w:pPr>
              <w:jc w:val="center"/>
              <w:rPr>
                <w:rFonts w:hAnsi="宋体"/>
                <w:szCs w:val="21"/>
              </w:rPr>
            </w:pPr>
            <w:r>
              <w:rPr>
                <w:rFonts w:hint="eastAsia"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投资总概算</w:t>
            </w:r>
          </w:p>
        </w:tc>
        <w:tc>
          <w:tcPr>
            <w:tcW w:w="1491" w:type="dxa"/>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szCs w:val="21"/>
              </w:rPr>
              <w:t>1800</w:t>
            </w:r>
            <w:r>
              <w:rPr>
                <w:rFonts w:hint="eastAsia" w:hAnsi="宋体"/>
                <w:szCs w:val="21"/>
              </w:rPr>
              <w:t>万元</w:t>
            </w:r>
          </w:p>
        </w:tc>
        <w:tc>
          <w:tcPr>
            <w:tcW w:w="2226"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环保投资总概算</w:t>
            </w:r>
          </w:p>
        </w:tc>
        <w:tc>
          <w:tcPr>
            <w:tcW w:w="1390"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szCs w:val="21"/>
              </w:rPr>
              <w:t>105</w:t>
            </w:r>
            <w:r>
              <w:rPr>
                <w:rFonts w:hint="eastAsia" w:hAnsi="宋体"/>
                <w:szCs w:val="21"/>
              </w:rPr>
              <w:t>万元</w:t>
            </w:r>
          </w:p>
        </w:tc>
        <w:tc>
          <w:tcPr>
            <w:tcW w:w="857" w:type="dxa"/>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比例</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rFonts w:hint="eastAsia"/>
                <w:szCs w:val="21"/>
              </w:rPr>
              <w:t>5.83</w:t>
            </w:r>
            <w:r>
              <w:rPr>
                <w:rFonts w:hint="eastAsia"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实际总概算</w:t>
            </w:r>
          </w:p>
        </w:tc>
        <w:tc>
          <w:tcPr>
            <w:tcW w:w="1491" w:type="dxa"/>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szCs w:val="21"/>
              </w:rPr>
              <w:t>1800</w:t>
            </w:r>
            <w:r>
              <w:rPr>
                <w:rFonts w:hint="eastAsia" w:hAnsi="宋体"/>
                <w:szCs w:val="21"/>
              </w:rPr>
              <w:t>万元</w:t>
            </w:r>
          </w:p>
        </w:tc>
        <w:tc>
          <w:tcPr>
            <w:tcW w:w="2226"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实际环保投资</w:t>
            </w:r>
          </w:p>
        </w:tc>
        <w:tc>
          <w:tcPr>
            <w:tcW w:w="1390" w:type="dxa"/>
            <w:gridSpan w:val="2"/>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szCs w:val="21"/>
              </w:rPr>
              <w:t>77.25</w:t>
            </w:r>
            <w:r>
              <w:rPr>
                <w:rFonts w:hint="eastAsia" w:hAnsi="宋体"/>
                <w:szCs w:val="21"/>
              </w:rPr>
              <w:t>万元</w:t>
            </w:r>
          </w:p>
        </w:tc>
        <w:tc>
          <w:tcPr>
            <w:tcW w:w="857" w:type="dxa"/>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int="eastAsia" w:hAnsi="宋体"/>
                <w:szCs w:val="21"/>
              </w:rPr>
              <w:t>比例</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Cs w:val="21"/>
              </w:rPr>
            </w:pPr>
            <w:r>
              <w:rPr>
                <w:rFonts w:hint="eastAsia"/>
                <w:szCs w:val="21"/>
              </w:rPr>
              <w:t>4.3</w:t>
            </w:r>
            <w:r>
              <w:rPr>
                <w:rFonts w:hint="eastAsia"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30" w:hRule="atLeast"/>
          <w:jc w:val="center"/>
        </w:trPr>
        <w:tc>
          <w:tcPr>
            <w:tcW w:w="2276" w:type="dxa"/>
            <w:tcBorders>
              <w:top w:val="single" w:color="000000" w:sz="6" w:space="0"/>
              <w:left w:val="single" w:color="000000" w:sz="12" w:space="0"/>
              <w:bottom w:val="single" w:color="000000" w:sz="6" w:space="0"/>
              <w:right w:val="single" w:color="000000" w:sz="6" w:space="0"/>
            </w:tcBorders>
            <w:vAlign w:val="center"/>
          </w:tcPr>
          <w:p>
            <w:pPr>
              <w:jc w:val="center"/>
              <w:rPr>
                <w:szCs w:val="21"/>
              </w:rPr>
            </w:pPr>
            <w:r>
              <w:rPr>
                <w:rFonts w:hint="eastAsia" w:hAnsi="宋体"/>
                <w:szCs w:val="21"/>
              </w:rPr>
              <w:t>验收监测依据</w:t>
            </w:r>
          </w:p>
        </w:tc>
        <w:tc>
          <w:tcPr>
            <w:tcW w:w="7774" w:type="dxa"/>
            <w:gridSpan w:val="7"/>
            <w:tcBorders>
              <w:top w:val="single" w:color="000000" w:sz="6" w:space="0"/>
              <w:left w:val="single" w:color="000000" w:sz="6" w:space="0"/>
              <w:bottom w:val="single" w:color="000000" w:sz="6" w:space="0"/>
              <w:right w:val="single" w:color="000000" w:sz="12" w:space="0"/>
            </w:tcBorders>
            <w:vAlign w:val="center"/>
          </w:tcPr>
          <w:p>
            <w:pPr>
              <w:spacing w:line="312" w:lineRule="auto"/>
              <w:ind w:firstLine="420" w:firstLineChars="200"/>
              <w:rPr>
                <w:szCs w:val="21"/>
              </w:rPr>
            </w:pPr>
            <w:r>
              <w:rPr>
                <w:szCs w:val="21"/>
              </w:rPr>
              <w:t>1、中华人民共和国国务院令第682号《建设项目环境保护管理条例》，2017年10月1日；</w:t>
            </w:r>
          </w:p>
          <w:p>
            <w:pPr>
              <w:spacing w:line="312" w:lineRule="auto"/>
              <w:ind w:firstLine="420" w:firstLineChars="200"/>
              <w:rPr>
                <w:szCs w:val="21"/>
              </w:rPr>
            </w:pPr>
            <w:r>
              <w:rPr>
                <w:szCs w:val="21"/>
              </w:rPr>
              <w:t>2、</w:t>
            </w:r>
            <w:r>
              <w:rPr>
                <w:rFonts w:hint="eastAsia"/>
                <w:szCs w:val="21"/>
              </w:rPr>
              <w:t>四川省国环环境工程咨询有限公司</w:t>
            </w:r>
            <w:r>
              <w:rPr>
                <w:szCs w:val="21"/>
              </w:rPr>
              <w:t>《</w:t>
            </w:r>
            <w:r>
              <w:rPr>
                <w:rFonts w:hint="eastAsia"/>
                <w:szCs w:val="21"/>
              </w:rPr>
              <w:t>宜宾满园春色茶业有限公司绿茶、红茶加工项目环境影响评价报告表</w:t>
            </w:r>
            <w:r>
              <w:rPr>
                <w:szCs w:val="21"/>
              </w:rPr>
              <w:t>》，201</w:t>
            </w:r>
            <w:r>
              <w:rPr>
                <w:rFonts w:hint="eastAsia"/>
                <w:szCs w:val="21"/>
              </w:rPr>
              <w:t>5</w:t>
            </w:r>
            <w:r>
              <w:rPr>
                <w:szCs w:val="21"/>
              </w:rPr>
              <w:t>年</w:t>
            </w:r>
            <w:r>
              <w:rPr>
                <w:rFonts w:hint="eastAsia"/>
                <w:szCs w:val="21"/>
              </w:rPr>
              <w:t>8</w:t>
            </w:r>
            <w:r>
              <w:rPr>
                <w:szCs w:val="21"/>
              </w:rPr>
              <w:t>月；</w:t>
            </w:r>
          </w:p>
          <w:p>
            <w:pPr>
              <w:spacing w:line="312" w:lineRule="auto"/>
              <w:ind w:firstLine="420" w:firstLineChars="200"/>
              <w:rPr>
                <w:szCs w:val="21"/>
              </w:rPr>
            </w:pPr>
            <w:r>
              <w:rPr>
                <w:rFonts w:hint="eastAsia"/>
                <w:szCs w:val="21"/>
              </w:rPr>
              <w:t>3</w:t>
            </w:r>
            <w:r>
              <w:rPr>
                <w:szCs w:val="21"/>
              </w:rPr>
              <w:t>、</w:t>
            </w:r>
            <w:r>
              <w:rPr>
                <w:rFonts w:hint="eastAsia"/>
                <w:szCs w:val="21"/>
              </w:rPr>
              <w:t>屏山县</w:t>
            </w:r>
            <w:r>
              <w:rPr>
                <w:szCs w:val="21"/>
              </w:rPr>
              <w:t>环境保护局《关于对</w:t>
            </w:r>
            <w:r>
              <w:rPr>
                <w:rFonts w:hint="eastAsia"/>
                <w:szCs w:val="21"/>
              </w:rPr>
              <w:t>宜宾满园春色茶业有限公司绿茶、红茶加工项目环境影响报告表</w:t>
            </w:r>
            <w:r>
              <w:rPr>
                <w:szCs w:val="21"/>
              </w:rPr>
              <w:t>的批复》（</w:t>
            </w:r>
            <w:r>
              <w:rPr>
                <w:rFonts w:hint="eastAsia"/>
                <w:szCs w:val="21"/>
              </w:rPr>
              <w:t>屏</w:t>
            </w:r>
            <w:r>
              <w:rPr>
                <w:szCs w:val="21"/>
              </w:rPr>
              <w:t>环</w:t>
            </w:r>
            <w:r>
              <w:rPr>
                <w:rFonts w:hint="eastAsia"/>
                <w:szCs w:val="21"/>
              </w:rPr>
              <w:t>审批</w:t>
            </w:r>
            <w:r>
              <w:rPr>
                <w:szCs w:val="21"/>
              </w:rPr>
              <w:t>[201</w:t>
            </w:r>
            <w:r>
              <w:rPr>
                <w:rFonts w:hint="eastAsia"/>
                <w:szCs w:val="21"/>
              </w:rPr>
              <w:t>5</w:t>
            </w:r>
            <w:r>
              <w:rPr>
                <w:szCs w:val="21"/>
              </w:rPr>
              <w:t>]</w:t>
            </w:r>
            <w:r>
              <w:rPr>
                <w:rFonts w:hint="eastAsia"/>
                <w:szCs w:val="21"/>
              </w:rPr>
              <w:t>50</w:t>
            </w:r>
            <w:r>
              <w:rPr>
                <w:szCs w:val="21"/>
              </w:rPr>
              <w:t>号）</w:t>
            </w:r>
            <w:r>
              <w:rPr>
                <w:rFonts w:hint="eastAsia"/>
                <w:szCs w:val="21"/>
              </w:rPr>
              <w:t>；</w:t>
            </w:r>
          </w:p>
          <w:p>
            <w:pPr>
              <w:spacing w:line="312" w:lineRule="auto"/>
              <w:ind w:firstLine="420" w:firstLineChars="200"/>
              <w:rPr>
                <w:szCs w:val="21"/>
              </w:rPr>
            </w:pPr>
            <w:r>
              <w:rPr>
                <w:rFonts w:hint="eastAsia"/>
                <w:szCs w:val="21"/>
              </w:rPr>
              <w:t>4</w:t>
            </w:r>
            <w:r>
              <w:rPr>
                <w:szCs w:val="21"/>
              </w:rPr>
              <w:t>、</w:t>
            </w:r>
            <w:r>
              <w:rPr>
                <w:rFonts w:hint="eastAsia"/>
                <w:szCs w:val="21"/>
              </w:rPr>
              <w:t>《建设项目竣工环境保护验收管理办法》（原国家环境保护总局第13号、国家环境保护部令第16号）；</w:t>
            </w:r>
          </w:p>
          <w:p>
            <w:pPr>
              <w:pStyle w:val="3"/>
              <w:ind w:firstLine="420" w:firstLineChars="200"/>
              <w:rPr>
                <w:sz w:val="21"/>
                <w:szCs w:val="21"/>
              </w:rPr>
            </w:pPr>
            <w:r>
              <w:rPr>
                <w:rFonts w:hint="eastAsia"/>
                <w:sz w:val="21"/>
                <w:szCs w:val="21"/>
              </w:rPr>
              <w:t>5、《建设项目竣工环境保护验收技术指南 污染影响类》（生态环境部公告2018年第9号）</w:t>
            </w:r>
          </w:p>
          <w:p>
            <w:pPr>
              <w:spacing w:line="312" w:lineRule="auto"/>
              <w:ind w:firstLine="420" w:firstLineChars="200"/>
              <w:rPr>
                <w:szCs w:val="21"/>
              </w:rPr>
            </w:pPr>
            <w:r>
              <w:rPr>
                <w:rFonts w:hint="eastAsia"/>
                <w:szCs w:val="21"/>
              </w:rPr>
              <w:t>6、四川省国环环境工程咨询有限公司</w:t>
            </w:r>
            <w:r>
              <w:rPr>
                <w:szCs w:val="21"/>
              </w:rPr>
              <w:t>《</w:t>
            </w:r>
            <w:r>
              <w:rPr>
                <w:rFonts w:hint="eastAsia"/>
                <w:szCs w:val="21"/>
              </w:rPr>
              <w:t>宜宾满园春色茶业有限公司绿茶、红茶加工项目环境影响评价补充报告</w:t>
            </w:r>
            <w:r>
              <w:rPr>
                <w:szCs w:val="21"/>
              </w:rPr>
              <w:t>》，201</w:t>
            </w:r>
            <w:r>
              <w:rPr>
                <w:rFonts w:hint="eastAsia"/>
                <w:szCs w:val="21"/>
              </w:rPr>
              <w:t>7</w:t>
            </w:r>
            <w:r>
              <w:rPr>
                <w:szCs w:val="21"/>
              </w:rPr>
              <w:t>年</w:t>
            </w:r>
            <w:r>
              <w:rPr>
                <w:rFonts w:hint="eastAsia"/>
                <w:szCs w:val="21"/>
              </w:rPr>
              <w:t>6</w:t>
            </w:r>
            <w:r>
              <w:rPr>
                <w:szCs w:val="21"/>
              </w:rPr>
              <w:t>月；</w:t>
            </w:r>
          </w:p>
          <w:p>
            <w:pPr>
              <w:spacing w:line="312" w:lineRule="auto"/>
              <w:ind w:firstLine="420" w:firstLineChars="200"/>
              <w:rPr>
                <w:szCs w:val="21"/>
              </w:rPr>
            </w:pPr>
            <w:r>
              <w:rPr>
                <w:rFonts w:hint="eastAsia"/>
                <w:szCs w:val="21"/>
              </w:rPr>
              <w:t>7、屏山县</w:t>
            </w:r>
            <w:r>
              <w:rPr>
                <w:szCs w:val="21"/>
              </w:rPr>
              <w:t>环境保护局《关于对</w:t>
            </w:r>
            <w:r>
              <w:rPr>
                <w:rFonts w:hint="eastAsia"/>
                <w:szCs w:val="21"/>
              </w:rPr>
              <w:t>宜宾满园春色茶业有限公司绿茶、红茶加工项目环境影响评价补充报告</w:t>
            </w:r>
            <w:r>
              <w:rPr>
                <w:szCs w:val="21"/>
              </w:rPr>
              <w:t>的批复》（</w:t>
            </w:r>
            <w:r>
              <w:rPr>
                <w:rFonts w:hint="eastAsia"/>
                <w:szCs w:val="21"/>
              </w:rPr>
              <w:t>屏</w:t>
            </w:r>
            <w:r>
              <w:rPr>
                <w:szCs w:val="21"/>
              </w:rPr>
              <w:t>环</w:t>
            </w:r>
            <w:r>
              <w:rPr>
                <w:rFonts w:hint="eastAsia"/>
                <w:szCs w:val="21"/>
              </w:rPr>
              <w:t>审批</w:t>
            </w:r>
            <w:r>
              <w:rPr>
                <w:szCs w:val="21"/>
              </w:rPr>
              <w:t>[201</w:t>
            </w:r>
            <w:r>
              <w:rPr>
                <w:rFonts w:hint="eastAsia"/>
                <w:szCs w:val="21"/>
              </w:rPr>
              <w:t>7</w:t>
            </w:r>
            <w:r>
              <w:rPr>
                <w:szCs w:val="21"/>
              </w:rPr>
              <w:t>]</w:t>
            </w:r>
            <w:r>
              <w:rPr>
                <w:rFonts w:hint="eastAsia"/>
                <w:szCs w:val="21"/>
              </w:rPr>
              <w:t>27</w:t>
            </w:r>
            <w:r>
              <w:rPr>
                <w:szCs w:val="21"/>
              </w:rPr>
              <w:t>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84" w:hRule="atLeast"/>
          <w:jc w:val="center"/>
        </w:trPr>
        <w:tc>
          <w:tcPr>
            <w:tcW w:w="2276" w:type="dxa"/>
            <w:tcBorders>
              <w:top w:val="single" w:color="000000" w:sz="6" w:space="0"/>
              <w:left w:val="single" w:color="000000" w:sz="12" w:space="0"/>
              <w:bottom w:val="single" w:color="000000" w:sz="12" w:space="0"/>
              <w:right w:val="single" w:color="000000" w:sz="6" w:space="0"/>
            </w:tcBorders>
            <w:vAlign w:val="center"/>
          </w:tcPr>
          <w:p>
            <w:pPr>
              <w:jc w:val="center"/>
              <w:rPr>
                <w:rFonts w:hAnsi="宋体"/>
                <w:szCs w:val="21"/>
              </w:rPr>
            </w:pPr>
            <w:r>
              <w:rPr>
                <w:szCs w:val="21"/>
              </w:rPr>
              <w:t>验收监测评价标准</w:t>
            </w:r>
          </w:p>
        </w:tc>
        <w:tc>
          <w:tcPr>
            <w:tcW w:w="7774" w:type="dxa"/>
            <w:gridSpan w:val="7"/>
            <w:tcBorders>
              <w:top w:val="single" w:color="000000" w:sz="6" w:space="0"/>
              <w:left w:val="single" w:color="000000" w:sz="6" w:space="0"/>
              <w:bottom w:val="single" w:color="000000" w:sz="12" w:space="0"/>
              <w:right w:val="single" w:color="000000" w:sz="12" w:space="0"/>
            </w:tcBorders>
            <w:vAlign w:val="center"/>
          </w:tcPr>
          <w:p>
            <w:pPr>
              <w:spacing w:line="312" w:lineRule="auto"/>
              <w:rPr>
                <w:szCs w:val="21"/>
              </w:rPr>
            </w:pPr>
            <w:r>
              <w:rPr>
                <w:rFonts w:hint="eastAsia"/>
                <w:szCs w:val="21"/>
              </w:rPr>
              <w:t>《大气污染物综合排放标准》（GB16297-1996）表2无组织排放标准</w:t>
            </w:r>
          </w:p>
        </w:tc>
      </w:tr>
    </w:tbl>
    <w:p>
      <w:pPr>
        <w:pStyle w:val="4"/>
        <w:rPr>
          <w:b/>
        </w:rPr>
      </w:pPr>
      <w:r>
        <w:rPr>
          <w:rFonts w:hint="eastAsia"/>
          <w:b/>
        </w:rPr>
        <w:t>表二</w:t>
      </w:r>
      <w:r>
        <w:rPr>
          <w:b/>
        </w:rPr>
        <w:t xml:space="preserve"> </w:t>
      </w:r>
      <w:r>
        <w:rPr>
          <w:rFonts w:hint="eastAsia"/>
          <w:b/>
        </w:rPr>
        <w:t>建设内容及工艺产污流程</w:t>
      </w:r>
    </w:p>
    <w:tbl>
      <w:tblPr>
        <w:tblStyle w:val="62"/>
        <w:tblW w:w="94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41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2728" w:hRule="atLeast"/>
          <w:jc w:val="center"/>
        </w:trPr>
        <w:tc>
          <w:tcPr>
            <w:tcW w:w="9412" w:type="dxa"/>
            <w:tcBorders>
              <w:top w:val="single" w:color="000000" w:sz="12" w:space="0"/>
              <w:left w:val="single" w:color="000000" w:sz="12" w:space="0"/>
              <w:bottom w:val="single" w:color="auto" w:sz="4" w:space="0"/>
              <w:right w:val="single" w:color="000000" w:sz="12" w:space="0"/>
            </w:tcBorders>
          </w:tcPr>
          <w:p>
            <w:pPr>
              <w:spacing w:line="440" w:lineRule="exact"/>
              <w:ind w:firstLine="360" w:firstLineChars="150"/>
              <w:rPr>
                <w:sz w:val="24"/>
              </w:rPr>
            </w:pPr>
            <w:r>
              <w:rPr>
                <w:rFonts w:hint="eastAsia"/>
                <w:sz w:val="24"/>
              </w:rPr>
              <w:t>一、主要建设内容：</w:t>
            </w:r>
          </w:p>
          <w:p>
            <w:pPr>
              <w:spacing w:line="440" w:lineRule="exact"/>
              <w:jc w:val="center"/>
              <w:rPr>
                <w:b/>
                <w:szCs w:val="21"/>
              </w:rPr>
            </w:pPr>
            <w:r>
              <w:rPr>
                <w:rFonts w:hint="eastAsia"/>
                <w:b/>
                <w:szCs w:val="21"/>
              </w:rPr>
              <w:t>表2-1  项目组成及主要环境问题</w:t>
            </w:r>
          </w:p>
          <w:tbl>
            <w:tblPr>
              <w:tblStyle w:val="62"/>
              <w:tblW w:w="93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3"/>
              <w:gridCol w:w="751"/>
              <w:gridCol w:w="3134"/>
              <w:gridCol w:w="2795"/>
              <w:gridCol w:w="1088"/>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tblHeader/>
              </w:trPr>
              <w:tc>
                <w:tcPr>
                  <w:tcW w:w="663" w:type="dxa"/>
                  <w:vMerge w:val="restart"/>
                  <w:tcBorders>
                    <w:tl2br w:val="nil"/>
                    <w:tr2bl w:val="nil"/>
                  </w:tcBorders>
                  <w:vAlign w:val="center"/>
                </w:tcPr>
                <w:p>
                  <w:pPr>
                    <w:jc w:val="center"/>
                    <w:rPr>
                      <w:szCs w:val="21"/>
                    </w:rPr>
                  </w:pPr>
                  <w:r>
                    <w:rPr>
                      <w:szCs w:val="21"/>
                    </w:rPr>
                    <w:t>名  称</w:t>
                  </w:r>
                </w:p>
              </w:tc>
              <w:tc>
                <w:tcPr>
                  <w:tcW w:w="7768" w:type="dxa"/>
                  <w:gridSpan w:val="4"/>
                  <w:tcBorders>
                    <w:tl2br w:val="nil"/>
                    <w:tr2bl w:val="nil"/>
                  </w:tcBorders>
                </w:tcPr>
                <w:p>
                  <w:pPr>
                    <w:jc w:val="center"/>
                    <w:rPr>
                      <w:szCs w:val="21"/>
                    </w:rPr>
                  </w:pPr>
                  <w:r>
                    <w:rPr>
                      <w:szCs w:val="21"/>
                    </w:rPr>
                    <w:t>建设内容及规模</w:t>
                  </w:r>
                </w:p>
              </w:tc>
              <w:tc>
                <w:tcPr>
                  <w:tcW w:w="921" w:type="dxa"/>
                  <w:vMerge w:val="restart"/>
                  <w:tcBorders>
                    <w:tl2br w:val="nil"/>
                    <w:tr2bl w:val="nil"/>
                  </w:tcBorders>
                  <w:vAlign w:val="center"/>
                </w:tcPr>
                <w:p>
                  <w:pPr>
                    <w:jc w:val="center"/>
                    <w:rPr>
                      <w:szCs w:val="21"/>
                    </w:rPr>
                  </w:pPr>
                  <w:r>
                    <w:rPr>
                      <w:rFonts w:hint="eastAsia"/>
                      <w:szCs w:val="21"/>
                    </w:rPr>
                    <w:t>运营期环境问题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tblHeader/>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szCs w:val="21"/>
                    </w:rPr>
                  </w:pPr>
                  <w:r>
                    <w:rPr>
                      <w:szCs w:val="21"/>
                    </w:rPr>
                    <w:t>建设内容</w:t>
                  </w:r>
                </w:p>
              </w:tc>
              <w:tc>
                <w:tcPr>
                  <w:tcW w:w="3134" w:type="dxa"/>
                  <w:tcBorders>
                    <w:tl2br w:val="nil"/>
                    <w:tr2bl w:val="nil"/>
                  </w:tcBorders>
                  <w:vAlign w:val="center"/>
                </w:tcPr>
                <w:p>
                  <w:pPr>
                    <w:jc w:val="center"/>
                    <w:rPr>
                      <w:szCs w:val="21"/>
                    </w:rPr>
                  </w:pPr>
                  <w:r>
                    <w:rPr>
                      <w:rFonts w:hint="eastAsia"/>
                      <w:szCs w:val="21"/>
                    </w:rPr>
                    <w:t>原环评</w:t>
                  </w:r>
                  <w:r>
                    <w:rPr>
                      <w:szCs w:val="21"/>
                    </w:rPr>
                    <w:t>建设规模</w:t>
                  </w:r>
                </w:p>
              </w:tc>
              <w:tc>
                <w:tcPr>
                  <w:tcW w:w="2795" w:type="dxa"/>
                  <w:tcBorders>
                    <w:tl2br w:val="nil"/>
                    <w:tr2bl w:val="nil"/>
                  </w:tcBorders>
                </w:tcPr>
                <w:p>
                  <w:pPr>
                    <w:jc w:val="center"/>
                    <w:rPr>
                      <w:szCs w:val="21"/>
                    </w:rPr>
                  </w:pPr>
                  <w:r>
                    <w:rPr>
                      <w:rFonts w:hint="eastAsia"/>
                      <w:szCs w:val="21"/>
                    </w:rPr>
                    <w:t>补充环评内容</w:t>
                  </w:r>
                </w:p>
              </w:tc>
              <w:tc>
                <w:tcPr>
                  <w:tcW w:w="1088" w:type="dxa"/>
                  <w:tcBorders>
                    <w:tl2br w:val="nil"/>
                    <w:tr2bl w:val="nil"/>
                  </w:tcBorders>
                  <w:vAlign w:val="center"/>
                </w:tcPr>
                <w:p>
                  <w:pPr>
                    <w:jc w:val="center"/>
                    <w:rPr>
                      <w:szCs w:val="21"/>
                    </w:rPr>
                  </w:pPr>
                  <w:r>
                    <w:rPr>
                      <w:rFonts w:hint="eastAsia"/>
                      <w:szCs w:val="21"/>
                    </w:rPr>
                    <w:t>实际建设内容</w:t>
                  </w:r>
                </w:p>
              </w:tc>
              <w:tc>
                <w:tcPr>
                  <w:tcW w:w="921"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21" w:hRule="atLeast"/>
              </w:trPr>
              <w:tc>
                <w:tcPr>
                  <w:tcW w:w="663" w:type="dxa"/>
                  <w:vMerge w:val="restart"/>
                  <w:tcBorders>
                    <w:tl2br w:val="nil"/>
                    <w:tr2bl w:val="nil"/>
                  </w:tcBorders>
                  <w:vAlign w:val="center"/>
                </w:tcPr>
                <w:p>
                  <w:pPr>
                    <w:jc w:val="center"/>
                    <w:rPr>
                      <w:szCs w:val="21"/>
                    </w:rPr>
                  </w:pPr>
                  <w:r>
                    <w:rPr>
                      <w:szCs w:val="21"/>
                    </w:rPr>
                    <w:t>主体</w:t>
                  </w:r>
                </w:p>
                <w:p>
                  <w:pPr>
                    <w:jc w:val="center"/>
                    <w:rPr>
                      <w:szCs w:val="21"/>
                    </w:rPr>
                  </w:pPr>
                  <w:r>
                    <w:rPr>
                      <w:szCs w:val="21"/>
                    </w:rPr>
                    <w:t>工程</w:t>
                  </w:r>
                </w:p>
              </w:tc>
              <w:tc>
                <w:tcPr>
                  <w:tcW w:w="751" w:type="dxa"/>
                  <w:vMerge w:val="restart"/>
                  <w:tcBorders>
                    <w:tl2br w:val="nil"/>
                    <w:tr2bl w:val="nil"/>
                  </w:tcBorders>
                  <w:vAlign w:val="center"/>
                </w:tcPr>
                <w:p>
                  <w:pPr>
                    <w:jc w:val="center"/>
                    <w:rPr>
                      <w:szCs w:val="21"/>
                    </w:rPr>
                  </w:pPr>
                  <w:r>
                    <w:rPr>
                      <w:szCs w:val="21"/>
                    </w:rPr>
                    <w:t>生产车间</w:t>
                  </w:r>
                </w:p>
              </w:tc>
              <w:tc>
                <w:tcPr>
                  <w:tcW w:w="3134" w:type="dxa"/>
                  <w:tcBorders>
                    <w:tl2br w:val="nil"/>
                    <w:tr2bl w:val="nil"/>
                  </w:tcBorders>
                  <w:vAlign w:val="center"/>
                </w:tcPr>
                <w:p>
                  <w:pPr>
                    <w:jc w:val="left"/>
                    <w:rPr>
                      <w:szCs w:val="21"/>
                    </w:rPr>
                  </w:pPr>
                  <w:r>
                    <w:rPr>
                      <w:rFonts w:hint="eastAsia"/>
                      <w:szCs w:val="21"/>
                    </w:rPr>
                    <w:t>1#生产车间，建筑面积4500m</w:t>
                  </w:r>
                  <w:r>
                    <w:rPr>
                      <w:rFonts w:hint="eastAsia"/>
                      <w:szCs w:val="21"/>
                      <w:vertAlign w:val="superscript"/>
                    </w:rPr>
                    <w:t>2</w:t>
                  </w:r>
                  <w:r>
                    <w:rPr>
                      <w:rFonts w:hint="eastAsia"/>
                      <w:szCs w:val="21"/>
                    </w:rPr>
                    <w:t>，包含绿茶、红茶全自动生产线各1条，主要用于加工中低端茶叶，属于初加工。厂房采用轻钢结构，北侧采用24墙，其他墙壁采用彩钢板，车间地面全部硬化。车间顶中间部分向上平移形成通风口。</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p>
                <w:p>
                  <w:pPr>
                    <w:jc w:val="center"/>
                    <w:rPr>
                      <w:szCs w:val="21"/>
                    </w:rPr>
                  </w:pPr>
                  <w:r>
                    <w:rPr>
                      <w:rFonts w:hint="eastAsia"/>
                      <w:szCs w:val="21"/>
                    </w:rPr>
                    <w:t>同环评一致</w:t>
                  </w:r>
                </w:p>
              </w:tc>
              <w:tc>
                <w:tcPr>
                  <w:tcW w:w="921" w:type="dxa"/>
                  <w:vMerge w:val="restart"/>
                  <w:tcBorders>
                    <w:tl2br w:val="nil"/>
                    <w:tr2bl w:val="nil"/>
                  </w:tcBorders>
                  <w:vAlign w:val="center"/>
                </w:tcPr>
                <w:p>
                  <w:pPr>
                    <w:jc w:val="center"/>
                    <w:rPr>
                      <w:szCs w:val="21"/>
                    </w:rPr>
                  </w:pPr>
                  <w:r>
                    <w:rPr>
                      <w:szCs w:val="21"/>
                    </w:rPr>
                    <w:t>噪声</w:t>
                  </w:r>
                </w:p>
                <w:p>
                  <w:pPr>
                    <w:jc w:val="center"/>
                    <w:rPr>
                      <w:szCs w:val="21"/>
                    </w:rPr>
                  </w:pPr>
                  <w:r>
                    <w:rPr>
                      <w:szCs w:val="21"/>
                    </w:rPr>
                    <w:t>固废</w:t>
                  </w:r>
                </w:p>
                <w:p>
                  <w:pPr>
                    <w:jc w:val="center"/>
                    <w:rPr>
                      <w:szCs w:val="21"/>
                    </w:rPr>
                  </w:pPr>
                  <w:r>
                    <w:rPr>
                      <w:rFonts w:hint="eastAsia"/>
                      <w:szCs w:val="21"/>
                    </w:rPr>
                    <w:t>粉尘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63" w:hRule="atLeast"/>
              </w:trPr>
              <w:tc>
                <w:tcPr>
                  <w:tcW w:w="663" w:type="dxa"/>
                  <w:vMerge w:val="continue"/>
                  <w:tcBorders>
                    <w:tl2br w:val="nil"/>
                    <w:tr2bl w:val="nil"/>
                  </w:tcBorders>
                  <w:vAlign w:val="center"/>
                </w:tcPr>
                <w:p>
                  <w:pPr>
                    <w:jc w:val="center"/>
                    <w:rPr>
                      <w:szCs w:val="21"/>
                    </w:rPr>
                  </w:pPr>
                </w:p>
              </w:tc>
              <w:tc>
                <w:tcPr>
                  <w:tcW w:w="751" w:type="dxa"/>
                  <w:vMerge w:val="continue"/>
                  <w:tcBorders>
                    <w:tl2br w:val="nil"/>
                    <w:tr2bl w:val="nil"/>
                  </w:tcBorders>
                  <w:vAlign w:val="center"/>
                </w:tcPr>
                <w:p>
                  <w:pPr>
                    <w:jc w:val="center"/>
                    <w:rPr>
                      <w:szCs w:val="21"/>
                    </w:rPr>
                  </w:pPr>
                </w:p>
              </w:tc>
              <w:tc>
                <w:tcPr>
                  <w:tcW w:w="3134" w:type="dxa"/>
                  <w:tcBorders>
                    <w:tl2br w:val="nil"/>
                    <w:tr2bl w:val="nil"/>
                  </w:tcBorders>
                  <w:vAlign w:val="center"/>
                </w:tcPr>
                <w:p>
                  <w:pPr>
                    <w:jc w:val="left"/>
                    <w:rPr>
                      <w:szCs w:val="21"/>
                    </w:rPr>
                  </w:pPr>
                  <w:r>
                    <w:rPr>
                      <w:rFonts w:hint="eastAsia"/>
                      <w:szCs w:val="21"/>
                    </w:rPr>
                    <w:t>2#生产车间，建筑面积1500 m</w:t>
                  </w:r>
                  <w:r>
                    <w:rPr>
                      <w:rFonts w:hint="eastAsia"/>
                      <w:szCs w:val="21"/>
                      <w:vertAlign w:val="superscript"/>
                    </w:rPr>
                    <w:t>2</w:t>
                  </w:r>
                  <w:r>
                    <w:rPr>
                      <w:rFonts w:hint="eastAsia"/>
                      <w:szCs w:val="21"/>
                    </w:rPr>
                    <w:t>，绿茶半自动生产线1条和精加工生产线1条。主要用于加工高端茶叶，厂房采用轻钢结构，墙壁采用彩钢板，车间地面全部硬化。车间顶中间部分向上平移形成通风口。</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r>
                    <w:rPr>
                      <w:rFonts w:hint="eastAsia"/>
                      <w:szCs w:val="21"/>
                    </w:rPr>
                    <w:t>同环评一致</w:t>
                  </w:r>
                </w:p>
              </w:tc>
              <w:tc>
                <w:tcPr>
                  <w:tcW w:w="921"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9" w:hRule="atLeast"/>
              </w:trPr>
              <w:tc>
                <w:tcPr>
                  <w:tcW w:w="663" w:type="dxa"/>
                  <w:vMerge w:val="restart"/>
                  <w:tcBorders>
                    <w:tl2br w:val="nil"/>
                    <w:tr2bl w:val="nil"/>
                  </w:tcBorders>
                  <w:vAlign w:val="center"/>
                </w:tcPr>
                <w:p>
                  <w:pPr>
                    <w:jc w:val="center"/>
                    <w:rPr>
                      <w:szCs w:val="21"/>
                    </w:rPr>
                  </w:pPr>
                  <w:r>
                    <w:rPr>
                      <w:szCs w:val="21"/>
                    </w:rPr>
                    <w:t>辅助</w:t>
                  </w:r>
                </w:p>
                <w:p>
                  <w:pPr>
                    <w:jc w:val="center"/>
                    <w:rPr>
                      <w:szCs w:val="21"/>
                    </w:rPr>
                  </w:pPr>
                  <w:r>
                    <w:rPr>
                      <w:szCs w:val="21"/>
                    </w:rPr>
                    <w:t>工程</w:t>
                  </w:r>
                </w:p>
              </w:tc>
              <w:tc>
                <w:tcPr>
                  <w:tcW w:w="751" w:type="dxa"/>
                  <w:tcBorders>
                    <w:tl2br w:val="nil"/>
                    <w:tr2bl w:val="nil"/>
                  </w:tcBorders>
                  <w:vAlign w:val="center"/>
                </w:tcPr>
                <w:p>
                  <w:pPr>
                    <w:jc w:val="center"/>
                    <w:rPr>
                      <w:szCs w:val="21"/>
                    </w:rPr>
                  </w:pPr>
                  <w:r>
                    <w:rPr>
                      <w:szCs w:val="21"/>
                    </w:rPr>
                    <w:t>机修</w:t>
                  </w:r>
                  <w:r>
                    <w:rPr>
                      <w:rFonts w:hint="eastAsia"/>
                      <w:szCs w:val="21"/>
                    </w:rPr>
                    <w:t>及</w:t>
                  </w:r>
                  <w:r>
                    <w:rPr>
                      <w:szCs w:val="21"/>
                    </w:rPr>
                    <w:t>配件房</w:t>
                  </w:r>
                </w:p>
              </w:tc>
              <w:tc>
                <w:tcPr>
                  <w:tcW w:w="3134" w:type="dxa"/>
                  <w:tcBorders>
                    <w:tl2br w:val="nil"/>
                    <w:tr2bl w:val="nil"/>
                  </w:tcBorders>
                  <w:vAlign w:val="center"/>
                </w:tcPr>
                <w:p>
                  <w:pPr>
                    <w:jc w:val="left"/>
                    <w:rPr>
                      <w:szCs w:val="21"/>
                    </w:rPr>
                  </w:pPr>
                  <w:r>
                    <w:rPr>
                      <w:rFonts w:hAnsi="宋体"/>
                      <w:szCs w:val="21"/>
                    </w:rPr>
                    <w:t>位于2#生产车间西部，面积100 m</w:t>
                  </w:r>
                  <w:r>
                    <w:rPr>
                      <w:rFonts w:hAnsi="宋体"/>
                      <w:szCs w:val="21"/>
                      <w:vertAlign w:val="superscript"/>
                    </w:rPr>
                    <w:t>2</w:t>
                  </w:r>
                </w:p>
              </w:tc>
              <w:tc>
                <w:tcPr>
                  <w:tcW w:w="2795" w:type="dxa"/>
                  <w:tcBorders>
                    <w:tl2br w:val="nil"/>
                    <w:tr2bl w:val="nil"/>
                  </w:tcBorders>
                  <w:vAlign w:val="center"/>
                </w:tcPr>
                <w:p>
                  <w:pPr>
                    <w:jc w:val="left"/>
                    <w:rPr>
                      <w:szCs w:val="21"/>
                    </w:rPr>
                  </w:pPr>
                  <w:r>
                    <w:rPr>
                      <w:rFonts w:hint="eastAsia"/>
                      <w:szCs w:val="21"/>
                    </w:rPr>
                    <w:t>位于附属用房内，</w:t>
                  </w:r>
                  <w:r>
                    <w:rPr>
                      <w:szCs w:val="21"/>
                    </w:rPr>
                    <w:t>砖混，</w:t>
                  </w:r>
                  <w:r>
                    <w:rPr>
                      <w:rFonts w:hint="eastAsia"/>
                      <w:szCs w:val="21"/>
                    </w:rPr>
                    <w:t>1</w:t>
                  </w:r>
                  <w:r>
                    <w:rPr>
                      <w:szCs w:val="21"/>
                    </w:rPr>
                    <w:t>F，建筑面积：</w:t>
                  </w:r>
                  <w:r>
                    <w:rPr>
                      <w:rFonts w:hint="eastAsia"/>
                      <w:szCs w:val="21"/>
                    </w:rPr>
                    <w:t>50</w:t>
                  </w:r>
                  <w:r>
                    <w:rPr>
                      <w:szCs w:val="21"/>
                    </w:rPr>
                    <w:t>m</w:t>
                  </w:r>
                  <w:r>
                    <w:rPr>
                      <w:szCs w:val="21"/>
                      <w:vertAlign w:val="superscript"/>
                    </w:rPr>
                    <w:t>2</w:t>
                  </w:r>
                  <w:r>
                    <w:rPr>
                      <w:szCs w:val="21"/>
                    </w:rPr>
                    <w:t>。</w:t>
                  </w:r>
                </w:p>
              </w:tc>
              <w:tc>
                <w:tcPr>
                  <w:tcW w:w="1088" w:type="dxa"/>
                  <w:tcBorders>
                    <w:tl2br w:val="nil"/>
                    <w:tr2bl w:val="nil"/>
                  </w:tcBorders>
                  <w:vAlign w:val="center"/>
                </w:tcPr>
                <w:p>
                  <w:pPr>
                    <w:jc w:val="center"/>
                    <w:rPr>
                      <w:szCs w:val="21"/>
                    </w:rPr>
                  </w:pPr>
                  <w:r>
                    <w:rPr>
                      <w:rFonts w:hint="eastAsia"/>
                      <w:szCs w:val="21"/>
                    </w:rPr>
                    <w:t>未建设</w:t>
                  </w:r>
                </w:p>
              </w:tc>
              <w:tc>
                <w:tcPr>
                  <w:tcW w:w="921" w:type="dxa"/>
                  <w:tcBorders>
                    <w:tl2br w:val="nil"/>
                    <w:tr2bl w:val="nil"/>
                  </w:tcBorders>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rFonts w:hAnsi="宋体"/>
                      <w:szCs w:val="21"/>
                    </w:rPr>
                  </w:pPr>
                  <w:r>
                    <w:rPr>
                      <w:rFonts w:hAnsi="宋体"/>
                      <w:szCs w:val="21"/>
                    </w:rPr>
                    <w:t>变电站</w:t>
                  </w:r>
                </w:p>
              </w:tc>
              <w:tc>
                <w:tcPr>
                  <w:tcW w:w="3134" w:type="dxa"/>
                  <w:tcBorders>
                    <w:tl2br w:val="nil"/>
                    <w:tr2bl w:val="nil"/>
                  </w:tcBorders>
                  <w:vAlign w:val="center"/>
                </w:tcPr>
                <w:p>
                  <w:pPr>
                    <w:rPr>
                      <w:rFonts w:hAnsi="宋体"/>
                      <w:szCs w:val="21"/>
                    </w:rPr>
                  </w:pPr>
                  <w:r>
                    <w:rPr>
                      <w:rFonts w:hAnsi="宋体"/>
                      <w:szCs w:val="21"/>
                    </w:rPr>
                    <w:t>项目西北部，设一台1250KVA变电站</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r>
                    <w:rPr>
                      <w:rFonts w:hint="eastAsia"/>
                      <w:szCs w:val="21"/>
                    </w:rPr>
                    <w:t>同环评一致</w:t>
                  </w:r>
                </w:p>
              </w:tc>
              <w:tc>
                <w:tcPr>
                  <w:tcW w:w="921" w:type="dxa"/>
                  <w:tcBorders>
                    <w:tl2br w:val="nil"/>
                    <w:tr2bl w:val="nil"/>
                  </w:tcBorders>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rFonts w:hAnsi="宋体"/>
                      <w:szCs w:val="21"/>
                    </w:rPr>
                  </w:pPr>
                  <w:r>
                    <w:rPr>
                      <w:rFonts w:hint="eastAsia" w:hAnsi="宋体"/>
                      <w:szCs w:val="21"/>
                    </w:rPr>
                    <w:t>进场道路</w:t>
                  </w:r>
                </w:p>
              </w:tc>
              <w:tc>
                <w:tcPr>
                  <w:tcW w:w="3134" w:type="dxa"/>
                  <w:tcBorders>
                    <w:tl2br w:val="nil"/>
                    <w:tr2bl w:val="nil"/>
                  </w:tcBorders>
                  <w:vAlign w:val="center"/>
                </w:tcPr>
                <w:p>
                  <w:pPr>
                    <w:rPr>
                      <w:rFonts w:hAnsi="宋体"/>
                      <w:szCs w:val="21"/>
                    </w:rPr>
                  </w:pPr>
                  <w:r>
                    <w:rPr>
                      <w:rFonts w:hint="eastAsia" w:hAnsi="宋体"/>
                      <w:szCs w:val="21"/>
                    </w:rPr>
                    <w:t>位于项目西侧，宽6m，长度约220m</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r>
                    <w:rPr>
                      <w:rFonts w:hint="eastAsia"/>
                      <w:szCs w:val="21"/>
                    </w:rPr>
                    <w:t>同环评一致</w:t>
                  </w:r>
                </w:p>
              </w:tc>
              <w:tc>
                <w:tcPr>
                  <w:tcW w:w="921" w:type="dxa"/>
                  <w:tcBorders>
                    <w:tl2br w:val="nil"/>
                    <w:tr2bl w:val="nil"/>
                  </w:tcBorders>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szCs w:val="21"/>
                    </w:rPr>
                  </w:pPr>
                  <w:r>
                    <w:rPr>
                      <w:rFonts w:hint="eastAsia"/>
                      <w:szCs w:val="21"/>
                    </w:rPr>
                    <w:t>检验室</w:t>
                  </w:r>
                </w:p>
              </w:tc>
              <w:tc>
                <w:tcPr>
                  <w:tcW w:w="3134" w:type="dxa"/>
                  <w:tcBorders>
                    <w:tl2br w:val="nil"/>
                    <w:tr2bl w:val="nil"/>
                  </w:tcBorders>
                  <w:vAlign w:val="center"/>
                </w:tcPr>
                <w:p>
                  <w:pPr>
                    <w:jc w:val="left"/>
                    <w:rPr>
                      <w:szCs w:val="21"/>
                    </w:rPr>
                  </w:pPr>
                  <w:r>
                    <w:rPr>
                      <w:rFonts w:hint="eastAsia" w:hAnsi="宋体"/>
                      <w:szCs w:val="21"/>
                    </w:rPr>
                    <w:t>位于办公楼二层，面积50</w:t>
                  </w:r>
                  <w:r>
                    <w:rPr>
                      <w:szCs w:val="21"/>
                    </w:rPr>
                    <w:t xml:space="preserve"> m</w:t>
                  </w:r>
                  <w:r>
                    <w:rPr>
                      <w:szCs w:val="21"/>
                      <w:vertAlign w:val="superscript"/>
                    </w:rPr>
                    <w:t>2</w:t>
                  </w:r>
                  <w:r>
                    <w:rPr>
                      <w:rFonts w:hint="eastAsia"/>
                      <w:szCs w:val="21"/>
                    </w:rPr>
                    <w:t>，本项目仅进行物理检验和感官检验，不包括卫生检验和化学检测</w:t>
                  </w:r>
                </w:p>
              </w:tc>
              <w:tc>
                <w:tcPr>
                  <w:tcW w:w="2795" w:type="dxa"/>
                  <w:tcBorders>
                    <w:tl2br w:val="nil"/>
                    <w:tr2bl w:val="nil"/>
                  </w:tcBorders>
                  <w:vAlign w:val="center"/>
                </w:tcPr>
                <w:p>
                  <w:pPr>
                    <w:jc w:val="left"/>
                    <w:rPr>
                      <w:szCs w:val="21"/>
                    </w:rPr>
                  </w:pPr>
                  <w:r>
                    <w:rPr>
                      <w:rFonts w:hint="eastAsia"/>
                      <w:szCs w:val="21"/>
                    </w:rPr>
                    <w:t>位于附属用房内，</w:t>
                  </w:r>
                  <w:r>
                    <w:rPr>
                      <w:szCs w:val="21"/>
                    </w:rPr>
                    <w:t>砖混，1F，建筑面积：</w:t>
                  </w:r>
                  <w:r>
                    <w:rPr>
                      <w:rFonts w:hint="eastAsia"/>
                      <w:szCs w:val="21"/>
                    </w:rPr>
                    <w:t>30</w:t>
                  </w:r>
                  <w:r>
                    <w:rPr>
                      <w:szCs w:val="21"/>
                    </w:rPr>
                    <w:t>m</w:t>
                  </w:r>
                  <w:r>
                    <w:rPr>
                      <w:szCs w:val="21"/>
                      <w:vertAlign w:val="superscript"/>
                    </w:rPr>
                    <w:t>2</w:t>
                  </w:r>
                </w:p>
              </w:tc>
              <w:tc>
                <w:tcPr>
                  <w:tcW w:w="1088" w:type="dxa"/>
                  <w:tcBorders>
                    <w:tl2br w:val="nil"/>
                    <w:tr2bl w:val="nil"/>
                  </w:tcBorders>
                  <w:vAlign w:val="center"/>
                </w:tcPr>
                <w:p>
                  <w:pPr>
                    <w:jc w:val="center"/>
                    <w:rPr>
                      <w:szCs w:val="21"/>
                    </w:rPr>
                  </w:pPr>
                  <w:r>
                    <w:rPr>
                      <w:rFonts w:hint="eastAsia"/>
                      <w:szCs w:val="21"/>
                    </w:rPr>
                    <w:t>同补充环评一致</w:t>
                  </w:r>
                </w:p>
              </w:tc>
              <w:tc>
                <w:tcPr>
                  <w:tcW w:w="921" w:type="dxa"/>
                  <w:tcBorders>
                    <w:tl2br w:val="nil"/>
                    <w:tr2bl w:val="nil"/>
                  </w:tcBorders>
                  <w:vAlign w:val="center"/>
                </w:tcPr>
                <w:p>
                  <w:pPr>
                    <w:rPr>
                      <w:szCs w:val="21"/>
                    </w:rPr>
                  </w:pPr>
                  <w:r>
                    <w:rPr>
                      <w:rFonts w:hint="eastAsia"/>
                      <w:szCs w:val="21"/>
                    </w:rPr>
                    <w:t>废渣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trPr>
              <w:tc>
                <w:tcPr>
                  <w:tcW w:w="663" w:type="dxa"/>
                  <w:vMerge w:val="restart"/>
                  <w:tcBorders>
                    <w:tl2br w:val="nil"/>
                    <w:tr2bl w:val="nil"/>
                  </w:tcBorders>
                  <w:vAlign w:val="center"/>
                </w:tcPr>
                <w:p>
                  <w:pPr>
                    <w:jc w:val="center"/>
                    <w:rPr>
                      <w:szCs w:val="21"/>
                    </w:rPr>
                  </w:pPr>
                  <w:r>
                    <w:rPr>
                      <w:szCs w:val="21"/>
                    </w:rPr>
                    <w:t>环保</w:t>
                  </w:r>
                </w:p>
                <w:p>
                  <w:pPr>
                    <w:jc w:val="center"/>
                    <w:rPr>
                      <w:szCs w:val="21"/>
                    </w:rPr>
                  </w:pPr>
                  <w:r>
                    <w:rPr>
                      <w:szCs w:val="21"/>
                    </w:rPr>
                    <w:t>工程</w:t>
                  </w:r>
                </w:p>
              </w:tc>
              <w:tc>
                <w:tcPr>
                  <w:tcW w:w="751" w:type="dxa"/>
                  <w:tcBorders>
                    <w:tl2br w:val="nil"/>
                    <w:tr2bl w:val="nil"/>
                  </w:tcBorders>
                  <w:vAlign w:val="center"/>
                </w:tcPr>
                <w:p>
                  <w:pPr>
                    <w:jc w:val="center"/>
                    <w:rPr>
                      <w:szCs w:val="21"/>
                    </w:rPr>
                  </w:pPr>
                  <w:r>
                    <w:rPr>
                      <w:szCs w:val="21"/>
                    </w:rPr>
                    <w:t>污水处理设施</w:t>
                  </w:r>
                </w:p>
              </w:tc>
              <w:tc>
                <w:tcPr>
                  <w:tcW w:w="3134" w:type="dxa"/>
                  <w:tcBorders>
                    <w:tl2br w:val="nil"/>
                    <w:tr2bl w:val="nil"/>
                  </w:tcBorders>
                  <w:vAlign w:val="center"/>
                </w:tcPr>
                <w:p>
                  <w:pPr>
                    <w:rPr>
                      <w:szCs w:val="21"/>
                    </w:rPr>
                  </w:pPr>
                  <w:r>
                    <w:rPr>
                      <w:rFonts w:hAnsi="宋体"/>
                      <w:szCs w:val="21"/>
                    </w:rPr>
                    <w:t>项目共建有2座化粪池（总容积40m</w:t>
                  </w:r>
                  <w:r>
                    <w:rPr>
                      <w:rFonts w:hAnsi="宋体"/>
                      <w:szCs w:val="21"/>
                      <w:vertAlign w:val="superscript"/>
                    </w:rPr>
                    <w:t>3</w:t>
                  </w:r>
                  <w:r>
                    <w:rPr>
                      <w:rFonts w:hAnsi="宋体"/>
                      <w:szCs w:val="21"/>
                    </w:rPr>
                    <w:t>）、1座隔油池（容积5 m</w:t>
                  </w:r>
                  <w:r>
                    <w:rPr>
                      <w:rFonts w:hAnsi="宋体"/>
                      <w:szCs w:val="21"/>
                      <w:vertAlign w:val="superscript"/>
                    </w:rPr>
                    <w:t>3</w:t>
                  </w:r>
                  <w:r>
                    <w:rPr>
                      <w:rFonts w:hAnsi="宋体"/>
                      <w:szCs w:val="21"/>
                    </w:rPr>
                    <w:t>）、1套二级污水处理系统，处理规模为20 m</w:t>
                  </w:r>
                  <w:r>
                    <w:rPr>
                      <w:rFonts w:hAnsi="宋体"/>
                      <w:szCs w:val="21"/>
                      <w:vertAlign w:val="superscript"/>
                    </w:rPr>
                    <w:t>3</w:t>
                  </w:r>
                  <w:r>
                    <w:rPr>
                      <w:rFonts w:hAnsi="宋体"/>
                      <w:szCs w:val="21"/>
                    </w:rPr>
                    <w:t>/h，应急池一座，容积</w:t>
                  </w:r>
                  <w:r>
                    <w:rPr>
                      <w:rFonts w:hint="eastAsia" w:hAnsi="宋体"/>
                      <w:szCs w:val="21"/>
                    </w:rPr>
                    <w:t>10</w:t>
                  </w:r>
                  <w:r>
                    <w:rPr>
                      <w:rFonts w:hAnsi="宋体"/>
                      <w:szCs w:val="21"/>
                    </w:rPr>
                    <w:t>m</w:t>
                  </w:r>
                  <w:r>
                    <w:rPr>
                      <w:rFonts w:hAnsi="宋体"/>
                      <w:szCs w:val="21"/>
                      <w:vertAlign w:val="superscript"/>
                    </w:rPr>
                    <w:t>3</w:t>
                  </w:r>
                </w:p>
              </w:tc>
              <w:tc>
                <w:tcPr>
                  <w:tcW w:w="2795" w:type="dxa"/>
                  <w:tcBorders>
                    <w:tl2br w:val="nil"/>
                    <w:tr2bl w:val="nil"/>
                  </w:tcBorders>
                  <w:vAlign w:val="center"/>
                </w:tcPr>
                <w:p>
                  <w:pPr>
                    <w:rPr>
                      <w:szCs w:val="21"/>
                    </w:rPr>
                  </w:pPr>
                  <w:r>
                    <w:rPr>
                      <w:rFonts w:hint="eastAsia"/>
                      <w:szCs w:val="21"/>
                    </w:rPr>
                    <w:t>设1座化粪池，容积20</w:t>
                  </w:r>
                  <w:r>
                    <w:rPr>
                      <w:szCs w:val="21"/>
                    </w:rPr>
                    <w:t xml:space="preserve"> m</w:t>
                  </w:r>
                  <w:r>
                    <w:rPr>
                      <w:szCs w:val="21"/>
                      <w:vertAlign w:val="superscript"/>
                    </w:rPr>
                    <w:t>3</w:t>
                  </w:r>
                  <w:r>
                    <w:rPr>
                      <w:rFonts w:hint="eastAsia"/>
                      <w:szCs w:val="21"/>
                    </w:rPr>
                    <w:t>，用做东南侧茶园的肥料。</w:t>
                  </w:r>
                </w:p>
              </w:tc>
              <w:tc>
                <w:tcPr>
                  <w:tcW w:w="1088" w:type="dxa"/>
                  <w:tcBorders>
                    <w:tl2br w:val="nil"/>
                    <w:tr2bl w:val="nil"/>
                  </w:tcBorders>
                  <w:vAlign w:val="center"/>
                </w:tcPr>
                <w:p>
                  <w:pPr>
                    <w:jc w:val="center"/>
                    <w:rPr>
                      <w:szCs w:val="21"/>
                    </w:rPr>
                  </w:pPr>
                  <w:r>
                    <w:rPr>
                      <w:rFonts w:hint="eastAsia"/>
                      <w:szCs w:val="21"/>
                    </w:rPr>
                    <w:t>1座化粪池，容积40</w:t>
                  </w:r>
                  <w:r>
                    <w:rPr>
                      <w:szCs w:val="21"/>
                    </w:rPr>
                    <w:t xml:space="preserve"> m</w:t>
                  </w:r>
                  <w:r>
                    <w:rPr>
                      <w:szCs w:val="21"/>
                      <w:vertAlign w:val="superscript"/>
                    </w:rPr>
                    <w:t>3</w:t>
                  </w:r>
                </w:p>
              </w:tc>
              <w:tc>
                <w:tcPr>
                  <w:tcW w:w="921" w:type="dxa"/>
                  <w:tcBorders>
                    <w:tl2br w:val="nil"/>
                    <w:tr2bl w:val="nil"/>
                  </w:tcBorders>
                  <w:vAlign w:val="center"/>
                </w:tcPr>
                <w:p>
                  <w:pPr>
                    <w:jc w:val="left"/>
                    <w:rPr>
                      <w:szCs w:val="21"/>
                    </w:rPr>
                  </w:pPr>
                  <w:r>
                    <w:rPr>
                      <w:rFonts w:hint="eastAsia"/>
                      <w:szCs w:val="21"/>
                    </w:rPr>
                    <w:t>废水、污泥、恶臭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szCs w:val="21"/>
                    </w:rPr>
                  </w:pPr>
                  <w:r>
                    <w:rPr>
                      <w:szCs w:val="21"/>
                    </w:rPr>
                    <w:t>废气处理设施</w:t>
                  </w:r>
                </w:p>
              </w:tc>
              <w:tc>
                <w:tcPr>
                  <w:tcW w:w="3134" w:type="dxa"/>
                  <w:tcBorders>
                    <w:tl2br w:val="nil"/>
                    <w:tr2bl w:val="nil"/>
                  </w:tcBorders>
                  <w:vAlign w:val="center"/>
                </w:tcPr>
                <w:p>
                  <w:pPr>
                    <w:rPr>
                      <w:szCs w:val="21"/>
                    </w:rPr>
                  </w:pPr>
                  <w:r>
                    <w:rPr>
                      <w:szCs w:val="21"/>
                    </w:rPr>
                    <w:t>设</w:t>
                  </w:r>
                  <w:r>
                    <w:rPr>
                      <w:rFonts w:hint="eastAsia"/>
                      <w:szCs w:val="21"/>
                    </w:rPr>
                    <w:t>移动式布袋除尘器6台</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r>
                    <w:rPr>
                      <w:rFonts w:hint="eastAsia"/>
                      <w:szCs w:val="21"/>
                    </w:rPr>
                    <w:t>同环评一致</w:t>
                  </w:r>
                </w:p>
              </w:tc>
              <w:tc>
                <w:tcPr>
                  <w:tcW w:w="921" w:type="dxa"/>
                  <w:tcBorders>
                    <w:tl2br w:val="nil"/>
                    <w:tr2bl w:val="nil"/>
                  </w:tcBorders>
                  <w:vAlign w:val="center"/>
                </w:tcPr>
                <w:p>
                  <w:pPr>
                    <w:rPr>
                      <w:szCs w:val="21"/>
                    </w:rPr>
                  </w:pPr>
                  <w:r>
                    <w:rPr>
                      <w:rFonts w:hint="eastAsia"/>
                      <w:szCs w:val="21"/>
                    </w:rPr>
                    <w:t>噪声、粉尘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rFonts w:hAnsi="宋体"/>
                      <w:szCs w:val="21"/>
                    </w:rPr>
                  </w:pPr>
                  <w:r>
                    <w:rPr>
                      <w:rFonts w:hAnsi="宋体"/>
                      <w:szCs w:val="21"/>
                    </w:rPr>
                    <w:t>绿化</w:t>
                  </w:r>
                </w:p>
              </w:tc>
              <w:tc>
                <w:tcPr>
                  <w:tcW w:w="3134" w:type="dxa"/>
                  <w:tcBorders>
                    <w:tl2br w:val="nil"/>
                    <w:tr2bl w:val="nil"/>
                  </w:tcBorders>
                  <w:vAlign w:val="center"/>
                </w:tcPr>
                <w:p>
                  <w:pPr>
                    <w:rPr>
                      <w:rFonts w:hAnsi="宋体"/>
                      <w:szCs w:val="21"/>
                    </w:rPr>
                  </w:pPr>
                  <w:r>
                    <w:rPr>
                      <w:rFonts w:hAnsi="宋体"/>
                      <w:szCs w:val="21"/>
                    </w:rPr>
                    <w:t>绿地面积5000m</w:t>
                  </w:r>
                  <w:r>
                    <w:rPr>
                      <w:rFonts w:hAnsi="宋体"/>
                      <w:szCs w:val="21"/>
                      <w:vertAlign w:val="superscript"/>
                    </w:rPr>
                    <w:t>2</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r>
                    <w:rPr>
                      <w:rFonts w:hint="eastAsia"/>
                      <w:szCs w:val="21"/>
                    </w:rPr>
                    <w:t>同环评一致</w:t>
                  </w:r>
                </w:p>
              </w:tc>
              <w:tc>
                <w:tcPr>
                  <w:tcW w:w="921" w:type="dxa"/>
                  <w:tcBorders>
                    <w:tl2br w:val="nil"/>
                    <w:tr2bl w:val="nil"/>
                  </w:tcBorders>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szCs w:val="21"/>
                    </w:rPr>
                  </w:pPr>
                  <w:r>
                    <w:rPr>
                      <w:szCs w:val="21"/>
                    </w:rPr>
                    <w:t>垃圾收集点</w:t>
                  </w:r>
                </w:p>
              </w:tc>
              <w:tc>
                <w:tcPr>
                  <w:tcW w:w="3134" w:type="dxa"/>
                  <w:tcBorders>
                    <w:tl2br w:val="nil"/>
                    <w:tr2bl w:val="nil"/>
                  </w:tcBorders>
                  <w:vAlign w:val="center"/>
                </w:tcPr>
                <w:p>
                  <w:pPr>
                    <w:rPr>
                      <w:szCs w:val="21"/>
                    </w:rPr>
                  </w:pPr>
                  <w:r>
                    <w:rPr>
                      <w:rFonts w:hAnsi="宋体"/>
                      <w:szCs w:val="21"/>
                    </w:rPr>
                    <w:t>项目南侧绿化带内</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r>
                    <w:rPr>
                      <w:rFonts w:hint="eastAsia"/>
                      <w:szCs w:val="21"/>
                    </w:rPr>
                    <w:t>同环评一致</w:t>
                  </w:r>
                </w:p>
              </w:tc>
              <w:tc>
                <w:tcPr>
                  <w:tcW w:w="921" w:type="dxa"/>
                  <w:tcBorders>
                    <w:tl2br w:val="nil"/>
                    <w:tr2bl w:val="nil"/>
                  </w:tcBorders>
                  <w:vAlign w:val="center"/>
                </w:tcPr>
                <w:p>
                  <w:pPr>
                    <w:rPr>
                      <w:szCs w:val="21"/>
                    </w:rPr>
                  </w:pPr>
                  <w:r>
                    <w:rPr>
                      <w:rFonts w:hint="eastAsia"/>
                      <w:szCs w:val="21"/>
                    </w:rPr>
                    <w:t>恶臭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trPr>
              <w:tc>
                <w:tcPr>
                  <w:tcW w:w="663" w:type="dxa"/>
                  <w:vMerge w:val="restart"/>
                  <w:tcBorders>
                    <w:tl2br w:val="nil"/>
                    <w:tr2bl w:val="nil"/>
                  </w:tcBorders>
                  <w:vAlign w:val="center"/>
                </w:tcPr>
                <w:p>
                  <w:pPr>
                    <w:jc w:val="center"/>
                    <w:rPr>
                      <w:szCs w:val="21"/>
                    </w:rPr>
                  </w:pPr>
                  <w:r>
                    <w:rPr>
                      <w:szCs w:val="21"/>
                    </w:rPr>
                    <w:t>公用</w:t>
                  </w:r>
                </w:p>
                <w:p>
                  <w:pPr>
                    <w:jc w:val="center"/>
                    <w:rPr>
                      <w:szCs w:val="21"/>
                    </w:rPr>
                  </w:pPr>
                  <w:r>
                    <w:rPr>
                      <w:szCs w:val="21"/>
                    </w:rPr>
                    <w:t>工程</w:t>
                  </w:r>
                </w:p>
              </w:tc>
              <w:tc>
                <w:tcPr>
                  <w:tcW w:w="751" w:type="dxa"/>
                  <w:tcBorders>
                    <w:tl2br w:val="nil"/>
                    <w:tr2bl w:val="nil"/>
                  </w:tcBorders>
                  <w:vAlign w:val="center"/>
                </w:tcPr>
                <w:p>
                  <w:pPr>
                    <w:jc w:val="center"/>
                    <w:rPr>
                      <w:szCs w:val="21"/>
                    </w:rPr>
                  </w:pPr>
                  <w:r>
                    <w:rPr>
                      <w:szCs w:val="21"/>
                    </w:rPr>
                    <w:t>供水设施</w:t>
                  </w:r>
                </w:p>
              </w:tc>
              <w:tc>
                <w:tcPr>
                  <w:tcW w:w="3134" w:type="dxa"/>
                  <w:tcBorders>
                    <w:tl2br w:val="nil"/>
                    <w:tr2bl w:val="nil"/>
                  </w:tcBorders>
                  <w:vAlign w:val="center"/>
                </w:tcPr>
                <w:p>
                  <w:pPr>
                    <w:rPr>
                      <w:rFonts w:hAnsi="宋体"/>
                      <w:szCs w:val="21"/>
                    </w:rPr>
                  </w:pPr>
                  <w:r>
                    <w:rPr>
                      <w:rFonts w:hAnsi="宋体"/>
                      <w:szCs w:val="21"/>
                    </w:rPr>
                    <w:t>由当地山泉水供给</w:t>
                  </w:r>
                </w:p>
              </w:tc>
              <w:tc>
                <w:tcPr>
                  <w:tcW w:w="2795" w:type="dxa"/>
                  <w:tcBorders>
                    <w:tl2br w:val="nil"/>
                    <w:tr2bl w:val="nil"/>
                  </w:tcBorders>
                  <w:vAlign w:val="center"/>
                </w:tcPr>
                <w:p>
                  <w:pPr>
                    <w:jc w:val="center"/>
                    <w:rPr>
                      <w:szCs w:val="21"/>
                    </w:rPr>
                  </w:pPr>
                  <w:r>
                    <w:rPr>
                      <w:szCs w:val="21"/>
                    </w:rPr>
                    <w:t>当地给水管网引入</w:t>
                  </w:r>
                </w:p>
              </w:tc>
              <w:tc>
                <w:tcPr>
                  <w:tcW w:w="1088" w:type="dxa"/>
                  <w:tcBorders>
                    <w:tl2br w:val="nil"/>
                    <w:tr2bl w:val="nil"/>
                  </w:tcBorders>
                  <w:vAlign w:val="center"/>
                </w:tcPr>
                <w:p>
                  <w:pPr>
                    <w:jc w:val="center"/>
                    <w:rPr>
                      <w:szCs w:val="21"/>
                    </w:rPr>
                  </w:pPr>
                  <w:r>
                    <w:rPr>
                      <w:rFonts w:hint="eastAsia"/>
                      <w:szCs w:val="21"/>
                    </w:rPr>
                    <w:t>同补充环评</w:t>
                  </w:r>
                </w:p>
              </w:tc>
              <w:tc>
                <w:tcPr>
                  <w:tcW w:w="921" w:type="dxa"/>
                  <w:tcBorders>
                    <w:tl2br w:val="nil"/>
                    <w:tr2bl w:val="nil"/>
                  </w:tcBorders>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6"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szCs w:val="21"/>
                    </w:rPr>
                  </w:pPr>
                  <w:r>
                    <w:rPr>
                      <w:szCs w:val="21"/>
                    </w:rPr>
                    <w:t>供电</w:t>
                  </w:r>
                </w:p>
              </w:tc>
              <w:tc>
                <w:tcPr>
                  <w:tcW w:w="3134" w:type="dxa"/>
                  <w:tcBorders>
                    <w:tl2br w:val="nil"/>
                    <w:tr2bl w:val="nil"/>
                  </w:tcBorders>
                  <w:vAlign w:val="center"/>
                </w:tcPr>
                <w:p>
                  <w:pPr>
                    <w:rPr>
                      <w:rFonts w:hAnsi="宋体"/>
                      <w:szCs w:val="21"/>
                    </w:rPr>
                  </w:pPr>
                  <w:r>
                    <w:rPr>
                      <w:rFonts w:hAnsi="宋体"/>
                      <w:szCs w:val="21"/>
                    </w:rPr>
                    <w:t>由附近10KV输电线引入，项目内设一台1250KVA变压器</w:t>
                  </w:r>
                </w:p>
              </w:tc>
              <w:tc>
                <w:tcPr>
                  <w:tcW w:w="2795" w:type="dxa"/>
                  <w:tcBorders>
                    <w:tl2br w:val="nil"/>
                    <w:tr2bl w:val="nil"/>
                  </w:tcBorders>
                  <w:vAlign w:val="center"/>
                </w:tcPr>
                <w:p>
                  <w:pPr>
                    <w:jc w:val="center"/>
                    <w:rPr>
                      <w:szCs w:val="21"/>
                    </w:rPr>
                  </w:pPr>
                  <w:r>
                    <w:rPr>
                      <w:szCs w:val="21"/>
                    </w:rPr>
                    <w:t>由当地电网引入</w:t>
                  </w:r>
                </w:p>
              </w:tc>
              <w:tc>
                <w:tcPr>
                  <w:tcW w:w="1088" w:type="dxa"/>
                  <w:tcBorders>
                    <w:tl2br w:val="nil"/>
                    <w:tr2bl w:val="nil"/>
                  </w:tcBorders>
                  <w:vAlign w:val="center"/>
                </w:tcPr>
                <w:p>
                  <w:pPr>
                    <w:jc w:val="center"/>
                    <w:rPr>
                      <w:szCs w:val="21"/>
                    </w:rPr>
                  </w:pPr>
                  <w:r>
                    <w:rPr>
                      <w:rFonts w:hint="eastAsia"/>
                      <w:szCs w:val="21"/>
                    </w:rPr>
                    <w:t>同补充环评</w:t>
                  </w:r>
                </w:p>
              </w:tc>
              <w:tc>
                <w:tcPr>
                  <w:tcW w:w="921" w:type="dxa"/>
                  <w:tcBorders>
                    <w:tl2br w:val="nil"/>
                    <w:tr2bl w:val="nil"/>
                  </w:tcBorders>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6"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szCs w:val="21"/>
                    </w:rPr>
                  </w:pPr>
                  <w:r>
                    <w:rPr>
                      <w:szCs w:val="21"/>
                    </w:rPr>
                    <w:t>供气</w:t>
                  </w:r>
                </w:p>
              </w:tc>
              <w:tc>
                <w:tcPr>
                  <w:tcW w:w="3134" w:type="dxa"/>
                  <w:tcBorders>
                    <w:tl2br w:val="nil"/>
                    <w:tr2bl w:val="nil"/>
                  </w:tcBorders>
                  <w:vAlign w:val="center"/>
                </w:tcPr>
                <w:p>
                  <w:pPr>
                    <w:rPr>
                      <w:szCs w:val="21"/>
                    </w:rPr>
                  </w:pPr>
                  <w:r>
                    <w:rPr>
                      <w:rFonts w:hint="eastAsia"/>
                      <w:szCs w:val="21"/>
                    </w:rPr>
                    <w:t>采用灌装液化石油气</w:t>
                  </w:r>
                </w:p>
              </w:tc>
              <w:tc>
                <w:tcPr>
                  <w:tcW w:w="2795" w:type="dxa"/>
                  <w:tcBorders>
                    <w:tl2br w:val="nil"/>
                    <w:tr2bl w:val="nil"/>
                  </w:tcBorders>
                  <w:vAlign w:val="center"/>
                </w:tcPr>
                <w:p>
                  <w:pPr>
                    <w:jc w:val="center"/>
                    <w:rPr>
                      <w:szCs w:val="21"/>
                    </w:rPr>
                  </w:pPr>
                  <w:r>
                    <w:rPr>
                      <w:szCs w:val="21"/>
                    </w:rPr>
                    <w:t>由市政供气网引入</w:t>
                  </w:r>
                </w:p>
              </w:tc>
              <w:tc>
                <w:tcPr>
                  <w:tcW w:w="1088" w:type="dxa"/>
                  <w:tcBorders>
                    <w:tl2br w:val="nil"/>
                    <w:tr2bl w:val="nil"/>
                  </w:tcBorders>
                  <w:vAlign w:val="center"/>
                </w:tcPr>
                <w:p>
                  <w:pPr>
                    <w:jc w:val="center"/>
                    <w:rPr>
                      <w:szCs w:val="21"/>
                    </w:rPr>
                  </w:pPr>
                  <w:r>
                    <w:rPr>
                      <w:rFonts w:hint="eastAsia"/>
                      <w:szCs w:val="21"/>
                    </w:rPr>
                    <w:t>同补充环评</w:t>
                  </w:r>
                </w:p>
              </w:tc>
              <w:tc>
                <w:tcPr>
                  <w:tcW w:w="921" w:type="dxa"/>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6" w:hRule="atLeast"/>
              </w:trPr>
              <w:tc>
                <w:tcPr>
                  <w:tcW w:w="663" w:type="dxa"/>
                  <w:vMerge w:val="restart"/>
                  <w:tcBorders>
                    <w:tl2br w:val="nil"/>
                    <w:tr2bl w:val="nil"/>
                  </w:tcBorders>
                  <w:vAlign w:val="center"/>
                </w:tcPr>
                <w:p>
                  <w:pPr>
                    <w:rPr>
                      <w:szCs w:val="21"/>
                    </w:rPr>
                  </w:pPr>
                  <w:r>
                    <w:rPr>
                      <w:rFonts w:hint="eastAsia"/>
                      <w:szCs w:val="21"/>
                    </w:rPr>
                    <w:t>办公生活设施</w:t>
                  </w:r>
                </w:p>
              </w:tc>
              <w:tc>
                <w:tcPr>
                  <w:tcW w:w="751" w:type="dxa"/>
                  <w:tcBorders>
                    <w:tl2br w:val="nil"/>
                    <w:tr2bl w:val="nil"/>
                  </w:tcBorders>
                  <w:vAlign w:val="center"/>
                </w:tcPr>
                <w:p>
                  <w:pPr>
                    <w:jc w:val="center"/>
                    <w:rPr>
                      <w:rFonts w:hAnsi="宋体"/>
                      <w:szCs w:val="21"/>
                    </w:rPr>
                  </w:pPr>
                  <w:r>
                    <w:rPr>
                      <w:rFonts w:hAnsi="宋体"/>
                      <w:szCs w:val="21"/>
                    </w:rPr>
                    <w:t>办公大楼</w:t>
                  </w:r>
                </w:p>
              </w:tc>
              <w:tc>
                <w:tcPr>
                  <w:tcW w:w="3134" w:type="dxa"/>
                  <w:tcBorders>
                    <w:tl2br w:val="nil"/>
                    <w:tr2bl w:val="nil"/>
                  </w:tcBorders>
                  <w:vAlign w:val="center"/>
                </w:tcPr>
                <w:p>
                  <w:pPr>
                    <w:rPr>
                      <w:rFonts w:hAnsi="宋体"/>
                      <w:szCs w:val="21"/>
                    </w:rPr>
                  </w:pPr>
                  <w:r>
                    <w:rPr>
                      <w:rFonts w:hAnsi="宋体"/>
                      <w:szCs w:val="21"/>
                    </w:rPr>
                    <w:t>位于项目西侧，建筑面积为720m</w:t>
                  </w:r>
                  <w:r>
                    <w:rPr>
                      <w:rFonts w:hAnsi="宋体"/>
                      <w:szCs w:val="21"/>
                      <w:vertAlign w:val="superscript"/>
                    </w:rPr>
                    <w:t>2</w:t>
                  </w:r>
                  <w:r>
                    <w:rPr>
                      <w:rFonts w:hAnsi="宋体"/>
                      <w:szCs w:val="21"/>
                    </w:rPr>
                    <w:t>，3F，框架结构，主要为管理用房</w:t>
                  </w:r>
                  <w:r>
                    <w:rPr>
                      <w:rFonts w:hint="eastAsia" w:hAnsi="宋体"/>
                      <w:szCs w:val="21"/>
                    </w:rPr>
                    <w:t>、宿舍、检验室</w:t>
                  </w:r>
                  <w:r>
                    <w:rPr>
                      <w:rFonts w:hAnsi="宋体"/>
                      <w:szCs w:val="21"/>
                    </w:rPr>
                    <w:t>等</w:t>
                  </w:r>
                </w:p>
              </w:tc>
              <w:tc>
                <w:tcPr>
                  <w:tcW w:w="2795" w:type="dxa"/>
                  <w:tcBorders>
                    <w:tl2br w:val="nil"/>
                    <w:tr2bl w:val="nil"/>
                  </w:tcBorders>
                  <w:vAlign w:val="center"/>
                </w:tcPr>
                <w:p>
                  <w:pPr>
                    <w:rPr>
                      <w:szCs w:val="21"/>
                    </w:rPr>
                  </w:pPr>
                  <w:r>
                    <w:rPr>
                      <w:rFonts w:hint="eastAsia" w:hAnsi="宋体"/>
                      <w:szCs w:val="21"/>
                    </w:rPr>
                    <w:t>建设附属用房，1F，位于地块东南部，建筑面积260m</w:t>
                  </w:r>
                  <w:r>
                    <w:rPr>
                      <w:rFonts w:hint="eastAsia" w:hAnsi="宋体"/>
                      <w:szCs w:val="21"/>
                      <w:vertAlign w:val="superscript"/>
                    </w:rPr>
                    <w:t>2</w:t>
                  </w:r>
                  <w:r>
                    <w:rPr>
                      <w:rFonts w:hint="eastAsia" w:hAnsi="宋体"/>
                      <w:szCs w:val="21"/>
                    </w:rPr>
                    <w:t>，主要为食堂、宿舍、检验室、维修车间</w:t>
                  </w:r>
                </w:p>
              </w:tc>
              <w:tc>
                <w:tcPr>
                  <w:tcW w:w="1088" w:type="dxa"/>
                  <w:tcBorders>
                    <w:tl2br w:val="nil"/>
                    <w:tr2bl w:val="nil"/>
                  </w:tcBorders>
                  <w:vAlign w:val="center"/>
                </w:tcPr>
                <w:p>
                  <w:pPr>
                    <w:jc w:val="center"/>
                    <w:rPr>
                      <w:szCs w:val="21"/>
                    </w:rPr>
                  </w:pPr>
                  <w:r>
                    <w:rPr>
                      <w:rFonts w:hint="eastAsia"/>
                      <w:szCs w:val="21"/>
                    </w:rPr>
                    <w:t>同补充环评</w:t>
                  </w:r>
                </w:p>
              </w:tc>
              <w:tc>
                <w:tcPr>
                  <w:tcW w:w="921" w:type="dxa"/>
                  <w:tcBorders>
                    <w:tl2br w:val="nil"/>
                    <w:tr2bl w:val="nil"/>
                  </w:tcBorders>
                  <w:vAlign w:val="center"/>
                </w:tcPr>
                <w:p>
                  <w:pPr>
                    <w:jc w:val="center"/>
                    <w:rPr>
                      <w:szCs w:val="21"/>
                    </w:rPr>
                  </w:pPr>
                  <w:r>
                    <w:rPr>
                      <w:szCs w:val="21"/>
                    </w:rPr>
                    <w:t>办公垃圾</w:t>
                  </w:r>
                </w:p>
                <w:p>
                  <w:pPr>
                    <w:jc w:val="center"/>
                    <w:rPr>
                      <w:szCs w:val="21"/>
                    </w:rPr>
                  </w:pPr>
                  <w:r>
                    <w:rPr>
                      <w:szCs w:val="21"/>
                    </w:rPr>
                    <w:t>生活</w:t>
                  </w:r>
                  <w:r>
                    <w:rPr>
                      <w:rFonts w:hint="eastAsia"/>
                      <w:szCs w:val="21"/>
                    </w:rPr>
                    <w:t>废</w:t>
                  </w:r>
                  <w:r>
                    <w:rPr>
                      <w:szCs w:val="21"/>
                    </w:rPr>
                    <w:t>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6"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rFonts w:hAnsi="宋体"/>
                      <w:szCs w:val="21"/>
                    </w:rPr>
                  </w:pPr>
                  <w:r>
                    <w:rPr>
                      <w:rFonts w:hAnsi="宋体"/>
                      <w:szCs w:val="21"/>
                    </w:rPr>
                    <w:t>食堂</w:t>
                  </w:r>
                </w:p>
              </w:tc>
              <w:tc>
                <w:tcPr>
                  <w:tcW w:w="3134" w:type="dxa"/>
                  <w:tcBorders>
                    <w:tl2br w:val="nil"/>
                    <w:tr2bl w:val="nil"/>
                  </w:tcBorders>
                  <w:vAlign w:val="center"/>
                </w:tcPr>
                <w:p>
                  <w:pPr>
                    <w:rPr>
                      <w:rFonts w:hAnsi="宋体"/>
                      <w:szCs w:val="21"/>
                    </w:rPr>
                  </w:pPr>
                  <w:r>
                    <w:rPr>
                      <w:rFonts w:hAnsi="宋体"/>
                      <w:szCs w:val="21"/>
                    </w:rPr>
                    <w:t>位于办公楼西北侧，建筑面积200m</w:t>
                  </w:r>
                  <w:r>
                    <w:rPr>
                      <w:rFonts w:hAnsi="宋体"/>
                      <w:szCs w:val="21"/>
                      <w:vertAlign w:val="superscript"/>
                    </w:rPr>
                    <w:t>2</w:t>
                  </w:r>
                </w:p>
              </w:tc>
              <w:tc>
                <w:tcPr>
                  <w:tcW w:w="2795" w:type="dxa"/>
                  <w:tcBorders>
                    <w:tl2br w:val="nil"/>
                    <w:tr2bl w:val="nil"/>
                  </w:tcBorders>
                  <w:vAlign w:val="center"/>
                </w:tcPr>
                <w:p>
                  <w:pPr>
                    <w:rPr>
                      <w:szCs w:val="21"/>
                    </w:rPr>
                  </w:pPr>
                  <w:r>
                    <w:rPr>
                      <w:rFonts w:hint="eastAsia"/>
                      <w:szCs w:val="21"/>
                    </w:rPr>
                    <w:t>位于附属用房内，</w:t>
                  </w:r>
                  <w:r>
                    <w:rPr>
                      <w:szCs w:val="21"/>
                    </w:rPr>
                    <w:t>砖混，</w:t>
                  </w:r>
                  <w:r>
                    <w:rPr>
                      <w:rFonts w:hint="eastAsia"/>
                      <w:szCs w:val="21"/>
                    </w:rPr>
                    <w:t>1</w:t>
                  </w:r>
                  <w:r>
                    <w:rPr>
                      <w:szCs w:val="21"/>
                    </w:rPr>
                    <w:t>F，建筑面积：</w:t>
                  </w:r>
                  <w:r>
                    <w:rPr>
                      <w:rFonts w:hint="eastAsia"/>
                      <w:szCs w:val="21"/>
                    </w:rPr>
                    <w:t>50</w:t>
                  </w:r>
                  <w:r>
                    <w:rPr>
                      <w:szCs w:val="21"/>
                    </w:rPr>
                    <w:t>m</w:t>
                  </w:r>
                  <w:r>
                    <w:rPr>
                      <w:szCs w:val="21"/>
                      <w:vertAlign w:val="superscript"/>
                    </w:rPr>
                    <w:t>2</w:t>
                  </w:r>
                  <w:r>
                    <w:rPr>
                      <w:szCs w:val="21"/>
                    </w:rPr>
                    <w:t>。</w:t>
                  </w:r>
                </w:p>
              </w:tc>
              <w:tc>
                <w:tcPr>
                  <w:tcW w:w="1088" w:type="dxa"/>
                  <w:tcBorders>
                    <w:tl2br w:val="nil"/>
                    <w:tr2bl w:val="nil"/>
                  </w:tcBorders>
                  <w:vAlign w:val="center"/>
                </w:tcPr>
                <w:p>
                  <w:pPr>
                    <w:jc w:val="center"/>
                    <w:rPr>
                      <w:szCs w:val="21"/>
                    </w:rPr>
                  </w:pPr>
                  <w:r>
                    <w:rPr>
                      <w:rFonts w:hint="eastAsia"/>
                      <w:szCs w:val="21"/>
                    </w:rPr>
                    <w:t>同补充环评</w:t>
                  </w:r>
                </w:p>
              </w:tc>
              <w:tc>
                <w:tcPr>
                  <w:tcW w:w="921" w:type="dxa"/>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6" w:hRule="atLeast"/>
              </w:trPr>
              <w:tc>
                <w:tcPr>
                  <w:tcW w:w="663" w:type="dxa"/>
                  <w:vMerge w:val="continue"/>
                  <w:tcBorders>
                    <w:tl2br w:val="nil"/>
                    <w:tr2bl w:val="nil"/>
                  </w:tcBorders>
                  <w:vAlign w:val="center"/>
                </w:tcPr>
                <w:p>
                  <w:pPr>
                    <w:jc w:val="center"/>
                    <w:rPr>
                      <w:szCs w:val="21"/>
                    </w:rPr>
                  </w:pPr>
                </w:p>
              </w:tc>
              <w:tc>
                <w:tcPr>
                  <w:tcW w:w="751" w:type="dxa"/>
                  <w:tcBorders>
                    <w:tl2br w:val="nil"/>
                    <w:tr2bl w:val="nil"/>
                  </w:tcBorders>
                  <w:vAlign w:val="center"/>
                </w:tcPr>
                <w:p>
                  <w:pPr>
                    <w:jc w:val="center"/>
                    <w:rPr>
                      <w:rFonts w:hAnsi="宋体"/>
                      <w:szCs w:val="21"/>
                    </w:rPr>
                  </w:pPr>
                  <w:r>
                    <w:rPr>
                      <w:rFonts w:hAnsi="宋体"/>
                      <w:szCs w:val="21"/>
                    </w:rPr>
                    <w:t>门卫室</w:t>
                  </w:r>
                </w:p>
              </w:tc>
              <w:tc>
                <w:tcPr>
                  <w:tcW w:w="3134" w:type="dxa"/>
                  <w:tcBorders>
                    <w:tl2br w:val="nil"/>
                    <w:tr2bl w:val="nil"/>
                  </w:tcBorders>
                  <w:vAlign w:val="center"/>
                </w:tcPr>
                <w:p>
                  <w:pPr>
                    <w:rPr>
                      <w:rFonts w:hAnsi="宋体"/>
                      <w:szCs w:val="21"/>
                    </w:rPr>
                  </w:pPr>
                  <w:r>
                    <w:rPr>
                      <w:rFonts w:hAnsi="宋体"/>
                      <w:szCs w:val="21"/>
                    </w:rPr>
                    <w:t>1个，位于项目南侧，建筑面积共为60m</w:t>
                  </w:r>
                  <w:r>
                    <w:rPr>
                      <w:rFonts w:hAnsi="宋体"/>
                      <w:szCs w:val="21"/>
                      <w:vertAlign w:val="superscript"/>
                    </w:rPr>
                    <w:t>2</w:t>
                  </w:r>
                </w:p>
              </w:tc>
              <w:tc>
                <w:tcPr>
                  <w:tcW w:w="2795" w:type="dxa"/>
                  <w:tcBorders>
                    <w:tl2br w:val="nil"/>
                    <w:tr2bl w:val="nil"/>
                  </w:tcBorders>
                  <w:vAlign w:val="center"/>
                </w:tcPr>
                <w:p>
                  <w:pPr>
                    <w:jc w:val="center"/>
                    <w:rPr>
                      <w:szCs w:val="21"/>
                    </w:rPr>
                  </w:pPr>
                  <w:r>
                    <w:rPr>
                      <w:rFonts w:hint="eastAsia"/>
                      <w:szCs w:val="21"/>
                    </w:rPr>
                    <w:t>同环评一致</w:t>
                  </w:r>
                </w:p>
              </w:tc>
              <w:tc>
                <w:tcPr>
                  <w:tcW w:w="1088" w:type="dxa"/>
                  <w:tcBorders>
                    <w:tl2br w:val="nil"/>
                    <w:tr2bl w:val="nil"/>
                  </w:tcBorders>
                  <w:vAlign w:val="center"/>
                </w:tcPr>
                <w:p>
                  <w:pPr>
                    <w:jc w:val="center"/>
                    <w:rPr>
                      <w:szCs w:val="21"/>
                    </w:rPr>
                  </w:pPr>
                  <w:r>
                    <w:rPr>
                      <w:rFonts w:hAnsi="宋体"/>
                      <w:szCs w:val="21"/>
                    </w:rPr>
                    <w:t>1个，建筑面积共为</w:t>
                  </w:r>
                  <w:r>
                    <w:rPr>
                      <w:rFonts w:hint="eastAsia" w:hAnsi="宋体"/>
                      <w:szCs w:val="21"/>
                    </w:rPr>
                    <w:t>3</w:t>
                  </w:r>
                  <w:r>
                    <w:rPr>
                      <w:rFonts w:hAnsi="宋体"/>
                      <w:szCs w:val="21"/>
                    </w:rPr>
                    <w:t>0m</w:t>
                  </w:r>
                  <w:r>
                    <w:rPr>
                      <w:rFonts w:hAnsi="宋体"/>
                      <w:szCs w:val="21"/>
                      <w:vertAlign w:val="superscript"/>
                    </w:rPr>
                    <w:t>2</w:t>
                  </w:r>
                </w:p>
              </w:tc>
              <w:tc>
                <w:tcPr>
                  <w:tcW w:w="921" w:type="dxa"/>
                  <w:tcBorders>
                    <w:tl2br w:val="nil"/>
                    <w:tr2bl w:val="nil"/>
                  </w:tcBorders>
                  <w:vAlign w:val="center"/>
                </w:tcPr>
                <w:p>
                  <w:pPr>
                    <w:jc w:val="center"/>
                    <w:rPr>
                      <w:szCs w:val="21"/>
                    </w:rPr>
                  </w:pPr>
                  <w:r>
                    <w:rPr>
                      <w:rFonts w:hint="eastAsia"/>
                      <w:szCs w:val="21"/>
                    </w:rPr>
                    <w:t>危废</w:t>
                  </w:r>
                </w:p>
              </w:tc>
            </w:tr>
          </w:tbl>
          <w:p>
            <w:pPr>
              <w:numPr>
                <w:ilvl w:val="0"/>
                <w:numId w:val="2"/>
              </w:numPr>
              <w:spacing w:line="440" w:lineRule="exact"/>
              <w:ind w:firstLine="360" w:firstLineChars="150"/>
              <w:rPr>
                <w:sz w:val="24"/>
              </w:rPr>
            </w:pPr>
            <w:r>
              <w:rPr>
                <w:rFonts w:hint="eastAsia"/>
                <w:sz w:val="24"/>
              </w:rPr>
              <w:t>原辅材料消耗及水平衡</w:t>
            </w:r>
          </w:p>
          <w:p>
            <w:pPr>
              <w:spacing w:line="440" w:lineRule="exact"/>
              <w:ind w:left="315" w:leftChars="150"/>
              <w:rPr>
                <w:b/>
                <w:szCs w:val="21"/>
              </w:rPr>
            </w:pPr>
            <w:r>
              <w:rPr>
                <w:rFonts w:hint="eastAsia"/>
                <w:sz w:val="24"/>
              </w:rPr>
              <w:t xml:space="preserve">                   </w:t>
            </w:r>
            <w:r>
              <w:rPr>
                <w:rFonts w:hint="eastAsia"/>
                <w:szCs w:val="21"/>
              </w:rPr>
              <w:t xml:space="preserve">  </w:t>
            </w:r>
            <w:r>
              <w:rPr>
                <w:rFonts w:hint="eastAsia"/>
                <w:b/>
                <w:szCs w:val="21"/>
              </w:rPr>
              <w:t>表2-2  主要原辅材料及能耗情况表</w:t>
            </w:r>
          </w:p>
          <w:tbl>
            <w:tblPr>
              <w:tblStyle w:val="62"/>
              <w:tblW w:w="91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2097"/>
              <w:gridCol w:w="2121"/>
              <w:gridCol w:w="1761"/>
              <w:gridCol w:w="2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jc w:val="center"/>
              </w:trPr>
              <w:tc>
                <w:tcPr>
                  <w:tcW w:w="1013" w:type="dxa"/>
                  <w:tcBorders>
                    <w:tl2br w:val="nil"/>
                    <w:tr2bl w:val="nil"/>
                  </w:tcBorders>
                  <w:vAlign w:val="center"/>
                </w:tcPr>
                <w:p>
                  <w:pPr>
                    <w:jc w:val="center"/>
                    <w:rPr>
                      <w:szCs w:val="21"/>
                    </w:rPr>
                  </w:pPr>
                  <w:r>
                    <w:rPr>
                      <w:rFonts w:hint="eastAsia"/>
                      <w:szCs w:val="21"/>
                    </w:rPr>
                    <w:t>序号</w:t>
                  </w:r>
                </w:p>
              </w:tc>
              <w:tc>
                <w:tcPr>
                  <w:tcW w:w="2097" w:type="dxa"/>
                  <w:tcBorders>
                    <w:tl2br w:val="nil"/>
                    <w:tr2bl w:val="nil"/>
                  </w:tcBorders>
                  <w:vAlign w:val="center"/>
                </w:tcPr>
                <w:p>
                  <w:pPr>
                    <w:jc w:val="center"/>
                    <w:rPr>
                      <w:szCs w:val="21"/>
                    </w:rPr>
                  </w:pPr>
                  <w:r>
                    <w:rPr>
                      <w:szCs w:val="21"/>
                    </w:rPr>
                    <w:t>名  称</w:t>
                  </w:r>
                </w:p>
              </w:tc>
              <w:tc>
                <w:tcPr>
                  <w:tcW w:w="2121" w:type="dxa"/>
                  <w:tcBorders>
                    <w:tl2br w:val="nil"/>
                    <w:tr2bl w:val="nil"/>
                  </w:tcBorders>
                  <w:vAlign w:val="center"/>
                </w:tcPr>
                <w:p>
                  <w:pPr>
                    <w:jc w:val="center"/>
                    <w:rPr>
                      <w:szCs w:val="21"/>
                    </w:rPr>
                  </w:pPr>
                  <w:r>
                    <w:rPr>
                      <w:szCs w:val="21"/>
                    </w:rPr>
                    <w:t>单位</w:t>
                  </w:r>
                </w:p>
              </w:tc>
              <w:tc>
                <w:tcPr>
                  <w:tcW w:w="1761" w:type="dxa"/>
                  <w:tcBorders>
                    <w:tl2br w:val="nil"/>
                    <w:tr2bl w:val="nil"/>
                  </w:tcBorders>
                  <w:vAlign w:val="center"/>
                </w:tcPr>
                <w:p>
                  <w:pPr>
                    <w:jc w:val="center"/>
                    <w:rPr>
                      <w:szCs w:val="21"/>
                    </w:rPr>
                  </w:pPr>
                  <w:r>
                    <w:rPr>
                      <w:szCs w:val="21"/>
                    </w:rPr>
                    <w:t>年用量</w:t>
                  </w:r>
                </w:p>
              </w:tc>
              <w:tc>
                <w:tcPr>
                  <w:tcW w:w="2128" w:type="dxa"/>
                  <w:tcBorders>
                    <w:tl2br w:val="nil"/>
                    <w:tr2bl w:val="nil"/>
                  </w:tcBorders>
                  <w:vAlign w:val="center"/>
                </w:tcPr>
                <w:p>
                  <w:pPr>
                    <w:jc w:val="center"/>
                    <w:rPr>
                      <w:szCs w:val="21"/>
                    </w:rPr>
                  </w:pPr>
                  <w:r>
                    <w:rPr>
                      <w:rFonts w:hint="eastAsia"/>
                      <w:szCs w:val="21"/>
                    </w:rPr>
                    <w:t>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jc w:val="center"/>
              </w:trPr>
              <w:tc>
                <w:tcPr>
                  <w:tcW w:w="1013" w:type="dxa"/>
                  <w:tcBorders>
                    <w:tl2br w:val="nil"/>
                    <w:tr2bl w:val="nil"/>
                  </w:tcBorders>
                  <w:vAlign w:val="center"/>
                </w:tcPr>
                <w:p>
                  <w:pPr>
                    <w:jc w:val="center"/>
                    <w:rPr>
                      <w:szCs w:val="21"/>
                    </w:rPr>
                  </w:pPr>
                  <w:r>
                    <w:rPr>
                      <w:szCs w:val="21"/>
                    </w:rPr>
                    <w:t>1</w:t>
                  </w:r>
                </w:p>
              </w:tc>
              <w:tc>
                <w:tcPr>
                  <w:tcW w:w="2097" w:type="dxa"/>
                  <w:tcBorders>
                    <w:tl2br w:val="nil"/>
                    <w:tr2bl w:val="nil"/>
                  </w:tcBorders>
                  <w:vAlign w:val="center"/>
                </w:tcPr>
                <w:p>
                  <w:pPr>
                    <w:jc w:val="center"/>
                    <w:rPr>
                      <w:szCs w:val="21"/>
                    </w:rPr>
                  </w:pPr>
                  <w:r>
                    <w:rPr>
                      <w:rFonts w:hAnsi="宋体"/>
                      <w:szCs w:val="21"/>
                    </w:rPr>
                    <w:t>绿茶鲜叶</w:t>
                  </w:r>
                </w:p>
              </w:tc>
              <w:tc>
                <w:tcPr>
                  <w:tcW w:w="2121" w:type="dxa"/>
                  <w:tcBorders>
                    <w:tl2br w:val="nil"/>
                    <w:tr2bl w:val="nil"/>
                  </w:tcBorders>
                  <w:vAlign w:val="center"/>
                </w:tcPr>
                <w:p>
                  <w:pPr>
                    <w:jc w:val="center"/>
                    <w:rPr>
                      <w:szCs w:val="21"/>
                    </w:rPr>
                  </w:pPr>
                  <w:r>
                    <w:rPr>
                      <w:szCs w:val="21"/>
                    </w:rPr>
                    <w:t>t/a</w:t>
                  </w:r>
                </w:p>
              </w:tc>
              <w:tc>
                <w:tcPr>
                  <w:tcW w:w="1761" w:type="dxa"/>
                  <w:tcBorders>
                    <w:tl2br w:val="nil"/>
                    <w:tr2bl w:val="nil"/>
                  </w:tcBorders>
                  <w:vAlign w:val="center"/>
                </w:tcPr>
                <w:p>
                  <w:pPr>
                    <w:jc w:val="center"/>
                    <w:rPr>
                      <w:szCs w:val="21"/>
                    </w:rPr>
                  </w:pPr>
                  <w:r>
                    <w:rPr>
                      <w:szCs w:val="21"/>
                    </w:rPr>
                    <w:t>960</w:t>
                  </w:r>
                </w:p>
              </w:tc>
              <w:tc>
                <w:tcPr>
                  <w:tcW w:w="2128" w:type="dxa"/>
                  <w:tcBorders>
                    <w:tl2br w:val="nil"/>
                    <w:tr2bl w:val="nil"/>
                  </w:tcBorders>
                  <w:vAlign w:val="center"/>
                </w:tcPr>
                <w:p>
                  <w:pPr>
                    <w:jc w:val="center"/>
                    <w:rPr>
                      <w:szCs w:val="21"/>
                    </w:rPr>
                  </w:pPr>
                  <w:r>
                    <w:rPr>
                      <w:rFonts w:hint="eastAsia"/>
                      <w:szCs w:val="21"/>
                    </w:rPr>
                    <w:t>自种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jc w:val="center"/>
              </w:trPr>
              <w:tc>
                <w:tcPr>
                  <w:tcW w:w="1013" w:type="dxa"/>
                  <w:tcBorders>
                    <w:tl2br w:val="nil"/>
                    <w:tr2bl w:val="nil"/>
                  </w:tcBorders>
                  <w:vAlign w:val="center"/>
                </w:tcPr>
                <w:p>
                  <w:pPr>
                    <w:jc w:val="center"/>
                    <w:rPr>
                      <w:szCs w:val="21"/>
                    </w:rPr>
                  </w:pPr>
                  <w:r>
                    <w:rPr>
                      <w:szCs w:val="21"/>
                    </w:rPr>
                    <w:t>2</w:t>
                  </w:r>
                </w:p>
              </w:tc>
              <w:tc>
                <w:tcPr>
                  <w:tcW w:w="2097" w:type="dxa"/>
                  <w:tcBorders>
                    <w:tl2br w:val="nil"/>
                    <w:tr2bl w:val="nil"/>
                  </w:tcBorders>
                  <w:vAlign w:val="center"/>
                </w:tcPr>
                <w:p>
                  <w:pPr>
                    <w:jc w:val="center"/>
                    <w:rPr>
                      <w:szCs w:val="21"/>
                    </w:rPr>
                  </w:pPr>
                  <w:r>
                    <w:rPr>
                      <w:rFonts w:hAnsi="宋体"/>
                      <w:szCs w:val="21"/>
                    </w:rPr>
                    <w:t>红茶鲜叶</w:t>
                  </w:r>
                </w:p>
              </w:tc>
              <w:tc>
                <w:tcPr>
                  <w:tcW w:w="2121" w:type="dxa"/>
                  <w:tcBorders>
                    <w:tl2br w:val="nil"/>
                    <w:tr2bl w:val="nil"/>
                  </w:tcBorders>
                  <w:vAlign w:val="center"/>
                </w:tcPr>
                <w:p>
                  <w:pPr>
                    <w:jc w:val="center"/>
                    <w:rPr>
                      <w:szCs w:val="21"/>
                    </w:rPr>
                  </w:pPr>
                  <w:r>
                    <w:rPr>
                      <w:szCs w:val="21"/>
                    </w:rPr>
                    <w:t>t/a</w:t>
                  </w:r>
                </w:p>
              </w:tc>
              <w:tc>
                <w:tcPr>
                  <w:tcW w:w="1761" w:type="dxa"/>
                  <w:tcBorders>
                    <w:tl2br w:val="nil"/>
                    <w:tr2bl w:val="nil"/>
                  </w:tcBorders>
                  <w:vAlign w:val="center"/>
                </w:tcPr>
                <w:p>
                  <w:pPr>
                    <w:jc w:val="center"/>
                    <w:rPr>
                      <w:szCs w:val="21"/>
                    </w:rPr>
                  </w:pPr>
                  <w:r>
                    <w:rPr>
                      <w:szCs w:val="21"/>
                    </w:rPr>
                    <w:t>960</w:t>
                  </w:r>
                </w:p>
              </w:tc>
              <w:tc>
                <w:tcPr>
                  <w:tcW w:w="2128" w:type="dxa"/>
                  <w:tcBorders>
                    <w:tl2br w:val="nil"/>
                    <w:tr2bl w:val="nil"/>
                  </w:tcBorders>
                  <w:vAlign w:val="center"/>
                </w:tcPr>
                <w:p>
                  <w:pPr>
                    <w:jc w:val="center"/>
                    <w:rPr>
                      <w:szCs w:val="21"/>
                    </w:rPr>
                  </w:pPr>
                  <w:r>
                    <w:rPr>
                      <w:rFonts w:hint="eastAsia"/>
                      <w:szCs w:val="21"/>
                    </w:rPr>
                    <w:t>自种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1013" w:type="dxa"/>
                  <w:tcBorders>
                    <w:tl2br w:val="nil"/>
                    <w:tr2bl w:val="nil"/>
                  </w:tcBorders>
                  <w:vAlign w:val="center"/>
                </w:tcPr>
                <w:p>
                  <w:pPr>
                    <w:jc w:val="center"/>
                    <w:rPr>
                      <w:szCs w:val="21"/>
                    </w:rPr>
                  </w:pPr>
                  <w:r>
                    <w:rPr>
                      <w:szCs w:val="21"/>
                    </w:rPr>
                    <w:t>3</w:t>
                  </w:r>
                </w:p>
              </w:tc>
              <w:tc>
                <w:tcPr>
                  <w:tcW w:w="2097" w:type="dxa"/>
                  <w:tcBorders>
                    <w:tl2br w:val="nil"/>
                    <w:tr2bl w:val="nil"/>
                  </w:tcBorders>
                  <w:vAlign w:val="center"/>
                </w:tcPr>
                <w:p>
                  <w:pPr>
                    <w:jc w:val="center"/>
                    <w:rPr>
                      <w:szCs w:val="21"/>
                    </w:rPr>
                  </w:pPr>
                  <w:r>
                    <w:rPr>
                      <w:rFonts w:hAnsi="宋体"/>
                      <w:szCs w:val="21"/>
                    </w:rPr>
                    <w:t>电</w:t>
                  </w:r>
                </w:p>
              </w:tc>
              <w:tc>
                <w:tcPr>
                  <w:tcW w:w="2121" w:type="dxa"/>
                  <w:tcBorders>
                    <w:tl2br w:val="nil"/>
                    <w:tr2bl w:val="nil"/>
                  </w:tcBorders>
                  <w:vAlign w:val="center"/>
                </w:tcPr>
                <w:p>
                  <w:pPr>
                    <w:jc w:val="center"/>
                    <w:rPr>
                      <w:szCs w:val="21"/>
                    </w:rPr>
                  </w:pPr>
                  <w:r>
                    <w:rPr>
                      <w:rFonts w:hint="eastAsia"/>
                      <w:szCs w:val="21"/>
                    </w:rPr>
                    <w:t>kw·h/a</w:t>
                  </w:r>
                </w:p>
              </w:tc>
              <w:tc>
                <w:tcPr>
                  <w:tcW w:w="1761" w:type="dxa"/>
                  <w:tcBorders>
                    <w:tl2br w:val="nil"/>
                    <w:tr2bl w:val="nil"/>
                  </w:tcBorders>
                  <w:vAlign w:val="center"/>
                </w:tcPr>
                <w:p>
                  <w:pPr>
                    <w:jc w:val="center"/>
                    <w:rPr>
                      <w:szCs w:val="21"/>
                    </w:rPr>
                  </w:pPr>
                  <w:r>
                    <w:rPr>
                      <w:rFonts w:hint="eastAsia"/>
                      <w:szCs w:val="21"/>
                    </w:rPr>
                    <w:t>20万</w:t>
                  </w:r>
                </w:p>
              </w:tc>
              <w:tc>
                <w:tcPr>
                  <w:tcW w:w="2128" w:type="dxa"/>
                  <w:tcBorders>
                    <w:tl2br w:val="nil"/>
                    <w:tr2bl w:val="nil"/>
                  </w:tcBorders>
                  <w:vAlign w:val="center"/>
                </w:tcPr>
                <w:p>
                  <w:pPr>
                    <w:jc w:val="center"/>
                    <w:rPr>
                      <w:szCs w:val="21"/>
                    </w:rPr>
                  </w:pPr>
                  <w:r>
                    <w:rPr>
                      <w:rFonts w:hint="eastAsia" w:hAnsi="宋体"/>
                      <w:szCs w:val="21"/>
                    </w:rPr>
                    <w:t>由当地电网引入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3" w:hRule="atLeast"/>
                <w:jc w:val="center"/>
              </w:trPr>
              <w:tc>
                <w:tcPr>
                  <w:tcW w:w="1013" w:type="dxa"/>
                  <w:tcBorders>
                    <w:tl2br w:val="nil"/>
                    <w:tr2bl w:val="nil"/>
                  </w:tcBorders>
                  <w:vAlign w:val="center"/>
                </w:tcPr>
                <w:p>
                  <w:pPr>
                    <w:jc w:val="center"/>
                    <w:rPr>
                      <w:szCs w:val="21"/>
                    </w:rPr>
                  </w:pPr>
                  <w:r>
                    <w:rPr>
                      <w:szCs w:val="21"/>
                    </w:rPr>
                    <w:t>4</w:t>
                  </w:r>
                </w:p>
              </w:tc>
              <w:tc>
                <w:tcPr>
                  <w:tcW w:w="2097" w:type="dxa"/>
                  <w:tcBorders>
                    <w:tl2br w:val="nil"/>
                    <w:tr2bl w:val="nil"/>
                  </w:tcBorders>
                  <w:vAlign w:val="center"/>
                </w:tcPr>
                <w:p>
                  <w:pPr>
                    <w:jc w:val="center"/>
                    <w:rPr>
                      <w:szCs w:val="21"/>
                    </w:rPr>
                  </w:pPr>
                  <w:r>
                    <w:rPr>
                      <w:rFonts w:hint="eastAsia" w:hAnsi="宋体"/>
                      <w:szCs w:val="21"/>
                    </w:rPr>
                    <w:t>天然气</w:t>
                  </w:r>
                </w:p>
              </w:tc>
              <w:tc>
                <w:tcPr>
                  <w:tcW w:w="2121" w:type="dxa"/>
                  <w:tcBorders>
                    <w:tl2br w:val="nil"/>
                    <w:tr2bl w:val="nil"/>
                  </w:tcBorders>
                  <w:vAlign w:val="center"/>
                </w:tcPr>
                <w:p>
                  <w:pPr>
                    <w:jc w:val="center"/>
                    <w:rPr>
                      <w:szCs w:val="21"/>
                    </w:rPr>
                  </w:pPr>
                  <w:r>
                    <w:rPr>
                      <w:rFonts w:hint="eastAsia"/>
                      <w:szCs w:val="21"/>
                    </w:rPr>
                    <w:t>m</w:t>
                  </w:r>
                  <w:r>
                    <w:rPr>
                      <w:rFonts w:hint="eastAsia"/>
                      <w:szCs w:val="21"/>
                      <w:vertAlign w:val="superscript"/>
                    </w:rPr>
                    <w:t>3</w:t>
                  </w:r>
                </w:p>
              </w:tc>
              <w:tc>
                <w:tcPr>
                  <w:tcW w:w="1761" w:type="dxa"/>
                  <w:tcBorders>
                    <w:tl2br w:val="nil"/>
                    <w:tr2bl w:val="nil"/>
                  </w:tcBorders>
                  <w:vAlign w:val="center"/>
                </w:tcPr>
                <w:p>
                  <w:pPr>
                    <w:jc w:val="center"/>
                    <w:rPr>
                      <w:szCs w:val="21"/>
                    </w:rPr>
                  </w:pPr>
                  <w:r>
                    <w:rPr>
                      <w:rFonts w:hint="eastAsia"/>
                      <w:szCs w:val="21"/>
                    </w:rPr>
                    <w:t>8万</w:t>
                  </w:r>
                </w:p>
              </w:tc>
              <w:tc>
                <w:tcPr>
                  <w:tcW w:w="2128" w:type="dxa"/>
                  <w:tcBorders>
                    <w:tl2br w:val="nil"/>
                    <w:tr2bl w:val="nil"/>
                  </w:tcBorders>
                  <w:vAlign w:val="center"/>
                </w:tcPr>
                <w:p>
                  <w:pPr>
                    <w:jc w:val="center"/>
                    <w:rPr>
                      <w:szCs w:val="21"/>
                    </w:rPr>
                  </w:pPr>
                  <w:r>
                    <w:rPr>
                      <w:rFonts w:hint="eastAsia"/>
                      <w:szCs w:val="21"/>
                    </w:rPr>
                    <w:t>由市政供气网引入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4" w:hRule="atLeast"/>
                <w:jc w:val="center"/>
              </w:trPr>
              <w:tc>
                <w:tcPr>
                  <w:tcW w:w="1013" w:type="dxa"/>
                  <w:tcBorders>
                    <w:tl2br w:val="nil"/>
                    <w:tr2bl w:val="nil"/>
                  </w:tcBorders>
                  <w:vAlign w:val="center"/>
                </w:tcPr>
                <w:p>
                  <w:pPr>
                    <w:jc w:val="center"/>
                    <w:rPr>
                      <w:szCs w:val="21"/>
                    </w:rPr>
                  </w:pPr>
                  <w:r>
                    <w:rPr>
                      <w:szCs w:val="21"/>
                    </w:rPr>
                    <w:t>5</w:t>
                  </w:r>
                </w:p>
              </w:tc>
              <w:tc>
                <w:tcPr>
                  <w:tcW w:w="2097" w:type="dxa"/>
                  <w:tcBorders>
                    <w:tl2br w:val="nil"/>
                    <w:tr2bl w:val="nil"/>
                  </w:tcBorders>
                  <w:vAlign w:val="center"/>
                </w:tcPr>
                <w:p>
                  <w:pPr>
                    <w:jc w:val="center"/>
                    <w:rPr>
                      <w:szCs w:val="21"/>
                    </w:rPr>
                  </w:pPr>
                  <w:r>
                    <w:rPr>
                      <w:rFonts w:hAnsi="宋体"/>
                      <w:szCs w:val="21"/>
                    </w:rPr>
                    <w:t>水</w:t>
                  </w:r>
                </w:p>
              </w:tc>
              <w:tc>
                <w:tcPr>
                  <w:tcW w:w="2121" w:type="dxa"/>
                  <w:tcBorders>
                    <w:tl2br w:val="nil"/>
                    <w:tr2bl w:val="nil"/>
                  </w:tcBorders>
                  <w:vAlign w:val="center"/>
                </w:tcPr>
                <w:p>
                  <w:pPr>
                    <w:jc w:val="center"/>
                    <w:rPr>
                      <w:szCs w:val="21"/>
                    </w:rPr>
                  </w:pPr>
                  <w:r>
                    <w:rPr>
                      <w:szCs w:val="21"/>
                    </w:rPr>
                    <w:t>t</w:t>
                  </w:r>
                </w:p>
              </w:tc>
              <w:tc>
                <w:tcPr>
                  <w:tcW w:w="1761" w:type="dxa"/>
                  <w:tcBorders>
                    <w:tl2br w:val="nil"/>
                    <w:tr2bl w:val="nil"/>
                  </w:tcBorders>
                  <w:vAlign w:val="center"/>
                </w:tcPr>
                <w:p>
                  <w:pPr>
                    <w:jc w:val="center"/>
                    <w:rPr>
                      <w:szCs w:val="21"/>
                    </w:rPr>
                  </w:pPr>
                  <w:r>
                    <w:rPr>
                      <w:rFonts w:hint="eastAsia"/>
                      <w:szCs w:val="21"/>
                    </w:rPr>
                    <w:t>600</w:t>
                  </w:r>
                </w:p>
              </w:tc>
              <w:tc>
                <w:tcPr>
                  <w:tcW w:w="2128" w:type="dxa"/>
                  <w:tcBorders>
                    <w:tl2br w:val="nil"/>
                    <w:tr2bl w:val="nil"/>
                  </w:tcBorders>
                  <w:vAlign w:val="center"/>
                </w:tcPr>
                <w:p>
                  <w:pPr>
                    <w:jc w:val="center"/>
                    <w:rPr>
                      <w:szCs w:val="21"/>
                    </w:rPr>
                  </w:pPr>
                  <w:r>
                    <w:rPr>
                      <w:rFonts w:hint="eastAsia"/>
                      <w:szCs w:val="21"/>
                    </w:rPr>
                    <w:t>当地给水管网引入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jc w:val="center"/>
              </w:trPr>
              <w:tc>
                <w:tcPr>
                  <w:tcW w:w="1013" w:type="dxa"/>
                  <w:tcBorders>
                    <w:tl2br w:val="nil"/>
                    <w:tr2bl w:val="nil"/>
                  </w:tcBorders>
                  <w:vAlign w:val="center"/>
                </w:tcPr>
                <w:p>
                  <w:pPr>
                    <w:jc w:val="center"/>
                    <w:rPr>
                      <w:szCs w:val="21"/>
                    </w:rPr>
                  </w:pPr>
                  <w:r>
                    <w:rPr>
                      <w:szCs w:val="21"/>
                    </w:rPr>
                    <w:t>6</w:t>
                  </w:r>
                </w:p>
              </w:tc>
              <w:tc>
                <w:tcPr>
                  <w:tcW w:w="2097" w:type="dxa"/>
                  <w:tcBorders>
                    <w:tl2br w:val="nil"/>
                    <w:tr2bl w:val="nil"/>
                  </w:tcBorders>
                  <w:vAlign w:val="center"/>
                </w:tcPr>
                <w:p>
                  <w:pPr>
                    <w:jc w:val="center"/>
                    <w:rPr>
                      <w:rFonts w:hAnsi="宋体"/>
                      <w:szCs w:val="21"/>
                    </w:rPr>
                  </w:pPr>
                  <w:r>
                    <w:rPr>
                      <w:rFonts w:hint="eastAsia" w:hAnsi="宋体"/>
                      <w:szCs w:val="21"/>
                    </w:rPr>
                    <w:t>机油</w:t>
                  </w:r>
                </w:p>
              </w:tc>
              <w:tc>
                <w:tcPr>
                  <w:tcW w:w="2121" w:type="dxa"/>
                  <w:tcBorders>
                    <w:tl2br w:val="nil"/>
                    <w:tr2bl w:val="nil"/>
                  </w:tcBorders>
                  <w:vAlign w:val="center"/>
                </w:tcPr>
                <w:p>
                  <w:pPr>
                    <w:jc w:val="center"/>
                    <w:rPr>
                      <w:szCs w:val="21"/>
                    </w:rPr>
                  </w:pPr>
                  <w:r>
                    <w:rPr>
                      <w:szCs w:val="21"/>
                    </w:rPr>
                    <w:t>t</w:t>
                  </w:r>
                </w:p>
              </w:tc>
              <w:tc>
                <w:tcPr>
                  <w:tcW w:w="1761" w:type="dxa"/>
                  <w:tcBorders>
                    <w:tl2br w:val="nil"/>
                    <w:tr2bl w:val="nil"/>
                  </w:tcBorders>
                  <w:vAlign w:val="center"/>
                </w:tcPr>
                <w:p>
                  <w:pPr>
                    <w:jc w:val="center"/>
                    <w:rPr>
                      <w:szCs w:val="21"/>
                    </w:rPr>
                  </w:pPr>
                  <w:r>
                    <w:rPr>
                      <w:rFonts w:hint="eastAsia"/>
                      <w:szCs w:val="21"/>
                    </w:rPr>
                    <w:t>0.1</w:t>
                  </w:r>
                </w:p>
              </w:tc>
              <w:tc>
                <w:tcPr>
                  <w:tcW w:w="2128" w:type="dxa"/>
                  <w:tcBorders>
                    <w:tl2br w:val="nil"/>
                    <w:tr2bl w:val="nil"/>
                  </w:tcBorders>
                  <w:vAlign w:val="center"/>
                </w:tcPr>
                <w:p>
                  <w:pPr>
                    <w:jc w:val="center"/>
                    <w:rPr>
                      <w:szCs w:val="21"/>
                    </w:rPr>
                  </w:pPr>
                  <w:r>
                    <w:rPr>
                      <w:rFonts w:hint="eastAsia"/>
                      <w:szCs w:val="21"/>
                    </w:rP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jc w:val="center"/>
              </w:trPr>
              <w:tc>
                <w:tcPr>
                  <w:tcW w:w="1013" w:type="dxa"/>
                  <w:tcBorders>
                    <w:tl2br w:val="nil"/>
                    <w:tr2bl w:val="nil"/>
                  </w:tcBorders>
                  <w:vAlign w:val="center"/>
                </w:tcPr>
                <w:p>
                  <w:pPr>
                    <w:jc w:val="center"/>
                    <w:rPr>
                      <w:szCs w:val="21"/>
                    </w:rPr>
                  </w:pPr>
                  <w:r>
                    <w:rPr>
                      <w:szCs w:val="21"/>
                    </w:rPr>
                    <w:t>7</w:t>
                  </w:r>
                </w:p>
              </w:tc>
              <w:tc>
                <w:tcPr>
                  <w:tcW w:w="2097" w:type="dxa"/>
                  <w:tcBorders>
                    <w:tl2br w:val="nil"/>
                    <w:tr2bl w:val="nil"/>
                  </w:tcBorders>
                  <w:vAlign w:val="center"/>
                </w:tcPr>
                <w:p>
                  <w:pPr>
                    <w:jc w:val="center"/>
                    <w:rPr>
                      <w:rFonts w:hAnsi="宋体"/>
                      <w:szCs w:val="21"/>
                    </w:rPr>
                  </w:pPr>
                  <w:r>
                    <w:rPr>
                      <w:rFonts w:hint="eastAsia" w:hAnsi="宋体"/>
                      <w:szCs w:val="21"/>
                    </w:rPr>
                    <w:t>棉纱</w:t>
                  </w:r>
                </w:p>
              </w:tc>
              <w:tc>
                <w:tcPr>
                  <w:tcW w:w="2121" w:type="dxa"/>
                  <w:tcBorders>
                    <w:tl2br w:val="nil"/>
                    <w:tr2bl w:val="nil"/>
                  </w:tcBorders>
                  <w:vAlign w:val="center"/>
                </w:tcPr>
                <w:p>
                  <w:pPr>
                    <w:jc w:val="center"/>
                    <w:rPr>
                      <w:szCs w:val="21"/>
                    </w:rPr>
                  </w:pPr>
                  <w:r>
                    <w:rPr>
                      <w:szCs w:val="21"/>
                    </w:rPr>
                    <w:t>t/a</w:t>
                  </w:r>
                </w:p>
              </w:tc>
              <w:tc>
                <w:tcPr>
                  <w:tcW w:w="1761" w:type="dxa"/>
                  <w:tcBorders>
                    <w:tl2br w:val="nil"/>
                    <w:tr2bl w:val="nil"/>
                  </w:tcBorders>
                  <w:vAlign w:val="center"/>
                </w:tcPr>
                <w:p>
                  <w:pPr>
                    <w:jc w:val="center"/>
                    <w:rPr>
                      <w:szCs w:val="21"/>
                    </w:rPr>
                  </w:pPr>
                  <w:r>
                    <w:rPr>
                      <w:rFonts w:hint="eastAsia"/>
                      <w:szCs w:val="21"/>
                    </w:rPr>
                    <w:t>0.01</w:t>
                  </w:r>
                </w:p>
              </w:tc>
              <w:tc>
                <w:tcPr>
                  <w:tcW w:w="2128" w:type="dxa"/>
                  <w:tcBorders>
                    <w:tl2br w:val="nil"/>
                    <w:tr2bl w:val="nil"/>
                  </w:tcBorders>
                  <w:vAlign w:val="center"/>
                </w:tcPr>
                <w:p>
                  <w:pPr>
                    <w:jc w:val="center"/>
                    <w:rPr>
                      <w:szCs w:val="21"/>
                    </w:rPr>
                  </w:pPr>
                  <w:r>
                    <w:rPr>
                      <w:rFonts w:hint="eastAsia"/>
                      <w:szCs w:val="21"/>
                    </w:rP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7" w:hRule="atLeast"/>
                <w:jc w:val="center"/>
              </w:trPr>
              <w:tc>
                <w:tcPr>
                  <w:tcW w:w="1013" w:type="dxa"/>
                  <w:tcBorders>
                    <w:tl2br w:val="nil"/>
                    <w:tr2bl w:val="nil"/>
                  </w:tcBorders>
                  <w:vAlign w:val="center"/>
                </w:tcPr>
                <w:p>
                  <w:pPr>
                    <w:jc w:val="center"/>
                    <w:rPr>
                      <w:szCs w:val="21"/>
                    </w:rPr>
                  </w:pPr>
                  <w:r>
                    <w:rPr>
                      <w:rFonts w:hint="eastAsia"/>
                      <w:szCs w:val="21"/>
                    </w:rPr>
                    <w:t>8</w:t>
                  </w:r>
                </w:p>
              </w:tc>
              <w:tc>
                <w:tcPr>
                  <w:tcW w:w="2097" w:type="dxa"/>
                  <w:tcBorders>
                    <w:tl2br w:val="nil"/>
                    <w:tr2bl w:val="nil"/>
                  </w:tcBorders>
                  <w:vAlign w:val="center"/>
                </w:tcPr>
                <w:p>
                  <w:pPr>
                    <w:jc w:val="center"/>
                    <w:rPr>
                      <w:rFonts w:hAnsi="宋体"/>
                      <w:szCs w:val="21"/>
                    </w:rPr>
                  </w:pPr>
                  <w:r>
                    <w:rPr>
                      <w:rFonts w:hint="eastAsia" w:hAnsi="宋体"/>
                      <w:szCs w:val="21"/>
                    </w:rPr>
                    <w:t>手套</w:t>
                  </w:r>
                </w:p>
              </w:tc>
              <w:tc>
                <w:tcPr>
                  <w:tcW w:w="2121" w:type="dxa"/>
                  <w:tcBorders>
                    <w:tl2br w:val="nil"/>
                    <w:tr2bl w:val="nil"/>
                  </w:tcBorders>
                  <w:vAlign w:val="center"/>
                </w:tcPr>
                <w:p>
                  <w:pPr>
                    <w:jc w:val="center"/>
                    <w:rPr>
                      <w:szCs w:val="21"/>
                    </w:rPr>
                  </w:pPr>
                  <w:r>
                    <w:rPr>
                      <w:rFonts w:hint="eastAsia"/>
                      <w:szCs w:val="21"/>
                    </w:rPr>
                    <w:t>双</w:t>
                  </w:r>
                </w:p>
              </w:tc>
              <w:tc>
                <w:tcPr>
                  <w:tcW w:w="1761" w:type="dxa"/>
                  <w:tcBorders>
                    <w:tl2br w:val="nil"/>
                    <w:tr2bl w:val="nil"/>
                  </w:tcBorders>
                  <w:vAlign w:val="center"/>
                </w:tcPr>
                <w:p>
                  <w:pPr>
                    <w:jc w:val="center"/>
                    <w:rPr>
                      <w:szCs w:val="21"/>
                    </w:rPr>
                  </w:pPr>
                  <w:r>
                    <w:rPr>
                      <w:rFonts w:hint="eastAsia"/>
                      <w:szCs w:val="21"/>
                    </w:rPr>
                    <w:t>20</w:t>
                  </w:r>
                </w:p>
              </w:tc>
              <w:tc>
                <w:tcPr>
                  <w:tcW w:w="2128" w:type="dxa"/>
                  <w:tcBorders>
                    <w:tl2br w:val="nil"/>
                    <w:tr2bl w:val="nil"/>
                  </w:tcBorders>
                  <w:vAlign w:val="center"/>
                </w:tcPr>
                <w:p>
                  <w:pPr>
                    <w:jc w:val="center"/>
                    <w:rPr>
                      <w:szCs w:val="21"/>
                    </w:rPr>
                  </w:pPr>
                  <w:r>
                    <w:rPr>
                      <w:rFonts w:hint="eastAsia"/>
                      <w:szCs w:val="21"/>
                    </w:rPr>
                    <w:t>外购</w:t>
                  </w:r>
                </w:p>
              </w:tc>
            </w:tr>
          </w:tbl>
          <w:p>
            <w:pPr>
              <w:numPr>
                <w:ilvl w:val="0"/>
                <w:numId w:val="2"/>
              </w:numPr>
              <w:spacing w:line="440" w:lineRule="exact"/>
              <w:ind w:firstLine="360" w:firstLineChars="150"/>
              <w:rPr>
                <w:sz w:val="24"/>
              </w:rPr>
            </w:pPr>
            <w:r>
              <w:rPr>
                <w:rFonts w:hint="eastAsia"/>
                <w:sz w:val="24"/>
              </w:rPr>
              <w:t>主要生产设备</w:t>
            </w:r>
          </w:p>
          <w:p>
            <w:pPr>
              <w:spacing w:line="440" w:lineRule="exact"/>
              <w:ind w:left="315" w:leftChars="150"/>
              <w:jc w:val="center"/>
              <w:rPr>
                <w:szCs w:val="21"/>
              </w:rPr>
            </w:pPr>
            <w:r>
              <w:rPr>
                <w:rFonts w:hAnsi="宋体"/>
                <w:b/>
                <w:bCs/>
                <w:szCs w:val="21"/>
              </w:rPr>
              <w:t>表</w:t>
            </w:r>
            <w:r>
              <w:rPr>
                <w:rFonts w:hint="eastAsia"/>
                <w:b/>
                <w:bCs/>
                <w:szCs w:val="21"/>
              </w:rPr>
              <w:t>2-3</w:t>
            </w:r>
            <w:r>
              <w:rPr>
                <w:b/>
                <w:bCs/>
                <w:szCs w:val="21"/>
              </w:rPr>
              <w:t xml:space="preserve">  </w:t>
            </w:r>
            <w:r>
              <w:rPr>
                <w:rFonts w:hint="eastAsia"/>
                <w:b/>
                <w:bCs/>
                <w:szCs w:val="21"/>
              </w:rPr>
              <w:t>主体工程生产设备</w:t>
            </w:r>
            <w:r>
              <w:rPr>
                <w:rFonts w:hAnsi="宋体"/>
                <w:b/>
                <w:bCs/>
                <w:szCs w:val="21"/>
              </w:rPr>
              <w:t>表</w:t>
            </w:r>
          </w:p>
          <w:tbl>
            <w:tblPr>
              <w:tblStyle w:val="62"/>
              <w:tblpPr w:leftFromText="180" w:rightFromText="180" w:vertAnchor="text" w:horzAnchor="page" w:tblpXSpec="center" w:tblpY="454"/>
              <w:tblOverlap w:val="never"/>
              <w:tblW w:w="848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3225"/>
              <w:gridCol w:w="2008"/>
              <w:gridCol w:w="1435"/>
              <w:gridCol w:w="1810"/>
              <w:gridCol w:w="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b/>
                      <w:bCs/>
                      <w:szCs w:val="21"/>
                    </w:rPr>
                  </w:pPr>
                  <w:r>
                    <w:rPr>
                      <w:rFonts w:hint="eastAsia" w:hAnsi="宋体"/>
                      <w:b/>
                      <w:bCs/>
                      <w:szCs w:val="21"/>
                    </w:rPr>
                    <w:t>机器名称</w:t>
                  </w:r>
                </w:p>
              </w:tc>
              <w:tc>
                <w:tcPr>
                  <w:tcW w:w="2008" w:type="dxa"/>
                  <w:tcBorders>
                    <w:tl2br w:val="nil"/>
                    <w:tr2bl w:val="nil"/>
                  </w:tcBorders>
                  <w:vAlign w:val="center"/>
                </w:tcPr>
                <w:p>
                  <w:pPr>
                    <w:jc w:val="center"/>
                    <w:rPr>
                      <w:rFonts w:hAnsi="宋体"/>
                      <w:b/>
                      <w:bCs/>
                      <w:szCs w:val="21"/>
                    </w:rPr>
                  </w:pPr>
                  <w:r>
                    <w:rPr>
                      <w:rFonts w:hint="eastAsia" w:hAnsi="宋体"/>
                      <w:b/>
                      <w:bCs/>
                      <w:szCs w:val="21"/>
                    </w:rPr>
                    <w:t>型号</w:t>
                  </w:r>
                </w:p>
              </w:tc>
              <w:tc>
                <w:tcPr>
                  <w:tcW w:w="1435" w:type="dxa"/>
                  <w:tcBorders>
                    <w:tl2br w:val="nil"/>
                    <w:tr2bl w:val="nil"/>
                  </w:tcBorders>
                  <w:vAlign w:val="center"/>
                </w:tcPr>
                <w:p>
                  <w:pPr>
                    <w:jc w:val="center"/>
                    <w:rPr>
                      <w:rFonts w:hAnsi="宋体"/>
                      <w:b/>
                      <w:bCs/>
                      <w:szCs w:val="21"/>
                    </w:rPr>
                  </w:pPr>
                  <w:r>
                    <w:rPr>
                      <w:rFonts w:hint="eastAsia" w:hAnsi="宋体"/>
                      <w:b/>
                      <w:bCs/>
                      <w:szCs w:val="21"/>
                    </w:rPr>
                    <w:t>数量</w:t>
                  </w:r>
                </w:p>
              </w:tc>
              <w:tc>
                <w:tcPr>
                  <w:tcW w:w="1819" w:type="dxa"/>
                  <w:gridSpan w:val="2"/>
                  <w:tcBorders>
                    <w:tl2br w:val="nil"/>
                    <w:tr2bl w:val="nil"/>
                  </w:tcBorders>
                  <w:vAlign w:val="center"/>
                </w:tcPr>
                <w:p>
                  <w:pPr>
                    <w:jc w:val="center"/>
                    <w:rPr>
                      <w:rFonts w:hAnsi="宋体"/>
                      <w:b/>
                      <w:bCs/>
                      <w:szCs w:val="21"/>
                    </w:rPr>
                  </w:pPr>
                  <w:r>
                    <w:rPr>
                      <w:rFonts w:hint="eastAsia" w:hAnsi="宋体"/>
                      <w:b/>
                      <w:bCs/>
                      <w:szCs w:val="21"/>
                    </w:rPr>
                    <w:t>用途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全自动扁形茶炒制机（龙井）</w:t>
                  </w:r>
                </w:p>
              </w:tc>
              <w:tc>
                <w:tcPr>
                  <w:tcW w:w="2008" w:type="dxa"/>
                  <w:tcBorders>
                    <w:tl2br w:val="nil"/>
                    <w:tr2bl w:val="nil"/>
                  </w:tcBorders>
                  <w:vAlign w:val="center"/>
                </w:tcPr>
                <w:p>
                  <w:pPr>
                    <w:jc w:val="center"/>
                    <w:rPr>
                      <w:rFonts w:hAnsi="宋体"/>
                      <w:szCs w:val="21"/>
                    </w:rPr>
                  </w:pPr>
                  <w:r>
                    <w:rPr>
                      <w:rFonts w:hint="eastAsia" w:hAnsi="宋体"/>
                      <w:szCs w:val="21"/>
                    </w:rPr>
                    <w:t>6CCB-78ZD</w:t>
                  </w:r>
                </w:p>
              </w:tc>
              <w:tc>
                <w:tcPr>
                  <w:tcW w:w="1435" w:type="dxa"/>
                  <w:tcBorders>
                    <w:tl2br w:val="nil"/>
                    <w:tr2bl w:val="nil"/>
                  </w:tcBorders>
                  <w:vAlign w:val="center"/>
                </w:tcPr>
                <w:p>
                  <w:pPr>
                    <w:jc w:val="center"/>
                    <w:rPr>
                      <w:rFonts w:hAnsi="宋体"/>
                      <w:szCs w:val="21"/>
                    </w:rPr>
                  </w:pPr>
                  <w:r>
                    <w:rPr>
                      <w:rFonts w:hint="eastAsia" w:hAnsi="宋体"/>
                      <w:szCs w:val="21"/>
                    </w:rPr>
                    <w:t>60台</w:t>
                  </w:r>
                </w:p>
              </w:tc>
              <w:tc>
                <w:tcPr>
                  <w:tcW w:w="1819" w:type="dxa"/>
                  <w:gridSpan w:val="2"/>
                  <w:tcBorders>
                    <w:tl2br w:val="nil"/>
                    <w:tr2bl w:val="nil"/>
                  </w:tcBorders>
                  <w:vAlign w:val="center"/>
                </w:tcPr>
                <w:p>
                  <w:pPr>
                    <w:jc w:val="center"/>
                    <w:rPr>
                      <w:rFonts w:hAnsi="宋体"/>
                      <w:szCs w:val="21"/>
                    </w:rPr>
                  </w:pPr>
                  <w:r>
                    <w:rPr>
                      <w:rFonts w:hint="eastAsia" w:hAnsi="宋体"/>
                      <w:szCs w:val="21"/>
                    </w:rPr>
                    <w:t>杀青、做型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扁形茶炒制机（登尧）</w:t>
                  </w:r>
                </w:p>
              </w:tc>
              <w:tc>
                <w:tcPr>
                  <w:tcW w:w="2008" w:type="dxa"/>
                  <w:tcBorders>
                    <w:tl2br w:val="nil"/>
                    <w:tr2bl w:val="nil"/>
                  </w:tcBorders>
                  <w:vAlign w:val="center"/>
                </w:tcPr>
                <w:p>
                  <w:pPr>
                    <w:jc w:val="center"/>
                    <w:rPr>
                      <w:rFonts w:hAnsi="宋体"/>
                      <w:szCs w:val="21"/>
                    </w:rPr>
                  </w:pPr>
                  <w:r>
                    <w:rPr>
                      <w:rFonts w:hint="eastAsia" w:hAnsi="宋体"/>
                      <w:szCs w:val="21"/>
                    </w:rPr>
                    <w:t>6CCB-80/12</w:t>
                  </w:r>
                </w:p>
              </w:tc>
              <w:tc>
                <w:tcPr>
                  <w:tcW w:w="1435" w:type="dxa"/>
                  <w:tcBorders>
                    <w:tl2br w:val="nil"/>
                    <w:tr2bl w:val="nil"/>
                  </w:tcBorders>
                  <w:vAlign w:val="center"/>
                </w:tcPr>
                <w:p>
                  <w:pPr>
                    <w:jc w:val="center"/>
                    <w:rPr>
                      <w:rFonts w:hAnsi="宋体"/>
                      <w:szCs w:val="21"/>
                    </w:rPr>
                  </w:pPr>
                  <w:r>
                    <w:rPr>
                      <w:rFonts w:hint="eastAsia" w:hAnsi="宋体"/>
                      <w:szCs w:val="21"/>
                    </w:rPr>
                    <w:t>2台</w:t>
                  </w:r>
                </w:p>
              </w:tc>
              <w:tc>
                <w:tcPr>
                  <w:tcW w:w="1819" w:type="dxa"/>
                  <w:gridSpan w:val="2"/>
                  <w:tcBorders>
                    <w:tl2br w:val="nil"/>
                    <w:tr2bl w:val="nil"/>
                  </w:tcBorders>
                  <w:vAlign w:val="center"/>
                </w:tcPr>
                <w:p>
                  <w:pPr>
                    <w:jc w:val="center"/>
                    <w:rPr>
                      <w:rFonts w:hAnsi="宋体"/>
                      <w:szCs w:val="21"/>
                    </w:rPr>
                  </w:pPr>
                  <w:r>
                    <w:rPr>
                      <w:rFonts w:hint="eastAsia" w:hAnsi="宋体"/>
                      <w:szCs w:val="21"/>
                    </w:rPr>
                    <w:t>杀青、做型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八角辉干机</w:t>
                  </w:r>
                </w:p>
              </w:tc>
              <w:tc>
                <w:tcPr>
                  <w:tcW w:w="2008" w:type="dxa"/>
                  <w:tcBorders>
                    <w:tl2br w:val="nil"/>
                    <w:tr2bl w:val="nil"/>
                  </w:tcBorders>
                  <w:vAlign w:val="center"/>
                </w:tcPr>
                <w:p>
                  <w:pPr>
                    <w:jc w:val="center"/>
                    <w:rPr>
                      <w:rFonts w:hAnsi="宋体"/>
                      <w:szCs w:val="21"/>
                    </w:rPr>
                  </w:pPr>
                  <w:r>
                    <w:rPr>
                      <w:rFonts w:hint="eastAsia" w:hAnsi="宋体"/>
                      <w:szCs w:val="21"/>
                    </w:rPr>
                    <w:t>6CLH-110</w:t>
                  </w:r>
                </w:p>
              </w:tc>
              <w:tc>
                <w:tcPr>
                  <w:tcW w:w="1435" w:type="dxa"/>
                  <w:tcBorders>
                    <w:tl2br w:val="nil"/>
                    <w:tr2bl w:val="nil"/>
                  </w:tcBorders>
                  <w:vAlign w:val="center"/>
                </w:tcPr>
                <w:p>
                  <w:pPr>
                    <w:jc w:val="center"/>
                    <w:rPr>
                      <w:rFonts w:hAnsi="宋体"/>
                      <w:szCs w:val="21"/>
                    </w:rPr>
                  </w:pPr>
                  <w:r>
                    <w:rPr>
                      <w:rFonts w:hint="eastAsia" w:hAnsi="宋体"/>
                      <w:szCs w:val="21"/>
                    </w:rPr>
                    <w:t>2台</w:t>
                  </w:r>
                </w:p>
              </w:tc>
              <w:tc>
                <w:tcPr>
                  <w:tcW w:w="1819" w:type="dxa"/>
                  <w:gridSpan w:val="2"/>
                  <w:tcBorders>
                    <w:tl2br w:val="nil"/>
                    <w:tr2bl w:val="nil"/>
                  </w:tcBorders>
                  <w:vAlign w:val="center"/>
                </w:tcPr>
                <w:p>
                  <w:pPr>
                    <w:jc w:val="center"/>
                    <w:rPr>
                      <w:rFonts w:hAnsi="宋体"/>
                      <w:szCs w:val="21"/>
                    </w:rPr>
                  </w:pPr>
                  <w:r>
                    <w:rPr>
                      <w:rFonts w:hint="eastAsia" w:hAnsi="宋体"/>
                      <w:szCs w:val="21"/>
                    </w:rPr>
                    <w:t>脱毫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 xml:space="preserve">智能茶叶炒干机 </w:t>
                  </w:r>
                </w:p>
              </w:tc>
              <w:tc>
                <w:tcPr>
                  <w:tcW w:w="2008" w:type="dxa"/>
                  <w:tcBorders>
                    <w:tl2br w:val="nil"/>
                    <w:tr2bl w:val="nil"/>
                  </w:tcBorders>
                  <w:vAlign w:val="center"/>
                </w:tcPr>
                <w:p>
                  <w:pPr>
                    <w:jc w:val="center"/>
                    <w:rPr>
                      <w:rFonts w:hAnsi="宋体"/>
                      <w:szCs w:val="21"/>
                    </w:rPr>
                  </w:pPr>
                  <w:r>
                    <w:rPr>
                      <w:rFonts w:hint="eastAsia" w:hAnsi="宋体"/>
                      <w:szCs w:val="21"/>
                    </w:rPr>
                    <w:t>6CCP-110</w:t>
                  </w:r>
                </w:p>
              </w:tc>
              <w:tc>
                <w:tcPr>
                  <w:tcW w:w="1435" w:type="dxa"/>
                  <w:tcBorders>
                    <w:tl2br w:val="nil"/>
                    <w:tr2bl w:val="nil"/>
                  </w:tcBorders>
                  <w:vAlign w:val="center"/>
                </w:tcPr>
                <w:p>
                  <w:pPr>
                    <w:jc w:val="center"/>
                    <w:rPr>
                      <w:rFonts w:hAnsi="宋体"/>
                      <w:szCs w:val="21"/>
                    </w:rPr>
                  </w:pPr>
                  <w:r>
                    <w:rPr>
                      <w:rFonts w:hint="eastAsia" w:hAnsi="宋体"/>
                      <w:szCs w:val="21"/>
                    </w:rPr>
                    <w:t>1台</w:t>
                  </w:r>
                </w:p>
              </w:tc>
              <w:tc>
                <w:tcPr>
                  <w:tcW w:w="1819" w:type="dxa"/>
                  <w:gridSpan w:val="2"/>
                  <w:tcBorders>
                    <w:tl2br w:val="nil"/>
                    <w:tr2bl w:val="nil"/>
                  </w:tcBorders>
                  <w:vAlign w:val="center"/>
                </w:tcPr>
                <w:p>
                  <w:pPr>
                    <w:jc w:val="center"/>
                    <w:rPr>
                      <w:rFonts w:hAnsi="宋体"/>
                      <w:szCs w:val="21"/>
                    </w:rPr>
                  </w:pPr>
                  <w:r>
                    <w:rPr>
                      <w:rFonts w:hint="eastAsia" w:hAnsi="宋体"/>
                      <w:szCs w:val="21"/>
                    </w:rPr>
                    <w:t>提香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茗茶炒干机</w:t>
                  </w:r>
                </w:p>
              </w:tc>
              <w:tc>
                <w:tcPr>
                  <w:tcW w:w="2008" w:type="dxa"/>
                  <w:tcBorders>
                    <w:tl2br w:val="nil"/>
                    <w:tr2bl w:val="nil"/>
                  </w:tcBorders>
                  <w:vAlign w:val="center"/>
                </w:tcPr>
                <w:p>
                  <w:pPr>
                    <w:jc w:val="center"/>
                    <w:rPr>
                      <w:rFonts w:hAnsi="宋体"/>
                      <w:szCs w:val="21"/>
                    </w:rPr>
                  </w:pPr>
                  <w:r>
                    <w:rPr>
                      <w:rFonts w:hint="eastAsia" w:hAnsi="宋体"/>
                      <w:szCs w:val="21"/>
                    </w:rPr>
                    <w:t>6CHG-55</w:t>
                  </w:r>
                </w:p>
              </w:tc>
              <w:tc>
                <w:tcPr>
                  <w:tcW w:w="1435" w:type="dxa"/>
                  <w:tcBorders>
                    <w:tl2br w:val="nil"/>
                    <w:tr2bl w:val="nil"/>
                  </w:tcBorders>
                  <w:vAlign w:val="center"/>
                </w:tcPr>
                <w:p>
                  <w:pPr>
                    <w:jc w:val="center"/>
                    <w:rPr>
                      <w:rFonts w:hAnsi="宋体"/>
                      <w:szCs w:val="21"/>
                    </w:rPr>
                  </w:pPr>
                  <w:r>
                    <w:rPr>
                      <w:rFonts w:hint="eastAsia" w:hAnsi="宋体"/>
                      <w:szCs w:val="21"/>
                    </w:rPr>
                    <w:t>3台</w:t>
                  </w:r>
                </w:p>
              </w:tc>
              <w:tc>
                <w:tcPr>
                  <w:tcW w:w="1819" w:type="dxa"/>
                  <w:gridSpan w:val="2"/>
                  <w:tcBorders>
                    <w:tl2br w:val="nil"/>
                    <w:tr2bl w:val="nil"/>
                  </w:tcBorders>
                  <w:vAlign w:val="center"/>
                </w:tcPr>
                <w:p>
                  <w:pPr>
                    <w:jc w:val="center"/>
                    <w:rPr>
                      <w:rFonts w:hAnsi="宋体"/>
                      <w:szCs w:val="21"/>
                    </w:rPr>
                  </w:pPr>
                  <w:r>
                    <w:rPr>
                      <w:rFonts w:hint="eastAsia" w:hAnsi="宋体"/>
                      <w:szCs w:val="21"/>
                    </w:rPr>
                    <w:t>脱毫、提香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茶叶滚筒杀青机</w:t>
                  </w:r>
                </w:p>
              </w:tc>
              <w:tc>
                <w:tcPr>
                  <w:tcW w:w="2008" w:type="dxa"/>
                  <w:tcBorders>
                    <w:tl2br w:val="nil"/>
                    <w:tr2bl w:val="nil"/>
                  </w:tcBorders>
                  <w:vAlign w:val="center"/>
                </w:tcPr>
                <w:p>
                  <w:pPr>
                    <w:jc w:val="center"/>
                    <w:rPr>
                      <w:rFonts w:hAnsi="宋体"/>
                      <w:szCs w:val="21"/>
                    </w:rPr>
                  </w:pPr>
                  <w:r>
                    <w:rPr>
                      <w:rFonts w:hint="eastAsia" w:hAnsi="宋体"/>
                      <w:szCs w:val="21"/>
                    </w:rPr>
                    <w:t>6CST-110</w:t>
                  </w:r>
                </w:p>
              </w:tc>
              <w:tc>
                <w:tcPr>
                  <w:tcW w:w="1435" w:type="dxa"/>
                  <w:tcBorders>
                    <w:tl2br w:val="nil"/>
                    <w:tr2bl w:val="nil"/>
                  </w:tcBorders>
                  <w:vAlign w:val="center"/>
                </w:tcPr>
                <w:p>
                  <w:pPr>
                    <w:jc w:val="center"/>
                    <w:rPr>
                      <w:rFonts w:hAnsi="宋体"/>
                      <w:szCs w:val="21"/>
                    </w:rPr>
                  </w:pPr>
                  <w:r>
                    <w:rPr>
                      <w:rFonts w:hint="eastAsia" w:hAnsi="宋体"/>
                      <w:szCs w:val="21"/>
                    </w:rPr>
                    <w:t>2台</w:t>
                  </w:r>
                </w:p>
              </w:tc>
              <w:tc>
                <w:tcPr>
                  <w:tcW w:w="1819" w:type="dxa"/>
                  <w:gridSpan w:val="2"/>
                  <w:tcBorders>
                    <w:tl2br w:val="nil"/>
                    <w:tr2bl w:val="nil"/>
                  </w:tcBorders>
                  <w:vAlign w:val="center"/>
                </w:tcPr>
                <w:p>
                  <w:pPr>
                    <w:jc w:val="center"/>
                    <w:rPr>
                      <w:rFonts w:hAnsi="宋体"/>
                      <w:szCs w:val="21"/>
                    </w:rPr>
                  </w:pPr>
                  <w:r>
                    <w:rPr>
                      <w:rFonts w:hint="eastAsia" w:hAnsi="宋体"/>
                      <w:szCs w:val="21"/>
                    </w:rPr>
                    <w:t xml:space="preserve">杀青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茶叶揉捻机</w:t>
                  </w:r>
                </w:p>
              </w:tc>
              <w:tc>
                <w:tcPr>
                  <w:tcW w:w="2008" w:type="dxa"/>
                  <w:tcBorders>
                    <w:tl2br w:val="nil"/>
                    <w:tr2bl w:val="nil"/>
                  </w:tcBorders>
                  <w:vAlign w:val="center"/>
                </w:tcPr>
                <w:p>
                  <w:pPr>
                    <w:jc w:val="center"/>
                    <w:rPr>
                      <w:rFonts w:hAnsi="宋体"/>
                      <w:szCs w:val="21"/>
                    </w:rPr>
                  </w:pPr>
                  <w:r>
                    <w:rPr>
                      <w:rFonts w:hint="eastAsia" w:hAnsi="宋体"/>
                      <w:szCs w:val="21"/>
                    </w:rPr>
                    <w:t>6CR-55</w:t>
                  </w:r>
                </w:p>
              </w:tc>
              <w:tc>
                <w:tcPr>
                  <w:tcW w:w="1435" w:type="dxa"/>
                  <w:tcBorders>
                    <w:tl2br w:val="nil"/>
                    <w:tr2bl w:val="nil"/>
                  </w:tcBorders>
                  <w:vAlign w:val="center"/>
                </w:tcPr>
                <w:p>
                  <w:pPr>
                    <w:jc w:val="center"/>
                    <w:rPr>
                      <w:rFonts w:hAnsi="宋体"/>
                      <w:szCs w:val="21"/>
                    </w:rPr>
                  </w:pPr>
                  <w:r>
                    <w:rPr>
                      <w:rFonts w:hint="eastAsia" w:hAnsi="宋体"/>
                      <w:szCs w:val="21"/>
                    </w:rPr>
                    <w:t>12台</w:t>
                  </w:r>
                </w:p>
              </w:tc>
              <w:tc>
                <w:tcPr>
                  <w:tcW w:w="1819" w:type="dxa"/>
                  <w:gridSpan w:val="2"/>
                  <w:tcBorders>
                    <w:tl2br w:val="nil"/>
                    <w:tr2bl w:val="nil"/>
                  </w:tcBorders>
                  <w:vAlign w:val="center"/>
                </w:tcPr>
                <w:p>
                  <w:pPr>
                    <w:jc w:val="center"/>
                    <w:rPr>
                      <w:rFonts w:hAnsi="宋体"/>
                      <w:szCs w:val="21"/>
                    </w:rPr>
                  </w:pPr>
                  <w:r>
                    <w:rPr>
                      <w:rFonts w:hint="eastAsia" w:hAnsi="宋体"/>
                      <w:szCs w:val="21"/>
                    </w:rPr>
                    <w:t>揉捻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茶叶揉捻机</w:t>
                  </w:r>
                </w:p>
              </w:tc>
              <w:tc>
                <w:tcPr>
                  <w:tcW w:w="2008" w:type="dxa"/>
                  <w:tcBorders>
                    <w:tl2br w:val="nil"/>
                    <w:tr2bl w:val="nil"/>
                  </w:tcBorders>
                  <w:vAlign w:val="center"/>
                </w:tcPr>
                <w:p>
                  <w:pPr>
                    <w:jc w:val="center"/>
                    <w:rPr>
                      <w:rFonts w:hAnsi="宋体"/>
                      <w:szCs w:val="21"/>
                    </w:rPr>
                  </w:pPr>
                  <w:r>
                    <w:rPr>
                      <w:rFonts w:hint="eastAsia" w:hAnsi="宋体"/>
                      <w:szCs w:val="21"/>
                    </w:rPr>
                    <w:t>6CR-45</w:t>
                  </w:r>
                </w:p>
              </w:tc>
              <w:tc>
                <w:tcPr>
                  <w:tcW w:w="1435" w:type="dxa"/>
                  <w:tcBorders>
                    <w:tl2br w:val="nil"/>
                    <w:tr2bl w:val="nil"/>
                  </w:tcBorders>
                  <w:vAlign w:val="center"/>
                </w:tcPr>
                <w:p>
                  <w:pPr>
                    <w:jc w:val="center"/>
                    <w:rPr>
                      <w:rFonts w:hAnsi="宋体"/>
                      <w:szCs w:val="21"/>
                    </w:rPr>
                  </w:pPr>
                  <w:r>
                    <w:rPr>
                      <w:rFonts w:hint="eastAsia" w:hAnsi="宋体"/>
                      <w:szCs w:val="21"/>
                    </w:rPr>
                    <w:t>2台</w:t>
                  </w:r>
                </w:p>
              </w:tc>
              <w:tc>
                <w:tcPr>
                  <w:tcW w:w="1819" w:type="dxa"/>
                  <w:gridSpan w:val="2"/>
                  <w:tcBorders>
                    <w:tl2br w:val="nil"/>
                    <w:tr2bl w:val="nil"/>
                  </w:tcBorders>
                  <w:vAlign w:val="center"/>
                </w:tcPr>
                <w:p>
                  <w:pPr>
                    <w:jc w:val="center"/>
                    <w:rPr>
                      <w:rFonts w:hAnsi="宋体"/>
                      <w:szCs w:val="21"/>
                    </w:rPr>
                  </w:pPr>
                  <w:r>
                    <w:rPr>
                      <w:rFonts w:hint="eastAsia" w:hAnsi="宋体"/>
                      <w:szCs w:val="21"/>
                    </w:rPr>
                    <w:t>揉捻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茶叶滚筒杀青机</w:t>
                  </w:r>
                </w:p>
              </w:tc>
              <w:tc>
                <w:tcPr>
                  <w:tcW w:w="2008" w:type="dxa"/>
                  <w:tcBorders>
                    <w:tl2br w:val="nil"/>
                    <w:tr2bl w:val="nil"/>
                  </w:tcBorders>
                  <w:vAlign w:val="center"/>
                </w:tcPr>
                <w:p>
                  <w:pPr>
                    <w:jc w:val="center"/>
                    <w:rPr>
                      <w:rFonts w:hAnsi="宋体"/>
                      <w:szCs w:val="21"/>
                    </w:rPr>
                  </w:pPr>
                  <w:r>
                    <w:rPr>
                      <w:rFonts w:hint="eastAsia" w:hAnsi="宋体"/>
                      <w:szCs w:val="21"/>
                    </w:rPr>
                    <w:t>6CST-80型</w:t>
                  </w:r>
                </w:p>
              </w:tc>
              <w:tc>
                <w:tcPr>
                  <w:tcW w:w="1435" w:type="dxa"/>
                  <w:tcBorders>
                    <w:tl2br w:val="nil"/>
                    <w:tr2bl w:val="nil"/>
                  </w:tcBorders>
                  <w:vAlign w:val="center"/>
                </w:tcPr>
                <w:p>
                  <w:pPr>
                    <w:jc w:val="center"/>
                    <w:rPr>
                      <w:rFonts w:hAnsi="宋体"/>
                      <w:szCs w:val="21"/>
                    </w:rPr>
                  </w:pPr>
                  <w:r>
                    <w:rPr>
                      <w:rFonts w:hint="eastAsia" w:hAnsi="宋体"/>
                      <w:szCs w:val="21"/>
                    </w:rPr>
                    <w:t>6套</w:t>
                  </w:r>
                </w:p>
              </w:tc>
              <w:tc>
                <w:tcPr>
                  <w:tcW w:w="1819" w:type="dxa"/>
                  <w:gridSpan w:val="2"/>
                  <w:tcBorders>
                    <w:tl2br w:val="nil"/>
                    <w:tr2bl w:val="nil"/>
                  </w:tcBorders>
                  <w:vAlign w:val="center"/>
                </w:tcPr>
                <w:p>
                  <w:pPr>
                    <w:jc w:val="center"/>
                    <w:rPr>
                      <w:rFonts w:hAnsi="宋体"/>
                      <w:szCs w:val="21"/>
                    </w:rPr>
                  </w:pPr>
                  <w:r>
                    <w:rPr>
                      <w:rFonts w:hint="eastAsia" w:hAnsi="宋体"/>
                      <w:szCs w:val="21"/>
                    </w:rPr>
                    <w:t>做型、炒干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茶叶烘干机</w:t>
                  </w:r>
                </w:p>
              </w:tc>
              <w:tc>
                <w:tcPr>
                  <w:tcW w:w="2008" w:type="dxa"/>
                  <w:tcBorders>
                    <w:tl2br w:val="nil"/>
                    <w:tr2bl w:val="nil"/>
                  </w:tcBorders>
                  <w:vAlign w:val="center"/>
                </w:tcPr>
                <w:p>
                  <w:pPr>
                    <w:jc w:val="center"/>
                    <w:rPr>
                      <w:rFonts w:hAnsi="宋体"/>
                      <w:szCs w:val="21"/>
                    </w:rPr>
                  </w:pPr>
                  <w:r>
                    <w:rPr>
                      <w:rFonts w:hint="eastAsia" w:hAnsi="宋体"/>
                      <w:szCs w:val="21"/>
                    </w:rPr>
                    <w:t>6CH-20</w:t>
                  </w:r>
                </w:p>
              </w:tc>
              <w:tc>
                <w:tcPr>
                  <w:tcW w:w="1435" w:type="dxa"/>
                  <w:tcBorders>
                    <w:tl2br w:val="nil"/>
                    <w:tr2bl w:val="nil"/>
                  </w:tcBorders>
                  <w:vAlign w:val="center"/>
                </w:tcPr>
                <w:p>
                  <w:pPr>
                    <w:jc w:val="center"/>
                    <w:rPr>
                      <w:rFonts w:hAnsi="宋体"/>
                      <w:szCs w:val="21"/>
                    </w:rPr>
                  </w:pPr>
                  <w:r>
                    <w:rPr>
                      <w:rFonts w:hint="eastAsia" w:hAnsi="宋体"/>
                      <w:szCs w:val="21"/>
                    </w:rPr>
                    <w:t>3套</w:t>
                  </w:r>
                </w:p>
              </w:tc>
              <w:tc>
                <w:tcPr>
                  <w:tcW w:w="1819" w:type="dxa"/>
                  <w:gridSpan w:val="2"/>
                  <w:tcBorders>
                    <w:tl2br w:val="nil"/>
                    <w:tr2bl w:val="nil"/>
                  </w:tcBorders>
                  <w:vAlign w:val="center"/>
                </w:tcPr>
                <w:p>
                  <w:pPr>
                    <w:jc w:val="center"/>
                    <w:rPr>
                      <w:rFonts w:hAnsi="宋体"/>
                      <w:szCs w:val="21"/>
                    </w:rPr>
                  </w:pPr>
                  <w:r>
                    <w:rPr>
                      <w:rFonts w:hint="eastAsia" w:hAnsi="宋体"/>
                      <w:szCs w:val="21"/>
                    </w:rPr>
                    <w:t>烘干（现有1台）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茶叶烘烤机</w:t>
                  </w:r>
                </w:p>
              </w:tc>
              <w:tc>
                <w:tcPr>
                  <w:tcW w:w="2008" w:type="dxa"/>
                  <w:tcBorders>
                    <w:tl2br w:val="nil"/>
                    <w:tr2bl w:val="nil"/>
                  </w:tcBorders>
                  <w:vAlign w:val="center"/>
                </w:tcPr>
                <w:p>
                  <w:pPr>
                    <w:jc w:val="center"/>
                    <w:rPr>
                      <w:rFonts w:hAnsi="宋体"/>
                      <w:szCs w:val="21"/>
                    </w:rPr>
                  </w:pPr>
                  <w:r>
                    <w:rPr>
                      <w:rFonts w:hint="eastAsia" w:hAnsi="宋体"/>
                      <w:szCs w:val="21"/>
                    </w:rPr>
                    <w:t>6CHZ-9B型</w:t>
                  </w:r>
                </w:p>
              </w:tc>
              <w:tc>
                <w:tcPr>
                  <w:tcW w:w="1435" w:type="dxa"/>
                  <w:tcBorders>
                    <w:tl2br w:val="nil"/>
                    <w:tr2bl w:val="nil"/>
                  </w:tcBorders>
                  <w:vAlign w:val="center"/>
                </w:tcPr>
                <w:p>
                  <w:pPr>
                    <w:jc w:val="center"/>
                    <w:rPr>
                      <w:rFonts w:hAnsi="宋体"/>
                      <w:szCs w:val="21"/>
                    </w:rPr>
                  </w:pPr>
                  <w:r>
                    <w:rPr>
                      <w:rFonts w:hint="eastAsia" w:hAnsi="宋体"/>
                      <w:szCs w:val="21"/>
                    </w:rPr>
                    <w:t>1套（3台）</w:t>
                  </w:r>
                </w:p>
              </w:tc>
              <w:tc>
                <w:tcPr>
                  <w:tcW w:w="1819" w:type="dxa"/>
                  <w:gridSpan w:val="2"/>
                  <w:tcBorders>
                    <w:tl2br w:val="nil"/>
                    <w:tr2bl w:val="nil"/>
                  </w:tcBorders>
                  <w:vAlign w:val="center"/>
                </w:tcPr>
                <w:p>
                  <w:pPr>
                    <w:jc w:val="center"/>
                    <w:rPr>
                      <w:rFonts w:hAnsi="宋体"/>
                      <w:szCs w:val="21"/>
                    </w:rPr>
                  </w:pPr>
                  <w:r>
                    <w:rPr>
                      <w:rFonts w:hint="eastAsia" w:hAnsi="宋体"/>
                      <w:szCs w:val="21"/>
                    </w:rPr>
                    <w:t>烘干、提香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安美达色选机</w:t>
                  </w:r>
                </w:p>
              </w:tc>
              <w:tc>
                <w:tcPr>
                  <w:tcW w:w="2008" w:type="dxa"/>
                  <w:tcBorders>
                    <w:tl2br w:val="nil"/>
                    <w:tr2bl w:val="nil"/>
                  </w:tcBorders>
                  <w:vAlign w:val="center"/>
                </w:tcPr>
                <w:p>
                  <w:pPr>
                    <w:jc w:val="center"/>
                    <w:rPr>
                      <w:rFonts w:hAnsi="宋体"/>
                      <w:szCs w:val="21"/>
                    </w:rPr>
                  </w:pPr>
                  <w:r>
                    <w:rPr>
                      <w:rFonts w:hint="eastAsia" w:hAnsi="宋体"/>
                      <w:szCs w:val="21"/>
                    </w:rPr>
                    <w:t>6CSX-384IIIA型</w:t>
                  </w:r>
                </w:p>
              </w:tc>
              <w:tc>
                <w:tcPr>
                  <w:tcW w:w="1435" w:type="dxa"/>
                  <w:tcBorders>
                    <w:tl2br w:val="nil"/>
                    <w:tr2bl w:val="nil"/>
                  </w:tcBorders>
                  <w:vAlign w:val="center"/>
                </w:tcPr>
                <w:p>
                  <w:pPr>
                    <w:jc w:val="center"/>
                    <w:rPr>
                      <w:rFonts w:hAnsi="宋体"/>
                      <w:szCs w:val="21"/>
                    </w:rPr>
                  </w:pPr>
                  <w:r>
                    <w:rPr>
                      <w:rFonts w:hint="eastAsia" w:hAnsi="宋体"/>
                      <w:szCs w:val="21"/>
                    </w:rPr>
                    <w:t>1套</w:t>
                  </w:r>
                </w:p>
              </w:tc>
              <w:tc>
                <w:tcPr>
                  <w:tcW w:w="1819" w:type="dxa"/>
                  <w:gridSpan w:val="2"/>
                  <w:tcBorders>
                    <w:tl2br w:val="nil"/>
                    <w:tr2bl w:val="nil"/>
                  </w:tcBorders>
                  <w:vAlign w:val="center"/>
                </w:tcPr>
                <w:p>
                  <w:pPr>
                    <w:jc w:val="center"/>
                    <w:rPr>
                      <w:rFonts w:hAnsi="宋体"/>
                      <w:szCs w:val="21"/>
                    </w:rPr>
                  </w:pPr>
                  <w:r>
                    <w:rPr>
                      <w:rFonts w:hint="eastAsia" w:hAnsi="宋体"/>
                      <w:szCs w:val="21"/>
                    </w:rPr>
                    <w:t>精制成品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蒸汽杀青机</w:t>
                  </w:r>
                </w:p>
              </w:tc>
              <w:tc>
                <w:tcPr>
                  <w:tcW w:w="2008" w:type="dxa"/>
                  <w:tcBorders>
                    <w:tl2br w:val="nil"/>
                    <w:tr2bl w:val="nil"/>
                  </w:tcBorders>
                  <w:vAlign w:val="center"/>
                </w:tcPr>
                <w:p>
                  <w:pPr>
                    <w:jc w:val="center"/>
                    <w:rPr>
                      <w:rFonts w:hAnsi="宋体"/>
                      <w:szCs w:val="21"/>
                    </w:rPr>
                  </w:pPr>
                  <w:r>
                    <w:rPr>
                      <w:rFonts w:hint="eastAsia" w:hAnsi="宋体"/>
                      <w:szCs w:val="21"/>
                    </w:rPr>
                    <w:t>300型</w:t>
                  </w:r>
                </w:p>
              </w:tc>
              <w:tc>
                <w:tcPr>
                  <w:tcW w:w="1435" w:type="dxa"/>
                  <w:tcBorders>
                    <w:tl2br w:val="nil"/>
                    <w:tr2bl w:val="nil"/>
                  </w:tcBorders>
                  <w:vAlign w:val="center"/>
                </w:tcPr>
                <w:p>
                  <w:pPr>
                    <w:jc w:val="center"/>
                    <w:rPr>
                      <w:rFonts w:hAnsi="宋体"/>
                      <w:szCs w:val="21"/>
                    </w:rPr>
                  </w:pPr>
                  <w:r>
                    <w:rPr>
                      <w:rFonts w:hint="eastAsia" w:hAnsi="宋体"/>
                      <w:szCs w:val="21"/>
                    </w:rPr>
                    <w:t>1套</w:t>
                  </w:r>
                </w:p>
              </w:tc>
              <w:tc>
                <w:tcPr>
                  <w:tcW w:w="1819" w:type="dxa"/>
                  <w:gridSpan w:val="2"/>
                  <w:tcBorders>
                    <w:tl2br w:val="nil"/>
                    <w:tr2bl w:val="nil"/>
                  </w:tcBorders>
                  <w:vAlign w:val="center"/>
                </w:tcPr>
                <w:p>
                  <w:pPr>
                    <w:jc w:val="center"/>
                    <w:rPr>
                      <w:rFonts w:hAnsi="宋体"/>
                      <w:szCs w:val="21"/>
                    </w:rPr>
                  </w:pPr>
                  <w:r>
                    <w:rPr>
                      <w:rFonts w:hint="eastAsia" w:hAnsi="宋体"/>
                      <w:szCs w:val="21"/>
                    </w:rPr>
                    <w:t>杀青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茶叶理条机（安徽）</w:t>
                  </w:r>
                </w:p>
              </w:tc>
              <w:tc>
                <w:tcPr>
                  <w:tcW w:w="2008" w:type="dxa"/>
                  <w:tcBorders>
                    <w:tl2br w:val="nil"/>
                    <w:tr2bl w:val="nil"/>
                  </w:tcBorders>
                  <w:vAlign w:val="center"/>
                </w:tcPr>
                <w:p>
                  <w:pPr>
                    <w:jc w:val="center"/>
                    <w:rPr>
                      <w:rFonts w:hAnsi="宋体"/>
                      <w:szCs w:val="21"/>
                    </w:rPr>
                  </w:pPr>
                  <w:r>
                    <w:rPr>
                      <w:rFonts w:hint="eastAsia" w:hAnsi="宋体"/>
                      <w:szCs w:val="21"/>
                    </w:rPr>
                    <w:t>6CCL-230-160</w:t>
                  </w:r>
                </w:p>
              </w:tc>
              <w:tc>
                <w:tcPr>
                  <w:tcW w:w="1435" w:type="dxa"/>
                  <w:tcBorders>
                    <w:tl2br w:val="nil"/>
                    <w:tr2bl w:val="nil"/>
                  </w:tcBorders>
                  <w:vAlign w:val="center"/>
                </w:tcPr>
                <w:p>
                  <w:pPr>
                    <w:jc w:val="center"/>
                    <w:rPr>
                      <w:rFonts w:hAnsi="宋体"/>
                      <w:szCs w:val="21"/>
                    </w:rPr>
                  </w:pPr>
                  <w:r>
                    <w:rPr>
                      <w:rFonts w:hint="eastAsia" w:hAnsi="宋体"/>
                      <w:szCs w:val="21"/>
                    </w:rPr>
                    <w:t>1套（18台）</w:t>
                  </w:r>
                </w:p>
              </w:tc>
              <w:tc>
                <w:tcPr>
                  <w:tcW w:w="1819" w:type="dxa"/>
                  <w:gridSpan w:val="2"/>
                  <w:tcBorders>
                    <w:tl2br w:val="nil"/>
                    <w:tr2bl w:val="nil"/>
                  </w:tcBorders>
                  <w:vAlign w:val="center"/>
                </w:tcPr>
                <w:p>
                  <w:pPr>
                    <w:jc w:val="center"/>
                    <w:rPr>
                      <w:rFonts w:hAnsi="宋体"/>
                      <w:szCs w:val="21"/>
                    </w:rPr>
                  </w:pPr>
                  <w:r>
                    <w:rPr>
                      <w:rFonts w:hint="eastAsia" w:hAnsi="宋体"/>
                      <w:szCs w:val="21"/>
                    </w:rPr>
                    <w:t>杀青、理条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center"/>
                </w:tcPr>
                <w:p>
                  <w:pPr>
                    <w:jc w:val="center"/>
                    <w:rPr>
                      <w:rFonts w:hAnsi="宋体"/>
                      <w:szCs w:val="21"/>
                    </w:rPr>
                  </w:pPr>
                  <w:r>
                    <w:rPr>
                      <w:rFonts w:hint="eastAsia" w:hAnsi="宋体"/>
                      <w:szCs w:val="21"/>
                    </w:rPr>
                    <w:t>电热式滚筒杀青机</w:t>
                  </w:r>
                </w:p>
              </w:tc>
              <w:tc>
                <w:tcPr>
                  <w:tcW w:w="2008" w:type="dxa"/>
                  <w:tcBorders>
                    <w:tl2br w:val="nil"/>
                    <w:tr2bl w:val="nil"/>
                  </w:tcBorders>
                  <w:vAlign w:val="center"/>
                </w:tcPr>
                <w:p>
                  <w:pPr>
                    <w:jc w:val="center"/>
                    <w:rPr>
                      <w:rFonts w:hAnsi="宋体"/>
                      <w:szCs w:val="21"/>
                    </w:rPr>
                  </w:pPr>
                  <w:r>
                    <w:rPr>
                      <w:rFonts w:hint="eastAsia" w:hAnsi="宋体"/>
                      <w:szCs w:val="21"/>
                    </w:rPr>
                    <w:t>6CST-800</w:t>
                  </w:r>
                </w:p>
              </w:tc>
              <w:tc>
                <w:tcPr>
                  <w:tcW w:w="1435" w:type="dxa"/>
                  <w:tcBorders>
                    <w:tl2br w:val="nil"/>
                    <w:tr2bl w:val="nil"/>
                  </w:tcBorders>
                  <w:vAlign w:val="center"/>
                </w:tcPr>
                <w:p>
                  <w:pPr>
                    <w:jc w:val="center"/>
                    <w:rPr>
                      <w:rFonts w:hAnsi="宋体"/>
                      <w:szCs w:val="21"/>
                    </w:rPr>
                  </w:pPr>
                  <w:r>
                    <w:rPr>
                      <w:rFonts w:hint="eastAsia" w:hAnsi="宋体"/>
                      <w:szCs w:val="21"/>
                    </w:rPr>
                    <w:t>1套</w:t>
                  </w:r>
                </w:p>
              </w:tc>
              <w:tc>
                <w:tcPr>
                  <w:tcW w:w="1819" w:type="dxa"/>
                  <w:gridSpan w:val="2"/>
                  <w:tcBorders>
                    <w:tl2br w:val="nil"/>
                    <w:tr2bl w:val="nil"/>
                  </w:tcBorders>
                  <w:vAlign w:val="center"/>
                </w:tcPr>
                <w:p>
                  <w:pPr>
                    <w:jc w:val="center"/>
                    <w:rPr>
                      <w:rFonts w:hAnsi="宋体"/>
                      <w:szCs w:val="21"/>
                    </w:rPr>
                  </w:pPr>
                  <w:r>
                    <w:rPr>
                      <w:rFonts w:hint="eastAsia" w:hAnsi="宋体"/>
                      <w:szCs w:val="21"/>
                    </w:rPr>
                    <w:t>杀青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9" w:type="dxa"/>
                <w:trHeight w:val="286" w:hRule="atLeast"/>
                <w:jc w:val="center"/>
              </w:trPr>
              <w:tc>
                <w:tcPr>
                  <w:tcW w:w="8478" w:type="dxa"/>
                  <w:gridSpan w:val="4"/>
                  <w:tcBorders>
                    <w:tl2br w:val="nil"/>
                    <w:tr2bl w:val="nil"/>
                  </w:tcBorders>
                  <w:vAlign w:val="center"/>
                </w:tcPr>
                <w:p>
                  <w:pPr>
                    <w:jc w:val="center"/>
                    <w:rPr>
                      <w:rFonts w:hAnsi="宋体"/>
                      <w:szCs w:val="21"/>
                    </w:rPr>
                  </w:pPr>
                  <w:r>
                    <w:rPr>
                      <w:rFonts w:hint="eastAsia" w:hAnsi="宋体"/>
                      <w:szCs w:val="21"/>
                    </w:rPr>
                    <w:t>全自动生产线(1套其中包括以下设备）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上叶输送机（9．1米）</w:t>
                  </w:r>
                </w:p>
              </w:tc>
              <w:tc>
                <w:tcPr>
                  <w:tcW w:w="2008" w:type="dxa"/>
                  <w:tcBorders>
                    <w:tl2br w:val="nil"/>
                    <w:tr2bl w:val="nil"/>
                  </w:tcBorders>
                  <w:vAlign w:val="bottom"/>
                </w:tcPr>
                <w:p>
                  <w:pPr>
                    <w:jc w:val="center"/>
                    <w:rPr>
                      <w:rFonts w:hAnsi="宋体"/>
                      <w:szCs w:val="21"/>
                    </w:rPr>
                  </w:pPr>
                  <w:r>
                    <w:rPr>
                      <w:rFonts w:hint="eastAsia" w:hAnsi="宋体"/>
                      <w:szCs w:val="21"/>
                    </w:rPr>
                    <w:t>ES100×910．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茶叶摊青机（主机）</w:t>
                  </w:r>
                </w:p>
              </w:tc>
              <w:tc>
                <w:tcPr>
                  <w:tcW w:w="2008" w:type="dxa"/>
                  <w:tcBorders>
                    <w:tl2br w:val="nil"/>
                    <w:tr2bl w:val="nil"/>
                  </w:tcBorders>
                  <w:vAlign w:val="bottom"/>
                </w:tcPr>
                <w:p>
                  <w:pPr>
                    <w:jc w:val="center"/>
                    <w:rPr>
                      <w:rFonts w:hAnsi="宋体"/>
                      <w:szCs w:val="21"/>
                    </w:rPr>
                  </w:pPr>
                  <w:r>
                    <w:rPr>
                      <w:rFonts w:hint="eastAsia" w:hAnsi="宋体"/>
                      <w:szCs w:val="21"/>
                    </w:rPr>
                    <w:t>6CTQ150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匀叶输送机（16．8米）</w:t>
                  </w:r>
                </w:p>
              </w:tc>
              <w:tc>
                <w:tcPr>
                  <w:tcW w:w="2008" w:type="dxa"/>
                  <w:tcBorders>
                    <w:tl2br w:val="nil"/>
                    <w:tr2bl w:val="nil"/>
                  </w:tcBorders>
                  <w:vAlign w:val="bottom"/>
                </w:tcPr>
                <w:p>
                  <w:pPr>
                    <w:jc w:val="center"/>
                    <w:rPr>
                      <w:rFonts w:hAnsi="宋体"/>
                      <w:szCs w:val="21"/>
                    </w:rPr>
                  </w:pPr>
                  <w:r>
                    <w:rPr>
                      <w:rFonts w:hint="eastAsia" w:hAnsi="宋体"/>
                      <w:szCs w:val="21"/>
                    </w:rPr>
                    <w:t>YS1300AD</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摆动输送机（15．7米）</w:t>
                  </w:r>
                </w:p>
              </w:tc>
              <w:tc>
                <w:tcPr>
                  <w:tcW w:w="2008" w:type="dxa"/>
                  <w:tcBorders>
                    <w:tl2br w:val="nil"/>
                    <w:tr2bl w:val="nil"/>
                  </w:tcBorders>
                  <w:vAlign w:val="bottom"/>
                </w:tcPr>
                <w:p>
                  <w:pPr>
                    <w:jc w:val="center"/>
                    <w:rPr>
                      <w:rFonts w:hAnsi="宋体"/>
                      <w:szCs w:val="21"/>
                    </w:rPr>
                  </w:pPr>
                  <w:r>
                    <w:rPr>
                      <w:rFonts w:hint="eastAsia" w:hAnsi="宋体"/>
                      <w:szCs w:val="21"/>
                    </w:rPr>
                    <w:t>BS800AD</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摆动架</w:t>
                  </w:r>
                </w:p>
              </w:tc>
              <w:tc>
                <w:tcPr>
                  <w:tcW w:w="2008" w:type="dxa"/>
                  <w:tcBorders>
                    <w:tl2br w:val="nil"/>
                    <w:tr2bl w:val="nil"/>
                  </w:tcBorders>
                  <w:vAlign w:val="bottom"/>
                </w:tcPr>
                <w:p>
                  <w:pPr>
                    <w:jc w:val="center"/>
                    <w:rPr>
                      <w:rFonts w:hAnsi="宋体"/>
                      <w:szCs w:val="21"/>
                    </w:rPr>
                  </w:pPr>
                  <w:r>
                    <w:rPr>
                      <w:rFonts w:hint="eastAsia" w:hAnsi="宋体"/>
                      <w:szCs w:val="21"/>
                    </w:rPr>
                    <w:t>PD620A</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滑摆副机</w:t>
                  </w:r>
                </w:p>
              </w:tc>
              <w:tc>
                <w:tcPr>
                  <w:tcW w:w="2008" w:type="dxa"/>
                  <w:tcBorders>
                    <w:tl2br w:val="nil"/>
                    <w:tr2bl w:val="nil"/>
                  </w:tcBorders>
                  <w:vAlign w:val="bottom"/>
                </w:tcPr>
                <w:p>
                  <w:pPr>
                    <w:jc w:val="center"/>
                    <w:rPr>
                      <w:rFonts w:hAnsi="宋体"/>
                      <w:szCs w:val="21"/>
                    </w:rPr>
                  </w:pPr>
                  <w:r>
                    <w:rPr>
                      <w:rFonts w:hint="eastAsia" w:hAnsi="宋体"/>
                      <w:szCs w:val="21"/>
                    </w:rPr>
                    <w:t>HB240B</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往复下移动架</w:t>
                  </w:r>
                </w:p>
              </w:tc>
              <w:tc>
                <w:tcPr>
                  <w:tcW w:w="2008" w:type="dxa"/>
                  <w:tcBorders>
                    <w:tl2br w:val="nil"/>
                    <w:tr2bl w:val="nil"/>
                  </w:tcBorders>
                  <w:vAlign w:val="bottom"/>
                </w:tcPr>
                <w:p>
                  <w:pPr>
                    <w:jc w:val="center"/>
                    <w:rPr>
                      <w:rFonts w:hAnsi="宋体"/>
                      <w:szCs w:val="21"/>
                    </w:rPr>
                  </w:pPr>
                  <w:r>
                    <w:rPr>
                      <w:rFonts w:hint="eastAsia" w:hAnsi="宋体"/>
                      <w:szCs w:val="21"/>
                    </w:rPr>
                    <w:t>WF100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匀叶装置</w:t>
                  </w:r>
                </w:p>
              </w:tc>
              <w:tc>
                <w:tcPr>
                  <w:tcW w:w="2008" w:type="dxa"/>
                  <w:tcBorders>
                    <w:tl2br w:val="nil"/>
                    <w:tr2bl w:val="nil"/>
                  </w:tcBorders>
                  <w:vAlign w:val="bottom"/>
                </w:tcPr>
                <w:p>
                  <w:pPr>
                    <w:jc w:val="center"/>
                    <w:rPr>
                      <w:rFonts w:hAnsi="宋体"/>
                      <w:szCs w:val="21"/>
                    </w:rPr>
                  </w:pPr>
                  <w:r>
                    <w:rPr>
                      <w:rFonts w:hint="eastAsia" w:hAnsi="宋体"/>
                      <w:szCs w:val="21"/>
                    </w:rPr>
                    <w:t>TQ150－400A</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摊青机扶梯（平台）</w:t>
                  </w:r>
                </w:p>
              </w:tc>
              <w:tc>
                <w:tcPr>
                  <w:tcW w:w="2008" w:type="dxa"/>
                  <w:tcBorders>
                    <w:tl2br w:val="nil"/>
                    <w:tr2bl w:val="nil"/>
                  </w:tcBorders>
                  <w:vAlign w:val="bottom"/>
                </w:tcPr>
                <w:p>
                  <w:pPr>
                    <w:jc w:val="center"/>
                    <w:rPr>
                      <w:rFonts w:hAnsi="宋体"/>
                      <w:szCs w:val="21"/>
                    </w:rPr>
                  </w:pP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萎凋槽</w:t>
                  </w:r>
                </w:p>
              </w:tc>
              <w:tc>
                <w:tcPr>
                  <w:tcW w:w="2008" w:type="dxa"/>
                  <w:tcBorders>
                    <w:tl2br w:val="nil"/>
                    <w:tr2bl w:val="nil"/>
                  </w:tcBorders>
                  <w:vAlign w:val="bottom"/>
                </w:tcPr>
                <w:p>
                  <w:pPr>
                    <w:jc w:val="center"/>
                    <w:rPr>
                      <w:rFonts w:hAnsi="宋体"/>
                      <w:szCs w:val="21"/>
                    </w:rPr>
                  </w:pP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水平输送机（5．4米）</w:t>
                  </w:r>
                </w:p>
              </w:tc>
              <w:tc>
                <w:tcPr>
                  <w:tcW w:w="2008" w:type="dxa"/>
                  <w:tcBorders>
                    <w:tl2br w:val="nil"/>
                    <w:tr2bl w:val="nil"/>
                  </w:tcBorders>
                  <w:vAlign w:val="bottom"/>
                </w:tcPr>
                <w:p>
                  <w:pPr>
                    <w:jc w:val="center"/>
                    <w:rPr>
                      <w:rFonts w:hAnsi="宋体"/>
                      <w:szCs w:val="21"/>
                    </w:rPr>
                  </w:pPr>
                  <w:r>
                    <w:rPr>
                      <w:rFonts w:hint="eastAsia" w:hAnsi="宋体"/>
                      <w:szCs w:val="21"/>
                    </w:rPr>
                    <w:t>PS6O×540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摊青机组控制箱</w:t>
                  </w:r>
                </w:p>
              </w:tc>
              <w:tc>
                <w:tcPr>
                  <w:tcW w:w="2008" w:type="dxa"/>
                  <w:tcBorders>
                    <w:tl2br w:val="nil"/>
                    <w:tr2bl w:val="nil"/>
                  </w:tcBorders>
                  <w:vAlign w:val="bottom"/>
                </w:tcPr>
                <w:p>
                  <w:pPr>
                    <w:jc w:val="center"/>
                    <w:rPr>
                      <w:rFonts w:hAnsi="宋体"/>
                      <w:szCs w:val="21"/>
                    </w:rPr>
                  </w:pPr>
                  <w:r>
                    <w:rPr>
                      <w:rFonts w:hint="eastAsia" w:hAnsi="宋体"/>
                      <w:szCs w:val="21"/>
                    </w:rPr>
                    <w:t>DK1、2</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鹅颈输送机（4．7米）</w:t>
                  </w:r>
                </w:p>
              </w:tc>
              <w:tc>
                <w:tcPr>
                  <w:tcW w:w="2008" w:type="dxa"/>
                  <w:tcBorders>
                    <w:tl2br w:val="nil"/>
                    <w:tr2bl w:val="nil"/>
                  </w:tcBorders>
                  <w:vAlign w:val="bottom"/>
                </w:tcPr>
                <w:p>
                  <w:pPr>
                    <w:jc w:val="center"/>
                    <w:rPr>
                      <w:rFonts w:hAnsi="宋体"/>
                      <w:szCs w:val="21"/>
                    </w:rPr>
                  </w:pPr>
                  <w:r>
                    <w:rPr>
                      <w:rFonts w:hint="eastAsia" w:hAnsi="宋体"/>
                      <w:szCs w:val="21"/>
                    </w:rPr>
                    <w:t>ES60×470L</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平输送机（1．6米）</w:t>
                  </w:r>
                </w:p>
              </w:tc>
              <w:tc>
                <w:tcPr>
                  <w:tcW w:w="2008" w:type="dxa"/>
                  <w:tcBorders>
                    <w:tl2br w:val="nil"/>
                    <w:tr2bl w:val="nil"/>
                  </w:tcBorders>
                  <w:vAlign w:val="bottom"/>
                </w:tcPr>
                <w:p>
                  <w:pPr>
                    <w:jc w:val="center"/>
                    <w:rPr>
                      <w:rFonts w:hAnsi="宋体"/>
                      <w:szCs w:val="21"/>
                    </w:rPr>
                  </w:pPr>
                  <w:r>
                    <w:rPr>
                      <w:rFonts w:hint="eastAsia" w:hAnsi="宋体"/>
                      <w:szCs w:val="21"/>
                    </w:rPr>
                    <w:t>PS60×160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滚简杀青机（电热式）</w:t>
                  </w:r>
                </w:p>
              </w:tc>
              <w:tc>
                <w:tcPr>
                  <w:tcW w:w="2008" w:type="dxa"/>
                  <w:tcBorders>
                    <w:tl2br w:val="nil"/>
                    <w:tr2bl w:val="nil"/>
                  </w:tcBorders>
                  <w:vAlign w:val="bottom"/>
                </w:tcPr>
                <w:p>
                  <w:pPr>
                    <w:jc w:val="center"/>
                    <w:rPr>
                      <w:rFonts w:hAnsi="宋体"/>
                      <w:szCs w:val="21"/>
                    </w:rPr>
                  </w:pPr>
                  <w:r>
                    <w:rPr>
                      <w:rFonts w:hint="eastAsia" w:hAnsi="宋体"/>
                      <w:szCs w:val="21"/>
                    </w:rPr>
                    <w:t>6CST80D</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冷却除黄机</w:t>
                  </w:r>
                </w:p>
              </w:tc>
              <w:tc>
                <w:tcPr>
                  <w:tcW w:w="2008" w:type="dxa"/>
                  <w:tcBorders>
                    <w:tl2br w:val="nil"/>
                    <w:tr2bl w:val="nil"/>
                  </w:tcBorders>
                  <w:vAlign w:val="bottom"/>
                </w:tcPr>
                <w:p>
                  <w:pPr>
                    <w:jc w:val="center"/>
                    <w:rPr>
                      <w:rFonts w:hAnsi="宋体"/>
                      <w:szCs w:val="21"/>
                    </w:rPr>
                  </w:pPr>
                  <w:r>
                    <w:rPr>
                      <w:rFonts w:hint="eastAsia" w:hAnsi="宋体"/>
                      <w:szCs w:val="21"/>
                    </w:rPr>
                    <w:t>FL3.2A</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杀青机组控制箱</w:t>
                  </w:r>
                </w:p>
              </w:tc>
              <w:tc>
                <w:tcPr>
                  <w:tcW w:w="2008" w:type="dxa"/>
                  <w:tcBorders>
                    <w:tl2br w:val="nil"/>
                    <w:tr2bl w:val="nil"/>
                  </w:tcBorders>
                  <w:vAlign w:val="bottom"/>
                </w:tcPr>
                <w:p>
                  <w:pPr>
                    <w:jc w:val="center"/>
                    <w:rPr>
                      <w:rFonts w:hAnsi="宋体"/>
                      <w:szCs w:val="21"/>
                    </w:rPr>
                  </w:pPr>
                  <w:r>
                    <w:rPr>
                      <w:rFonts w:hint="eastAsia" w:hAnsi="宋体"/>
                      <w:szCs w:val="21"/>
                    </w:rPr>
                    <w:t>DK3</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水平输送机（5．4米）</w:t>
                  </w:r>
                </w:p>
              </w:tc>
              <w:tc>
                <w:tcPr>
                  <w:tcW w:w="2008" w:type="dxa"/>
                  <w:tcBorders>
                    <w:tl2br w:val="nil"/>
                    <w:tr2bl w:val="nil"/>
                  </w:tcBorders>
                  <w:vAlign w:val="bottom"/>
                </w:tcPr>
                <w:p>
                  <w:pPr>
                    <w:jc w:val="center"/>
                    <w:rPr>
                      <w:rFonts w:hAnsi="宋体"/>
                      <w:szCs w:val="21"/>
                    </w:rPr>
                  </w:pPr>
                  <w:r>
                    <w:rPr>
                      <w:rFonts w:hint="eastAsia" w:hAnsi="宋体"/>
                      <w:szCs w:val="21"/>
                    </w:rPr>
                    <w:t>PS60×540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鹅颈输送机（7米）</w:t>
                  </w:r>
                </w:p>
              </w:tc>
              <w:tc>
                <w:tcPr>
                  <w:tcW w:w="2008" w:type="dxa"/>
                  <w:tcBorders>
                    <w:tl2br w:val="nil"/>
                    <w:tr2bl w:val="nil"/>
                  </w:tcBorders>
                  <w:vAlign w:val="bottom"/>
                </w:tcPr>
                <w:p>
                  <w:pPr>
                    <w:jc w:val="center"/>
                    <w:rPr>
                      <w:rFonts w:hAnsi="宋体"/>
                      <w:szCs w:val="21"/>
                    </w:rPr>
                  </w:pPr>
                  <w:r>
                    <w:rPr>
                      <w:rFonts w:hint="eastAsia" w:hAnsi="宋体"/>
                      <w:szCs w:val="21"/>
                    </w:rPr>
                    <w:t>ES80×700L</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平输送机（3．5米）</w:t>
                  </w:r>
                </w:p>
              </w:tc>
              <w:tc>
                <w:tcPr>
                  <w:tcW w:w="2008" w:type="dxa"/>
                  <w:tcBorders>
                    <w:tl2br w:val="nil"/>
                    <w:tr2bl w:val="nil"/>
                  </w:tcBorders>
                  <w:vAlign w:val="bottom"/>
                </w:tcPr>
                <w:p>
                  <w:pPr>
                    <w:jc w:val="center"/>
                    <w:rPr>
                      <w:rFonts w:hAnsi="宋体"/>
                      <w:szCs w:val="21"/>
                    </w:rPr>
                  </w:pPr>
                  <w:r>
                    <w:rPr>
                      <w:rFonts w:hint="eastAsia" w:hAnsi="宋体"/>
                      <w:szCs w:val="21"/>
                    </w:rPr>
                    <w:t>PS60×350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自动揉捻机（揉桶高900m）</w:t>
                  </w:r>
                </w:p>
              </w:tc>
              <w:tc>
                <w:tcPr>
                  <w:tcW w:w="2008" w:type="dxa"/>
                  <w:tcBorders>
                    <w:tl2br w:val="nil"/>
                    <w:tr2bl w:val="nil"/>
                  </w:tcBorders>
                  <w:vAlign w:val="bottom"/>
                </w:tcPr>
                <w:p>
                  <w:pPr>
                    <w:jc w:val="center"/>
                    <w:rPr>
                      <w:rFonts w:hAnsi="宋体"/>
                      <w:szCs w:val="21"/>
                    </w:rPr>
                  </w:pPr>
                  <w:r>
                    <w:rPr>
                      <w:rFonts w:hint="eastAsia" w:hAnsi="宋体"/>
                      <w:szCs w:val="21"/>
                    </w:rPr>
                    <w:t>6CRZ65</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整体机架</w:t>
                  </w:r>
                </w:p>
              </w:tc>
              <w:tc>
                <w:tcPr>
                  <w:tcW w:w="2008" w:type="dxa"/>
                  <w:tcBorders>
                    <w:tl2br w:val="nil"/>
                    <w:tr2bl w:val="nil"/>
                  </w:tcBorders>
                  <w:vAlign w:val="bottom"/>
                </w:tcPr>
                <w:p>
                  <w:pPr>
                    <w:jc w:val="center"/>
                    <w:rPr>
                      <w:rFonts w:hAnsi="宋体"/>
                      <w:szCs w:val="21"/>
                    </w:rPr>
                  </w:pP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摆杆振动机（4．5米）</w:t>
                  </w:r>
                </w:p>
              </w:tc>
              <w:tc>
                <w:tcPr>
                  <w:tcW w:w="2008" w:type="dxa"/>
                  <w:tcBorders>
                    <w:tl2br w:val="nil"/>
                    <w:tr2bl w:val="nil"/>
                  </w:tcBorders>
                  <w:vAlign w:val="bottom"/>
                </w:tcPr>
                <w:p>
                  <w:pPr>
                    <w:jc w:val="center"/>
                    <w:rPr>
                      <w:rFonts w:hAnsi="宋体"/>
                      <w:szCs w:val="21"/>
                    </w:rPr>
                  </w:pPr>
                  <w:r>
                    <w:rPr>
                      <w:rFonts w:hint="eastAsia" w:hAnsi="宋体"/>
                      <w:szCs w:val="21"/>
                    </w:rPr>
                    <w:t>BZ60×450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热风解块机</w:t>
                  </w:r>
                </w:p>
              </w:tc>
              <w:tc>
                <w:tcPr>
                  <w:tcW w:w="2008" w:type="dxa"/>
                  <w:tcBorders>
                    <w:tl2br w:val="nil"/>
                    <w:tr2bl w:val="nil"/>
                  </w:tcBorders>
                  <w:vAlign w:val="bottom"/>
                </w:tcPr>
                <w:p>
                  <w:pPr>
                    <w:jc w:val="center"/>
                    <w:rPr>
                      <w:rFonts w:hAnsi="宋体"/>
                      <w:szCs w:val="21"/>
                    </w:rPr>
                  </w:pPr>
                  <w:r>
                    <w:rPr>
                      <w:rFonts w:hint="eastAsia" w:hAnsi="宋体"/>
                      <w:szCs w:val="21"/>
                    </w:rPr>
                    <w:t>6CJK110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揉捻机组控制箱</w:t>
                  </w:r>
                </w:p>
              </w:tc>
              <w:tc>
                <w:tcPr>
                  <w:tcW w:w="2008" w:type="dxa"/>
                  <w:tcBorders>
                    <w:tl2br w:val="nil"/>
                    <w:tr2bl w:val="nil"/>
                  </w:tcBorders>
                  <w:vAlign w:val="bottom"/>
                </w:tcPr>
                <w:p>
                  <w:pPr>
                    <w:jc w:val="center"/>
                    <w:rPr>
                      <w:rFonts w:hAnsi="宋体"/>
                      <w:szCs w:val="21"/>
                    </w:rPr>
                  </w:pPr>
                  <w:r>
                    <w:rPr>
                      <w:rFonts w:hint="eastAsia" w:hAnsi="宋体"/>
                      <w:szCs w:val="21"/>
                    </w:rPr>
                    <w:t>DK4</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自然发酵筐（竹编）</w:t>
                  </w:r>
                </w:p>
              </w:tc>
              <w:tc>
                <w:tcPr>
                  <w:tcW w:w="2008" w:type="dxa"/>
                  <w:tcBorders>
                    <w:tl2br w:val="nil"/>
                    <w:tr2bl w:val="nil"/>
                  </w:tcBorders>
                  <w:vAlign w:val="bottom"/>
                </w:tcPr>
                <w:p>
                  <w:pPr>
                    <w:jc w:val="center"/>
                    <w:rPr>
                      <w:rFonts w:hAnsi="宋体"/>
                      <w:szCs w:val="21"/>
                    </w:rPr>
                  </w:pPr>
                  <w:r>
                    <w:rPr>
                      <w:rFonts w:hint="eastAsia" w:hAnsi="宋体"/>
                      <w:szCs w:val="21"/>
                    </w:rPr>
                    <w:t>/</w:t>
                  </w:r>
                </w:p>
              </w:tc>
              <w:tc>
                <w:tcPr>
                  <w:tcW w:w="1435" w:type="dxa"/>
                  <w:tcBorders>
                    <w:tl2br w:val="nil"/>
                    <w:tr2bl w:val="nil"/>
                  </w:tcBorders>
                  <w:vAlign w:val="bottom"/>
                </w:tcPr>
                <w:p>
                  <w:pPr>
                    <w:jc w:val="center"/>
                    <w:rPr>
                      <w:rFonts w:hAnsi="宋体"/>
                      <w:szCs w:val="21"/>
                    </w:rPr>
                  </w:pPr>
                  <w:r>
                    <w:rPr>
                      <w:rFonts w:hint="eastAsia" w:hAnsi="宋体"/>
                      <w:szCs w:val="21"/>
                    </w:rPr>
                    <w:t>50</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电子称量装置</w:t>
                  </w:r>
                </w:p>
              </w:tc>
              <w:tc>
                <w:tcPr>
                  <w:tcW w:w="2008" w:type="dxa"/>
                  <w:tcBorders>
                    <w:tl2br w:val="nil"/>
                    <w:tr2bl w:val="nil"/>
                  </w:tcBorders>
                  <w:vAlign w:val="bottom"/>
                </w:tcPr>
                <w:p>
                  <w:pPr>
                    <w:jc w:val="center"/>
                    <w:rPr>
                      <w:rFonts w:hAnsi="宋体"/>
                      <w:szCs w:val="21"/>
                    </w:rPr>
                  </w:pPr>
                  <w:r>
                    <w:rPr>
                      <w:rFonts w:hint="eastAsia" w:hAnsi="宋体"/>
                      <w:szCs w:val="21"/>
                    </w:rPr>
                    <w:t>6CDC60加长</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鹅颈输送机（7．6米）</w:t>
                  </w:r>
                </w:p>
              </w:tc>
              <w:tc>
                <w:tcPr>
                  <w:tcW w:w="2008" w:type="dxa"/>
                  <w:tcBorders>
                    <w:tl2br w:val="nil"/>
                    <w:tr2bl w:val="nil"/>
                  </w:tcBorders>
                  <w:vAlign w:val="bottom"/>
                </w:tcPr>
                <w:p>
                  <w:pPr>
                    <w:jc w:val="center"/>
                    <w:rPr>
                      <w:rFonts w:hAnsi="宋体"/>
                      <w:szCs w:val="21"/>
                    </w:rPr>
                  </w:pPr>
                  <w:r>
                    <w:rPr>
                      <w:rFonts w:hint="eastAsia" w:hAnsi="宋体"/>
                      <w:szCs w:val="21"/>
                    </w:rPr>
                    <w:t>ES80×760L</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平输送机（4．2米）</w:t>
                  </w:r>
                </w:p>
              </w:tc>
              <w:tc>
                <w:tcPr>
                  <w:tcW w:w="2008" w:type="dxa"/>
                  <w:tcBorders>
                    <w:tl2br w:val="nil"/>
                    <w:tr2bl w:val="nil"/>
                  </w:tcBorders>
                  <w:vAlign w:val="bottom"/>
                </w:tcPr>
                <w:p>
                  <w:pPr>
                    <w:jc w:val="center"/>
                    <w:rPr>
                      <w:rFonts w:hAnsi="宋体"/>
                      <w:szCs w:val="21"/>
                    </w:rPr>
                  </w:pPr>
                  <w:r>
                    <w:rPr>
                      <w:rFonts w:hint="eastAsia" w:hAnsi="宋体"/>
                      <w:szCs w:val="21"/>
                    </w:rPr>
                    <w:t>PS60×420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平输送机（5．8米）</w:t>
                  </w:r>
                </w:p>
              </w:tc>
              <w:tc>
                <w:tcPr>
                  <w:tcW w:w="2008" w:type="dxa"/>
                  <w:tcBorders>
                    <w:tl2br w:val="nil"/>
                    <w:tr2bl w:val="nil"/>
                  </w:tcBorders>
                  <w:vAlign w:val="bottom"/>
                </w:tcPr>
                <w:p>
                  <w:pPr>
                    <w:jc w:val="center"/>
                    <w:rPr>
                      <w:rFonts w:hAnsi="宋体"/>
                      <w:szCs w:val="21"/>
                    </w:rPr>
                  </w:pPr>
                  <w:r>
                    <w:rPr>
                      <w:rFonts w:hint="eastAsia" w:hAnsi="宋体"/>
                      <w:szCs w:val="21"/>
                    </w:rPr>
                    <w:t>PS60×580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自动揉捻机</w:t>
                  </w:r>
                </w:p>
              </w:tc>
              <w:tc>
                <w:tcPr>
                  <w:tcW w:w="2008" w:type="dxa"/>
                  <w:tcBorders>
                    <w:tl2br w:val="nil"/>
                    <w:tr2bl w:val="nil"/>
                  </w:tcBorders>
                  <w:vAlign w:val="bottom"/>
                </w:tcPr>
                <w:p>
                  <w:pPr>
                    <w:jc w:val="center"/>
                    <w:rPr>
                      <w:rFonts w:hAnsi="宋体"/>
                      <w:szCs w:val="21"/>
                    </w:rPr>
                  </w:pPr>
                  <w:r>
                    <w:rPr>
                      <w:rFonts w:hint="eastAsia" w:hAnsi="宋体"/>
                      <w:szCs w:val="21"/>
                    </w:rPr>
                    <w:t>6CRZ65</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整体机架</w:t>
                  </w:r>
                </w:p>
              </w:tc>
              <w:tc>
                <w:tcPr>
                  <w:tcW w:w="2008" w:type="dxa"/>
                  <w:tcBorders>
                    <w:tl2br w:val="nil"/>
                    <w:tr2bl w:val="nil"/>
                  </w:tcBorders>
                  <w:vAlign w:val="bottom"/>
                </w:tcPr>
                <w:p>
                  <w:pPr>
                    <w:jc w:val="center"/>
                    <w:rPr>
                      <w:rFonts w:hAnsi="宋体"/>
                      <w:szCs w:val="21"/>
                    </w:rPr>
                  </w:pPr>
                  <w:r>
                    <w:rPr>
                      <w:rFonts w:hint="eastAsia" w:hAnsi="宋体"/>
                      <w:szCs w:val="21"/>
                    </w:rPr>
                    <w:t>/</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摆杆振动机（11米）</w:t>
                  </w:r>
                </w:p>
              </w:tc>
              <w:tc>
                <w:tcPr>
                  <w:tcW w:w="2008" w:type="dxa"/>
                  <w:tcBorders>
                    <w:tl2br w:val="nil"/>
                    <w:tr2bl w:val="nil"/>
                  </w:tcBorders>
                  <w:vAlign w:val="bottom"/>
                </w:tcPr>
                <w:p>
                  <w:pPr>
                    <w:jc w:val="center"/>
                    <w:rPr>
                      <w:rFonts w:hAnsi="宋体"/>
                      <w:szCs w:val="21"/>
                    </w:rPr>
                  </w:pPr>
                  <w:r>
                    <w:rPr>
                      <w:rFonts w:hint="eastAsia" w:hAnsi="宋体"/>
                      <w:szCs w:val="21"/>
                    </w:rPr>
                    <w:t>BZ60×1100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摆杆振动机（2米）</w:t>
                  </w:r>
                </w:p>
              </w:tc>
              <w:tc>
                <w:tcPr>
                  <w:tcW w:w="2008" w:type="dxa"/>
                  <w:tcBorders>
                    <w:tl2br w:val="nil"/>
                    <w:tr2bl w:val="nil"/>
                  </w:tcBorders>
                  <w:vAlign w:val="bottom"/>
                </w:tcPr>
                <w:p>
                  <w:pPr>
                    <w:jc w:val="center"/>
                    <w:rPr>
                      <w:rFonts w:hAnsi="宋体"/>
                      <w:szCs w:val="21"/>
                    </w:rPr>
                  </w:pPr>
                  <w:r>
                    <w:rPr>
                      <w:rFonts w:hint="eastAsia" w:hAnsi="宋体"/>
                      <w:szCs w:val="21"/>
                    </w:rPr>
                    <w:t>BZ60×200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摆杆振动机（2．5米）</w:t>
                  </w:r>
                </w:p>
              </w:tc>
              <w:tc>
                <w:tcPr>
                  <w:tcW w:w="2008" w:type="dxa"/>
                  <w:tcBorders>
                    <w:tl2br w:val="nil"/>
                    <w:tr2bl w:val="nil"/>
                  </w:tcBorders>
                  <w:vAlign w:val="bottom"/>
                </w:tcPr>
                <w:p>
                  <w:pPr>
                    <w:jc w:val="center"/>
                    <w:rPr>
                      <w:rFonts w:hAnsi="宋体"/>
                      <w:szCs w:val="21"/>
                    </w:rPr>
                  </w:pPr>
                  <w:r>
                    <w:rPr>
                      <w:rFonts w:hint="eastAsia" w:hAnsi="宋体"/>
                      <w:szCs w:val="21"/>
                    </w:rPr>
                    <w:t>BZ60×250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立式输送机（3．6米）</w:t>
                  </w:r>
                </w:p>
              </w:tc>
              <w:tc>
                <w:tcPr>
                  <w:tcW w:w="2008" w:type="dxa"/>
                  <w:tcBorders>
                    <w:tl2br w:val="nil"/>
                    <w:tr2bl w:val="nil"/>
                  </w:tcBorders>
                  <w:vAlign w:val="bottom"/>
                </w:tcPr>
                <w:p>
                  <w:pPr>
                    <w:jc w:val="center"/>
                    <w:rPr>
                      <w:rFonts w:hAnsi="宋体"/>
                      <w:szCs w:val="21"/>
                    </w:rPr>
                  </w:pPr>
                  <w:r>
                    <w:rPr>
                      <w:rFonts w:hint="eastAsia" w:hAnsi="宋体"/>
                      <w:szCs w:val="21"/>
                    </w:rPr>
                    <w:t>LS50×360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热风解块机</w:t>
                  </w:r>
                </w:p>
              </w:tc>
              <w:tc>
                <w:tcPr>
                  <w:tcW w:w="2008" w:type="dxa"/>
                  <w:tcBorders>
                    <w:tl2br w:val="nil"/>
                    <w:tr2bl w:val="nil"/>
                  </w:tcBorders>
                  <w:vAlign w:val="bottom"/>
                </w:tcPr>
                <w:p>
                  <w:pPr>
                    <w:jc w:val="center"/>
                    <w:rPr>
                      <w:rFonts w:hAnsi="宋体"/>
                      <w:szCs w:val="21"/>
                    </w:rPr>
                  </w:pPr>
                  <w:r>
                    <w:rPr>
                      <w:rFonts w:hint="eastAsia" w:hAnsi="宋体"/>
                      <w:szCs w:val="21"/>
                    </w:rPr>
                    <w:t>6CJK110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蒸汽换热器</w:t>
                  </w:r>
                </w:p>
              </w:tc>
              <w:tc>
                <w:tcPr>
                  <w:tcW w:w="2008" w:type="dxa"/>
                  <w:tcBorders>
                    <w:tl2br w:val="nil"/>
                    <w:tr2bl w:val="nil"/>
                  </w:tcBorders>
                  <w:vAlign w:val="bottom"/>
                </w:tcPr>
                <w:p>
                  <w:pPr>
                    <w:jc w:val="center"/>
                    <w:rPr>
                      <w:rFonts w:hAnsi="宋体"/>
                      <w:szCs w:val="21"/>
                    </w:rPr>
                  </w:pPr>
                  <w:r>
                    <w:rPr>
                      <w:rFonts w:hint="eastAsia" w:hAnsi="宋体"/>
                      <w:szCs w:val="21"/>
                    </w:rPr>
                    <w:t>FQ160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摆杆振动机（2．8米）</w:t>
                  </w:r>
                </w:p>
              </w:tc>
              <w:tc>
                <w:tcPr>
                  <w:tcW w:w="2008" w:type="dxa"/>
                  <w:tcBorders>
                    <w:tl2br w:val="nil"/>
                    <w:tr2bl w:val="nil"/>
                  </w:tcBorders>
                  <w:vAlign w:val="bottom"/>
                </w:tcPr>
                <w:p>
                  <w:pPr>
                    <w:jc w:val="center"/>
                    <w:rPr>
                      <w:rFonts w:hAnsi="宋体"/>
                      <w:szCs w:val="21"/>
                    </w:rPr>
                  </w:pPr>
                  <w:r>
                    <w:rPr>
                      <w:rFonts w:hint="eastAsia" w:hAnsi="宋体"/>
                      <w:szCs w:val="21"/>
                    </w:rPr>
                    <w:t>BZ70×280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鹅颈输送机（7米）</w:t>
                  </w:r>
                </w:p>
              </w:tc>
              <w:tc>
                <w:tcPr>
                  <w:tcW w:w="2008" w:type="dxa"/>
                  <w:tcBorders>
                    <w:tl2br w:val="nil"/>
                    <w:tr2bl w:val="nil"/>
                  </w:tcBorders>
                  <w:vAlign w:val="bottom"/>
                </w:tcPr>
                <w:p>
                  <w:pPr>
                    <w:jc w:val="center"/>
                    <w:rPr>
                      <w:rFonts w:hAnsi="宋体"/>
                      <w:szCs w:val="21"/>
                    </w:rPr>
                  </w:pPr>
                  <w:r>
                    <w:rPr>
                      <w:rFonts w:hint="eastAsia" w:hAnsi="宋体"/>
                      <w:szCs w:val="21"/>
                    </w:rPr>
                    <w:t>ES80×700L</w:t>
                  </w:r>
                </w:p>
              </w:tc>
              <w:tc>
                <w:tcPr>
                  <w:tcW w:w="1435" w:type="dxa"/>
                  <w:tcBorders>
                    <w:tl2br w:val="nil"/>
                    <w:tr2bl w:val="nil"/>
                  </w:tcBorders>
                  <w:vAlign w:val="bottom"/>
                </w:tcPr>
                <w:p>
                  <w:pPr>
                    <w:jc w:val="center"/>
                    <w:rPr>
                      <w:rFonts w:hAnsi="宋体"/>
                      <w:szCs w:val="21"/>
                    </w:rPr>
                  </w:pPr>
                  <w:r>
                    <w:rPr>
                      <w:rFonts w:hint="eastAsia" w:hAnsi="宋体"/>
                      <w:szCs w:val="21"/>
                    </w:rPr>
                    <w:t>4</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茶叶缓苏机</w:t>
                  </w:r>
                </w:p>
              </w:tc>
              <w:tc>
                <w:tcPr>
                  <w:tcW w:w="2008" w:type="dxa"/>
                  <w:tcBorders>
                    <w:tl2br w:val="nil"/>
                    <w:tr2bl w:val="nil"/>
                  </w:tcBorders>
                  <w:vAlign w:val="bottom"/>
                </w:tcPr>
                <w:p>
                  <w:pPr>
                    <w:jc w:val="center"/>
                    <w:rPr>
                      <w:rFonts w:hAnsi="宋体"/>
                      <w:szCs w:val="21"/>
                    </w:rPr>
                  </w:pPr>
                  <w:r>
                    <w:rPr>
                      <w:rFonts w:hint="eastAsia" w:hAnsi="宋体"/>
                      <w:szCs w:val="21"/>
                    </w:rPr>
                    <w:t>6CHS15</w:t>
                  </w:r>
                </w:p>
              </w:tc>
              <w:tc>
                <w:tcPr>
                  <w:tcW w:w="1435" w:type="dxa"/>
                  <w:tcBorders>
                    <w:tl2br w:val="nil"/>
                    <w:tr2bl w:val="nil"/>
                  </w:tcBorders>
                  <w:vAlign w:val="bottom"/>
                </w:tcPr>
                <w:p>
                  <w:pPr>
                    <w:jc w:val="center"/>
                    <w:rPr>
                      <w:rFonts w:hAnsi="宋体"/>
                      <w:szCs w:val="21"/>
                    </w:rPr>
                  </w:pPr>
                  <w:r>
                    <w:rPr>
                      <w:rFonts w:hint="eastAsia" w:hAnsi="宋体"/>
                      <w:szCs w:val="21"/>
                    </w:rPr>
                    <w:t>3</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揉捻机组控制箱</w:t>
                  </w:r>
                </w:p>
              </w:tc>
              <w:tc>
                <w:tcPr>
                  <w:tcW w:w="2008" w:type="dxa"/>
                  <w:tcBorders>
                    <w:tl2br w:val="nil"/>
                    <w:tr2bl w:val="nil"/>
                  </w:tcBorders>
                  <w:vAlign w:val="bottom"/>
                </w:tcPr>
                <w:p>
                  <w:pPr>
                    <w:jc w:val="center"/>
                    <w:rPr>
                      <w:rFonts w:hAnsi="宋体"/>
                      <w:szCs w:val="21"/>
                    </w:rPr>
                  </w:pPr>
                  <w:r>
                    <w:rPr>
                      <w:rFonts w:hint="eastAsia" w:hAnsi="宋体"/>
                      <w:szCs w:val="21"/>
                    </w:rPr>
                    <w:t>DK5</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水平输送机（5．4米）</w:t>
                  </w:r>
                </w:p>
              </w:tc>
              <w:tc>
                <w:tcPr>
                  <w:tcW w:w="2008" w:type="dxa"/>
                  <w:tcBorders>
                    <w:tl2br w:val="nil"/>
                    <w:tr2bl w:val="nil"/>
                  </w:tcBorders>
                  <w:vAlign w:val="bottom"/>
                </w:tcPr>
                <w:p>
                  <w:pPr>
                    <w:jc w:val="center"/>
                    <w:rPr>
                      <w:rFonts w:hAnsi="宋体"/>
                      <w:szCs w:val="21"/>
                    </w:rPr>
                  </w:pPr>
                  <w:r>
                    <w:rPr>
                      <w:rFonts w:hint="eastAsia" w:hAnsi="宋体"/>
                      <w:szCs w:val="21"/>
                    </w:rPr>
                    <w:t>PS60×540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立式输送机（4．2米）</w:t>
                  </w:r>
                </w:p>
              </w:tc>
              <w:tc>
                <w:tcPr>
                  <w:tcW w:w="2008" w:type="dxa"/>
                  <w:tcBorders>
                    <w:tl2br w:val="nil"/>
                    <w:tr2bl w:val="nil"/>
                  </w:tcBorders>
                  <w:vAlign w:val="bottom"/>
                </w:tcPr>
                <w:p>
                  <w:pPr>
                    <w:jc w:val="center"/>
                    <w:rPr>
                      <w:rFonts w:hAnsi="宋体"/>
                      <w:szCs w:val="21"/>
                    </w:rPr>
                  </w:pPr>
                  <w:r>
                    <w:rPr>
                      <w:rFonts w:hint="eastAsia" w:hAnsi="宋体"/>
                      <w:szCs w:val="21"/>
                    </w:rPr>
                    <w:t>LS50×420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平输机（1.5米）</w:t>
                  </w:r>
                </w:p>
              </w:tc>
              <w:tc>
                <w:tcPr>
                  <w:tcW w:w="2008" w:type="dxa"/>
                  <w:tcBorders>
                    <w:tl2br w:val="nil"/>
                    <w:tr2bl w:val="nil"/>
                  </w:tcBorders>
                  <w:vAlign w:val="bottom"/>
                </w:tcPr>
                <w:p>
                  <w:pPr>
                    <w:jc w:val="center"/>
                    <w:rPr>
                      <w:rFonts w:hAnsi="宋体"/>
                      <w:szCs w:val="21"/>
                    </w:rPr>
                  </w:pPr>
                  <w:r>
                    <w:rPr>
                      <w:rFonts w:hint="eastAsia" w:hAnsi="宋体"/>
                      <w:szCs w:val="21"/>
                    </w:rPr>
                    <w:t>PS60×150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平输机（1．2米）</w:t>
                  </w:r>
                </w:p>
              </w:tc>
              <w:tc>
                <w:tcPr>
                  <w:tcW w:w="2008" w:type="dxa"/>
                  <w:tcBorders>
                    <w:tl2br w:val="nil"/>
                    <w:tr2bl w:val="nil"/>
                  </w:tcBorders>
                  <w:vAlign w:val="bottom"/>
                </w:tcPr>
                <w:p>
                  <w:pPr>
                    <w:jc w:val="center"/>
                    <w:rPr>
                      <w:rFonts w:hAnsi="宋体"/>
                      <w:szCs w:val="21"/>
                    </w:rPr>
                  </w:pPr>
                  <w:r>
                    <w:rPr>
                      <w:rFonts w:hint="eastAsia" w:hAnsi="宋体"/>
                      <w:szCs w:val="21"/>
                    </w:rPr>
                    <w:t>PS60×120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茶叶中揉机</w:t>
                  </w:r>
                </w:p>
              </w:tc>
              <w:tc>
                <w:tcPr>
                  <w:tcW w:w="2008" w:type="dxa"/>
                  <w:tcBorders>
                    <w:tl2br w:val="nil"/>
                    <w:tr2bl w:val="nil"/>
                  </w:tcBorders>
                  <w:vAlign w:val="bottom"/>
                </w:tcPr>
                <w:p>
                  <w:pPr>
                    <w:jc w:val="center"/>
                    <w:rPr>
                      <w:rFonts w:hAnsi="宋体"/>
                      <w:szCs w:val="21"/>
                    </w:rPr>
                  </w:pPr>
                  <w:r>
                    <w:rPr>
                      <w:rFonts w:hint="eastAsia" w:hAnsi="宋体"/>
                      <w:szCs w:val="21"/>
                    </w:rPr>
                    <w:t>6CZR120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蒸汽换热器</w:t>
                  </w:r>
                </w:p>
              </w:tc>
              <w:tc>
                <w:tcPr>
                  <w:tcW w:w="2008" w:type="dxa"/>
                  <w:tcBorders>
                    <w:tl2br w:val="nil"/>
                    <w:tr2bl w:val="nil"/>
                  </w:tcBorders>
                  <w:vAlign w:val="bottom"/>
                </w:tcPr>
                <w:p>
                  <w:pPr>
                    <w:jc w:val="center"/>
                    <w:rPr>
                      <w:rFonts w:hAnsi="宋体"/>
                      <w:szCs w:val="21"/>
                    </w:rPr>
                  </w:pPr>
                  <w:r>
                    <w:rPr>
                      <w:rFonts w:hint="eastAsia" w:hAnsi="宋体"/>
                      <w:szCs w:val="21"/>
                    </w:rPr>
                    <w:t>FQ70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摆杆振动机（2米）</w:t>
                  </w:r>
                </w:p>
              </w:tc>
              <w:tc>
                <w:tcPr>
                  <w:tcW w:w="2008" w:type="dxa"/>
                  <w:tcBorders>
                    <w:tl2br w:val="nil"/>
                    <w:tr2bl w:val="nil"/>
                  </w:tcBorders>
                  <w:vAlign w:val="bottom"/>
                </w:tcPr>
                <w:p>
                  <w:pPr>
                    <w:jc w:val="center"/>
                    <w:rPr>
                      <w:rFonts w:hAnsi="宋体"/>
                      <w:szCs w:val="21"/>
                    </w:rPr>
                  </w:pPr>
                  <w:r>
                    <w:rPr>
                      <w:rFonts w:hint="eastAsia" w:hAnsi="宋体"/>
                      <w:szCs w:val="21"/>
                    </w:rPr>
                    <w:t>BZ60×200</w:t>
                  </w:r>
                </w:p>
              </w:tc>
              <w:tc>
                <w:tcPr>
                  <w:tcW w:w="1435" w:type="dxa"/>
                  <w:tcBorders>
                    <w:tl2br w:val="nil"/>
                    <w:tr2bl w:val="nil"/>
                  </w:tcBorders>
                  <w:vAlign w:val="bottom"/>
                </w:tcPr>
                <w:p>
                  <w:pPr>
                    <w:jc w:val="center"/>
                    <w:rPr>
                      <w:rFonts w:hAnsi="宋体"/>
                      <w:szCs w:val="21"/>
                    </w:rPr>
                  </w:pPr>
                  <w:r>
                    <w:rPr>
                      <w:rFonts w:hint="eastAsia" w:hAnsi="宋体"/>
                      <w:szCs w:val="21"/>
                    </w:rPr>
                    <w:t>2</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摆杆振动机（2．8米）</w:t>
                  </w:r>
                </w:p>
              </w:tc>
              <w:tc>
                <w:tcPr>
                  <w:tcW w:w="2008" w:type="dxa"/>
                  <w:tcBorders>
                    <w:tl2br w:val="nil"/>
                    <w:tr2bl w:val="nil"/>
                  </w:tcBorders>
                  <w:vAlign w:val="bottom"/>
                </w:tcPr>
                <w:p>
                  <w:pPr>
                    <w:jc w:val="center"/>
                    <w:rPr>
                      <w:rFonts w:hAnsi="宋体"/>
                      <w:szCs w:val="21"/>
                    </w:rPr>
                  </w:pPr>
                  <w:r>
                    <w:rPr>
                      <w:rFonts w:hint="eastAsia" w:hAnsi="宋体"/>
                      <w:szCs w:val="21"/>
                    </w:rPr>
                    <w:t>BZ90×280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炒干机组控制箱</w:t>
                  </w:r>
                </w:p>
              </w:tc>
              <w:tc>
                <w:tcPr>
                  <w:tcW w:w="2008" w:type="dxa"/>
                  <w:tcBorders>
                    <w:tl2br w:val="nil"/>
                    <w:tr2bl w:val="nil"/>
                  </w:tcBorders>
                  <w:vAlign w:val="bottom"/>
                </w:tcPr>
                <w:p>
                  <w:pPr>
                    <w:jc w:val="center"/>
                    <w:rPr>
                      <w:rFonts w:hAnsi="宋体"/>
                      <w:szCs w:val="21"/>
                    </w:rPr>
                  </w:pPr>
                  <w:r>
                    <w:rPr>
                      <w:rFonts w:hint="eastAsia" w:hAnsi="宋体"/>
                      <w:szCs w:val="21"/>
                    </w:rPr>
                    <w:t>DK6</w:t>
                  </w:r>
                </w:p>
              </w:tc>
              <w:tc>
                <w:tcPr>
                  <w:tcW w:w="1435" w:type="dxa"/>
                  <w:tcBorders>
                    <w:tl2br w:val="nil"/>
                    <w:tr2bl w:val="nil"/>
                  </w:tcBorders>
                  <w:vAlign w:val="bottom"/>
                </w:tcPr>
                <w:p>
                  <w:pPr>
                    <w:jc w:val="center"/>
                    <w:rPr>
                      <w:rFonts w:hAnsi="宋体"/>
                      <w:szCs w:val="21"/>
                    </w:rPr>
                  </w:pPr>
                  <w:r>
                    <w:rPr>
                      <w:rFonts w:hint="eastAsia" w:hAnsi="宋体"/>
                      <w:szCs w:val="21"/>
                    </w:rPr>
                    <w:t>11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鹅颈输送机（7米）</w:t>
                  </w:r>
                </w:p>
              </w:tc>
              <w:tc>
                <w:tcPr>
                  <w:tcW w:w="2008" w:type="dxa"/>
                  <w:tcBorders>
                    <w:tl2br w:val="nil"/>
                    <w:tr2bl w:val="nil"/>
                  </w:tcBorders>
                  <w:vAlign w:val="bottom"/>
                </w:tcPr>
                <w:p>
                  <w:pPr>
                    <w:jc w:val="center"/>
                    <w:rPr>
                      <w:rFonts w:hAnsi="宋体"/>
                      <w:szCs w:val="21"/>
                    </w:rPr>
                  </w:pPr>
                  <w:r>
                    <w:rPr>
                      <w:rFonts w:hint="eastAsia" w:hAnsi="宋体"/>
                      <w:szCs w:val="21"/>
                    </w:rPr>
                    <w:t>ES124×700L</w:t>
                  </w:r>
                </w:p>
              </w:tc>
              <w:tc>
                <w:tcPr>
                  <w:tcW w:w="1435" w:type="dxa"/>
                  <w:tcBorders>
                    <w:tl2br w:val="nil"/>
                    <w:tr2bl w:val="nil"/>
                  </w:tcBorders>
                  <w:vAlign w:val="bottom"/>
                </w:tcPr>
                <w:p>
                  <w:pPr>
                    <w:jc w:val="center"/>
                    <w:rPr>
                      <w:rFonts w:hAnsi="宋体"/>
                      <w:szCs w:val="21"/>
                    </w:rPr>
                  </w:pPr>
                  <w:r>
                    <w:rPr>
                      <w:rFonts w:hint="eastAsia" w:hAnsi="宋体"/>
                      <w:szCs w:val="21"/>
                    </w:rPr>
                    <w:t>4</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茶叶缓苏机</w:t>
                  </w:r>
                </w:p>
              </w:tc>
              <w:tc>
                <w:tcPr>
                  <w:tcW w:w="2008" w:type="dxa"/>
                  <w:tcBorders>
                    <w:tl2br w:val="nil"/>
                    <w:tr2bl w:val="nil"/>
                  </w:tcBorders>
                  <w:vAlign w:val="bottom"/>
                </w:tcPr>
                <w:p>
                  <w:pPr>
                    <w:jc w:val="center"/>
                    <w:rPr>
                      <w:rFonts w:hAnsi="宋体"/>
                      <w:szCs w:val="21"/>
                    </w:rPr>
                  </w:pPr>
                  <w:r>
                    <w:rPr>
                      <w:rFonts w:hint="eastAsia" w:hAnsi="宋体"/>
                      <w:szCs w:val="21"/>
                    </w:rPr>
                    <w:t>6CHS20B</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蒸汽换热器</w:t>
                  </w:r>
                </w:p>
              </w:tc>
              <w:tc>
                <w:tcPr>
                  <w:tcW w:w="2008" w:type="dxa"/>
                  <w:tcBorders>
                    <w:tl2br w:val="nil"/>
                    <w:tr2bl w:val="nil"/>
                  </w:tcBorders>
                  <w:vAlign w:val="bottom"/>
                </w:tcPr>
                <w:p>
                  <w:pPr>
                    <w:jc w:val="center"/>
                    <w:rPr>
                      <w:rFonts w:hAnsi="宋体"/>
                      <w:szCs w:val="21"/>
                    </w:rPr>
                  </w:pPr>
                  <w:r>
                    <w:rPr>
                      <w:rFonts w:hint="eastAsia" w:hAnsi="宋体"/>
                      <w:szCs w:val="21"/>
                    </w:rPr>
                    <w:t>FQ260</w:t>
                  </w:r>
                </w:p>
              </w:tc>
              <w:tc>
                <w:tcPr>
                  <w:tcW w:w="1435" w:type="dxa"/>
                  <w:tcBorders>
                    <w:tl2br w:val="nil"/>
                    <w:tr2bl w:val="nil"/>
                  </w:tcBorders>
                  <w:vAlign w:val="bottom"/>
                </w:tcPr>
                <w:p>
                  <w:pPr>
                    <w:jc w:val="center"/>
                    <w:rPr>
                      <w:rFonts w:hAnsi="宋体"/>
                      <w:szCs w:val="21"/>
                    </w:rPr>
                  </w:pPr>
                  <w:r>
                    <w:rPr>
                      <w:rFonts w:hint="eastAsia" w:hAnsi="宋体"/>
                      <w:szCs w:val="21"/>
                    </w:rPr>
                    <w:t>3</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茶叶炒干机</w:t>
                  </w:r>
                </w:p>
              </w:tc>
              <w:tc>
                <w:tcPr>
                  <w:tcW w:w="2008" w:type="dxa"/>
                  <w:tcBorders>
                    <w:tl2br w:val="nil"/>
                    <w:tr2bl w:val="nil"/>
                  </w:tcBorders>
                  <w:vAlign w:val="bottom"/>
                </w:tcPr>
                <w:p>
                  <w:pPr>
                    <w:jc w:val="center"/>
                    <w:rPr>
                      <w:rFonts w:hAnsi="宋体"/>
                      <w:szCs w:val="21"/>
                    </w:rPr>
                  </w:pPr>
                  <w:r>
                    <w:rPr>
                      <w:rFonts w:hint="eastAsia" w:hAnsi="宋体"/>
                      <w:szCs w:val="21"/>
                    </w:rPr>
                    <w:t>6CGT-80</w:t>
                  </w:r>
                </w:p>
              </w:tc>
              <w:tc>
                <w:tcPr>
                  <w:tcW w:w="1435" w:type="dxa"/>
                  <w:tcBorders>
                    <w:tl2br w:val="nil"/>
                    <w:tr2bl w:val="nil"/>
                  </w:tcBorders>
                  <w:vAlign w:val="bottom"/>
                </w:tcPr>
                <w:p>
                  <w:pPr>
                    <w:jc w:val="center"/>
                    <w:rPr>
                      <w:rFonts w:hAnsi="宋体"/>
                      <w:szCs w:val="21"/>
                    </w:rPr>
                  </w:pPr>
                  <w:r>
                    <w:rPr>
                      <w:rFonts w:hint="eastAsia" w:hAnsi="宋体"/>
                      <w:szCs w:val="21"/>
                    </w:rPr>
                    <w:t>4</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摆杆振动机（2米）</w:t>
                  </w:r>
                </w:p>
              </w:tc>
              <w:tc>
                <w:tcPr>
                  <w:tcW w:w="2008" w:type="dxa"/>
                  <w:tcBorders>
                    <w:tl2br w:val="nil"/>
                    <w:tr2bl w:val="nil"/>
                  </w:tcBorders>
                  <w:vAlign w:val="bottom"/>
                </w:tcPr>
                <w:p>
                  <w:pPr>
                    <w:jc w:val="center"/>
                    <w:rPr>
                      <w:rFonts w:hAnsi="宋体"/>
                      <w:szCs w:val="21"/>
                    </w:rPr>
                  </w:pPr>
                  <w:r>
                    <w:rPr>
                      <w:rFonts w:hint="eastAsia" w:hAnsi="宋体"/>
                      <w:szCs w:val="21"/>
                    </w:rPr>
                    <w:t>BZ60×200</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烘干机组控制箱</w:t>
                  </w:r>
                </w:p>
              </w:tc>
              <w:tc>
                <w:tcPr>
                  <w:tcW w:w="2008" w:type="dxa"/>
                  <w:tcBorders>
                    <w:tl2br w:val="nil"/>
                    <w:tr2bl w:val="nil"/>
                  </w:tcBorders>
                  <w:vAlign w:val="bottom"/>
                </w:tcPr>
                <w:p>
                  <w:pPr>
                    <w:jc w:val="center"/>
                    <w:rPr>
                      <w:rFonts w:hAnsi="宋体"/>
                      <w:szCs w:val="21"/>
                    </w:rPr>
                  </w:pPr>
                  <w:r>
                    <w:rPr>
                      <w:rFonts w:hint="eastAsia" w:hAnsi="宋体"/>
                      <w:szCs w:val="21"/>
                    </w:rPr>
                    <w:t>DK7</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生产线配套电线电缆</w:t>
                  </w:r>
                </w:p>
              </w:tc>
              <w:tc>
                <w:tcPr>
                  <w:tcW w:w="2008" w:type="dxa"/>
                  <w:tcBorders>
                    <w:tl2br w:val="nil"/>
                    <w:tr2bl w:val="nil"/>
                  </w:tcBorders>
                  <w:vAlign w:val="bottom"/>
                </w:tcPr>
                <w:p>
                  <w:pPr>
                    <w:jc w:val="center"/>
                    <w:rPr>
                      <w:rFonts w:hAnsi="宋体"/>
                      <w:szCs w:val="21"/>
                    </w:rPr>
                  </w:pPr>
                  <w:r>
                    <w:rPr>
                      <w:rFonts w:hint="eastAsia" w:hAnsi="宋体"/>
                      <w:szCs w:val="21"/>
                    </w:rPr>
                    <w:t>/</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jc w:val="center"/>
              </w:trPr>
              <w:tc>
                <w:tcPr>
                  <w:tcW w:w="3225" w:type="dxa"/>
                  <w:tcBorders>
                    <w:tl2br w:val="nil"/>
                    <w:tr2bl w:val="nil"/>
                  </w:tcBorders>
                  <w:vAlign w:val="bottom"/>
                </w:tcPr>
                <w:p>
                  <w:pPr>
                    <w:jc w:val="center"/>
                    <w:rPr>
                      <w:rFonts w:hAnsi="宋体"/>
                      <w:szCs w:val="21"/>
                    </w:rPr>
                  </w:pPr>
                  <w:r>
                    <w:rPr>
                      <w:rFonts w:hint="eastAsia" w:hAnsi="宋体"/>
                      <w:szCs w:val="21"/>
                    </w:rPr>
                    <w:t>空压机及贮气罐</w:t>
                  </w:r>
                </w:p>
              </w:tc>
              <w:tc>
                <w:tcPr>
                  <w:tcW w:w="2008" w:type="dxa"/>
                  <w:tcBorders>
                    <w:tl2br w:val="nil"/>
                    <w:tr2bl w:val="nil"/>
                  </w:tcBorders>
                  <w:vAlign w:val="bottom"/>
                </w:tcPr>
                <w:p>
                  <w:pPr>
                    <w:jc w:val="center"/>
                    <w:rPr>
                      <w:rFonts w:hAnsi="宋体"/>
                      <w:szCs w:val="21"/>
                    </w:rPr>
                  </w:pPr>
                  <w:r>
                    <w:rPr>
                      <w:rFonts w:hint="eastAsia" w:hAnsi="宋体"/>
                      <w:szCs w:val="21"/>
                    </w:rPr>
                    <w:t>/</w:t>
                  </w:r>
                </w:p>
              </w:tc>
              <w:tc>
                <w:tcPr>
                  <w:tcW w:w="1435" w:type="dxa"/>
                  <w:tcBorders>
                    <w:tl2br w:val="nil"/>
                    <w:tr2bl w:val="nil"/>
                  </w:tcBorders>
                  <w:vAlign w:val="bottom"/>
                </w:tcPr>
                <w:p>
                  <w:pPr>
                    <w:jc w:val="center"/>
                    <w:rPr>
                      <w:rFonts w:hAnsi="宋体"/>
                      <w:szCs w:val="21"/>
                    </w:rPr>
                  </w:pPr>
                  <w:r>
                    <w:rPr>
                      <w:rFonts w:hint="eastAsia" w:hAnsi="宋体"/>
                      <w:szCs w:val="21"/>
                    </w:rPr>
                    <w:t>1</w:t>
                  </w:r>
                </w:p>
              </w:tc>
              <w:tc>
                <w:tcPr>
                  <w:tcW w:w="1819" w:type="dxa"/>
                  <w:gridSpan w:val="2"/>
                  <w:tcBorders>
                    <w:tl2br w:val="nil"/>
                    <w:tr2bl w:val="nil"/>
                  </w:tcBorders>
                  <w:vAlign w:val="bottom"/>
                </w:tcPr>
                <w:p>
                  <w:pPr>
                    <w:jc w:val="center"/>
                    <w:rPr>
                      <w:rFonts w:hAnsi="宋体"/>
                      <w:szCs w:val="21"/>
                    </w:rPr>
                  </w:pPr>
                </w:p>
              </w:tc>
            </w:tr>
          </w:tbl>
          <w:p>
            <w:pPr>
              <w:pStyle w:val="3"/>
            </w:pPr>
          </w:p>
          <w:tbl>
            <w:tblPr>
              <w:tblStyle w:val="63"/>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6" w:type="dxa"/>
                  <w:tcBorders>
                    <w:top w:val="single" w:color="auto" w:sz="4" w:space="0"/>
                    <w:left w:val="single" w:color="auto" w:sz="4" w:space="0"/>
                    <w:bottom w:val="single" w:color="auto" w:sz="4" w:space="0"/>
                    <w:right w:val="single" w:color="auto" w:sz="4" w:space="0"/>
                  </w:tcBorders>
                </w:tcPr>
                <w:p>
                  <w:pPr>
                    <w:pStyle w:val="3"/>
                  </w:pPr>
                  <w:r>
                    <w:drawing>
                      <wp:inline distT="0" distB="0" distL="0" distR="0">
                        <wp:extent cx="2876550" cy="2162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76550" cy="2162175"/>
                                </a:xfrm>
                                <a:prstGeom prst="rect">
                                  <a:avLst/>
                                </a:prstGeom>
                                <a:noFill/>
                                <a:ln>
                                  <a:noFill/>
                                </a:ln>
                              </pic:spPr>
                            </pic:pic>
                          </a:graphicData>
                        </a:graphic>
                      </wp:inline>
                    </w:drawing>
                  </w:r>
                </w:p>
              </w:tc>
              <w:tc>
                <w:tcPr>
                  <w:tcW w:w="4626" w:type="dxa"/>
                  <w:tcBorders>
                    <w:top w:val="single" w:color="auto" w:sz="4" w:space="0"/>
                    <w:left w:val="single" w:color="auto" w:sz="4" w:space="0"/>
                    <w:bottom w:val="single" w:color="auto" w:sz="4" w:space="0"/>
                    <w:right w:val="single" w:color="auto" w:sz="4" w:space="0"/>
                  </w:tcBorders>
                </w:tcPr>
                <w:p>
                  <w:pPr>
                    <w:pStyle w:val="3"/>
                  </w:pPr>
                  <w:r>
                    <w:drawing>
                      <wp:inline distT="0" distB="0" distL="0" distR="0">
                        <wp:extent cx="2800350" cy="2152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00350" cy="2152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2" w:type="dxa"/>
                  <w:gridSpan w:val="2"/>
                  <w:tcBorders>
                    <w:top w:val="single" w:color="auto" w:sz="4" w:space="0"/>
                    <w:left w:val="single" w:color="auto" w:sz="4" w:space="0"/>
                    <w:bottom w:val="single" w:color="auto" w:sz="4" w:space="0"/>
                    <w:right w:val="single" w:color="auto" w:sz="4" w:space="0"/>
                  </w:tcBorders>
                </w:tcPr>
                <w:p>
                  <w:pPr>
                    <w:pStyle w:val="3"/>
                    <w:jc w:val="center"/>
                  </w:pPr>
                  <w:r>
                    <w:rPr>
                      <w:rFonts w:hint="eastAsia"/>
                    </w:rPr>
                    <w:t>车间部分设备</w:t>
                  </w:r>
                </w:p>
              </w:tc>
            </w:tr>
          </w:tbl>
          <w:p>
            <w:pPr>
              <w:pStyle w:val="3"/>
            </w:pPr>
          </w:p>
          <w:p>
            <w:pPr>
              <w:spacing w:line="440" w:lineRule="exact"/>
              <w:ind w:firstLine="480" w:firstLineChars="200"/>
              <w:rPr>
                <w:sz w:val="24"/>
              </w:rPr>
            </w:pPr>
            <w:r>
              <w:rPr>
                <w:rFonts w:hint="eastAsia"/>
                <w:sz w:val="24"/>
              </w:rPr>
              <w:t>四、主要工艺流程及产污环节</w:t>
            </w:r>
          </w:p>
          <w:p>
            <w:pPr>
              <w:spacing w:line="440" w:lineRule="exact"/>
              <w:ind w:left="103" w:leftChars="49" w:right="71" w:rightChars="34" w:firstLine="480" w:firstLineChars="200"/>
              <w:rPr>
                <w:sz w:val="24"/>
              </w:rPr>
            </w:pPr>
            <w:r>
              <w:rPr>
                <w:rFonts w:hint="eastAsia"/>
                <w:sz w:val="24"/>
              </w:rPr>
              <w:t>本项目为茶叶加工项目，分为绿茶和红茶初加工和深加工，在1#车间分别建有绿茶和红茶全自动生产线各1条，采用全自动生产流水作业，机械化程度高，工人数量少，1条生产线仅需5人操作管理。同时在2#车间建有1条绿茶半自动生产线和茶叶深加工生产线。绿茶半自动生产线与全自动生产线的工艺过程相同，区别在于半自动生产线每个工序都需要人工操作，工人根据制茶经验以及茶叶生产情况改变各工序工艺指标等，从而使茶叶生产品质比全自动生产线更佳。茶叶深加工生产线通过筛选、拼配等工序生产出高质量茶叶。</w:t>
            </w:r>
          </w:p>
          <w:p>
            <w:pPr>
              <w:spacing w:line="440" w:lineRule="exact"/>
              <w:ind w:left="103" w:leftChars="49" w:right="71" w:rightChars="34" w:firstLine="480" w:firstLineChars="200"/>
              <w:rPr>
                <w:sz w:val="24"/>
              </w:rPr>
            </w:pPr>
            <w:r>
              <w:rPr>
                <w:rFonts w:hint="eastAsia"/>
                <w:sz w:val="24"/>
              </w:rPr>
              <w:t>本项目干燥设备全部采用天然气作能源，采用天然气加热的烘干机。烘干温度120度，燃烧废气中主要为CO</w:t>
            </w:r>
            <w:r>
              <w:rPr>
                <w:rFonts w:hint="eastAsia"/>
                <w:sz w:val="24"/>
                <w:vertAlign w:val="subscript"/>
              </w:rPr>
              <w:t>2</w:t>
            </w:r>
            <w:r>
              <w:rPr>
                <w:rFonts w:hint="eastAsia"/>
                <w:sz w:val="24"/>
              </w:rPr>
              <w:t>和水，天然气属于清洁能源，燃烧废气污染物含量极少，可达标排放。</w:t>
            </w:r>
          </w:p>
          <w:p>
            <w:pPr>
              <w:spacing w:line="440" w:lineRule="exact"/>
              <w:ind w:right="71" w:rightChars="34" w:firstLine="480" w:firstLineChars="200"/>
              <w:rPr>
                <w:sz w:val="24"/>
              </w:rPr>
            </w:pPr>
            <w:r>
              <w:rPr>
                <w:rFonts w:hint="eastAsia"/>
                <w:sz w:val="24"/>
              </w:rPr>
              <w:t>①红茶初加工生产工艺流程及工艺简述</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440" w:lineRule="exact"/>
              <w:ind w:left="315" w:leftChars="150"/>
              <w:rPr>
                <w:sz w:val="24"/>
              </w:rPr>
            </w:pPr>
            <w:r>
              <w:rPr>
                <w:sz w:val="24"/>
              </w:rPr>
              <mc:AlternateContent>
                <mc:Choice Requires="wpc">
                  <w:drawing>
                    <wp:inline distT="0" distB="0" distL="0" distR="0">
                      <wp:extent cx="5153025" cy="1188720"/>
                      <wp:effectExtent l="0" t="0" r="9525" b="11430"/>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文本框 2376"/>
                              <wps:cNvSpPr txBox="1">
                                <a:spLocks noChangeArrowheads="1"/>
                              </wps:cNvSpPr>
                              <wps:spPr bwMode="auto">
                                <a:xfrm>
                                  <a:off x="9525" y="617220"/>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鲜叶</w:t>
                                    </w:r>
                                  </w:p>
                                </w:txbxContent>
                              </wps:txbx>
                              <wps:bodyPr rot="0" vert="horz" wrap="square" lIns="91440" tIns="45720" rIns="91440" bIns="45720" anchor="t" anchorCtr="0" upright="1">
                                <a:noAutofit/>
                              </wps:bodyPr>
                            </wps:wsp>
                            <wps:wsp>
                              <wps:cNvPr id="15" name="直线 2377"/>
                              <wps:cNvCnPr/>
                              <wps:spPr bwMode="auto">
                                <a:xfrm>
                                  <a:off x="485140" y="767715"/>
                                  <a:ext cx="179705" cy="635"/>
                                </a:xfrm>
                                <a:prstGeom prst="line">
                                  <a:avLst/>
                                </a:prstGeom>
                                <a:noFill/>
                                <a:ln w="12700" cmpd="sng">
                                  <a:solidFill>
                                    <a:srgbClr val="000000"/>
                                  </a:solidFill>
                                  <a:round/>
                                  <a:tailEnd type="triangle" w="med" len="med"/>
                                </a:ln>
                              </wps:spPr>
                              <wps:bodyPr/>
                            </wps:wsp>
                            <wps:wsp>
                              <wps:cNvPr id="16" name="文本框 2378"/>
                              <wps:cNvSpPr txBox="1">
                                <a:spLocks noChangeArrowheads="1"/>
                              </wps:cNvSpPr>
                              <wps:spPr bwMode="auto">
                                <a:xfrm>
                                  <a:off x="656590" y="607695"/>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萎凋</w:t>
                                    </w:r>
                                  </w:p>
                                </w:txbxContent>
                              </wps:txbx>
                              <wps:bodyPr rot="0" vert="horz" wrap="square" lIns="91440" tIns="45720" rIns="91440" bIns="45720" anchor="t" anchorCtr="0" upright="1">
                                <a:noAutofit/>
                              </wps:bodyPr>
                            </wps:wsp>
                            <wps:wsp>
                              <wps:cNvPr id="17" name="直线 2379"/>
                              <wps:cNvCnPr/>
                              <wps:spPr bwMode="auto">
                                <a:xfrm>
                                  <a:off x="1123315" y="758190"/>
                                  <a:ext cx="179705" cy="635"/>
                                </a:xfrm>
                                <a:prstGeom prst="line">
                                  <a:avLst/>
                                </a:prstGeom>
                                <a:noFill/>
                                <a:ln w="12700" cmpd="sng">
                                  <a:solidFill>
                                    <a:srgbClr val="000000"/>
                                  </a:solidFill>
                                  <a:round/>
                                  <a:tailEnd type="triangle" w="med" len="med"/>
                                </a:ln>
                              </wps:spPr>
                              <wps:bodyPr/>
                            </wps:wsp>
                            <wps:wsp>
                              <wps:cNvPr id="18" name="文本框 2380"/>
                              <wps:cNvSpPr txBox="1">
                                <a:spLocks noChangeArrowheads="1"/>
                              </wps:cNvSpPr>
                              <wps:spPr bwMode="auto">
                                <a:xfrm>
                                  <a:off x="1304925" y="607695"/>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揉捻</w:t>
                                    </w:r>
                                  </w:p>
                                </w:txbxContent>
                              </wps:txbx>
                              <wps:bodyPr rot="0" vert="horz" wrap="square" lIns="91440" tIns="45720" rIns="91440" bIns="45720" anchor="t" anchorCtr="0" upright="1">
                                <a:noAutofit/>
                              </wps:bodyPr>
                            </wps:wsp>
                            <wps:wsp>
                              <wps:cNvPr id="19" name="直线 2381"/>
                              <wps:cNvCnPr/>
                              <wps:spPr bwMode="auto">
                                <a:xfrm flipV="1">
                                  <a:off x="1780540" y="756285"/>
                                  <a:ext cx="179705" cy="635"/>
                                </a:xfrm>
                                <a:prstGeom prst="line">
                                  <a:avLst/>
                                </a:prstGeom>
                                <a:noFill/>
                                <a:ln w="12700" cmpd="sng">
                                  <a:solidFill>
                                    <a:srgbClr val="000000"/>
                                  </a:solidFill>
                                  <a:round/>
                                  <a:tailEnd type="triangle" w="med" len="med"/>
                                </a:ln>
                              </wps:spPr>
                              <wps:bodyPr/>
                            </wps:wsp>
                            <wps:wsp>
                              <wps:cNvPr id="20" name="文本框 2382"/>
                              <wps:cNvSpPr txBox="1">
                                <a:spLocks noChangeArrowheads="1"/>
                              </wps:cNvSpPr>
                              <wps:spPr bwMode="auto">
                                <a:xfrm>
                                  <a:off x="1957705" y="600075"/>
                                  <a:ext cx="556895" cy="297180"/>
                                </a:xfrm>
                                <a:prstGeom prst="rect">
                                  <a:avLst/>
                                </a:prstGeom>
                                <a:solidFill>
                                  <a:srgbClr val="FFFFFF"/>
                                </a:solidFill>
                                <a:ln w="12700" cmpd="sng">
                                  <a:solidFill>
                                    <a:srgbClr val="000000"/>
                                  </a:solidFill>
                                  <a:miter lim="800000"/>
                                </a:ln>
                              </wps:spPr>
                              <wps:txbx>
                                <w:txbxContent>
                                  <w:p>
                                    <w:pPr>
                                      <w:jc w:val="center"/>
                                    </w:pPr>
                                    <w:r>
                                      <w:rPr>
                                        <w:rFonts w:hint="eastAsia"/>
                                      </w:rPr>
                                      <w:t>发酵</w:t>
                                    </w:r>
                                  </w:p>
                                  <w:p>
                                    <w:pPr>
                                      <w:jc w:val="center"/>
                                    </w:pPr>
                                  </w:p>
                                </w:txbxContent>
                              </wps:txbx>
                              <wps:bodyPr rot="0" vert="horz" wrap="square" lIns="91440" tIns="45720" rIns="91440" bIns="45720" anchor="t" anchorCtr="0" upright="1">
                                <a:noAutofit/>
                              </wps:bodyPr>
                            </wps:wsp>
                            <wps:wsp>
                              <wps:cNvPr id="21" name="直线 2383"/>
                              <wps:cNvCnPr/>
                              <wps:spPr bwMode="auto">
                                <a:xfrm>
                                  <a:off x="3819525" y="745490"/>
                                  <a:ext cx="179705" cy="635"/>
                                </a:xfrm>
                                <a:prstGeom prst="line">
                                  <a:avLst/>
                                </a:prstGeom>
                                <a:noFill/>
                                <a:ln w="12700" cmpd="sng">
                                  <a:solidFill>
                                    <a:srgbClr val="000000"/>
                                  </a:solidFill>
                                  <a:round/>
                                  <a:tailEnd type="triangle" w="med" len="med"/>
                                </a:ln>
                              </wps:spPr>
                              <wps:bodyPr/>
                            </wps:wsp>
                            <wps:wsp>
                              <wps:cNvPr id="22" name="文本框 2384"/>
                              <wps:cNvSpPr txBox="1">
                                <a:spLocks noChangeArrowheads="1"/>
                              </wps:cNvSpPr>
                              <wps:spPr bwMode="auto">
                                <a:xfrm>
                                  <a:off x="3990975" y="594995"/>
                                  <a:ext cx="466725" cy="297180"/>
                                </a:xfrm>
                                <a:prstGeom prst="rect">
                                  <a:avLst/>
                                </a:prstGeom>
                                <a:solidFill>
                                  <a:srgbClr val="FFFFFF"/>
                                </a:solidFill>
                                <a:ln w="12700" cmpd="sng">
                                  <a:solidFill>
                                    <a:srgbClr val="000000"/>
                                  </a:solidFill>
                                  <a:miter lim="800000"/>
                                </a:ln>
                              </wps:spPr>
                              <wps:txbx>
                                <w:txbxContent>
                                  <w:p>
                                    <w:pPr>
                                      <w:jc w:val="center"/>
                                    </w:pPr>
                                    <w:r>
                                      <w:rPr>
                                        <w:rFonts w:hint="eastAsia"/>
                                      </w:rPr>
                                      <w:t>摊凉</w:t>
                                    </w:r>
                                  </w:p>
                                </w:txbxContent>
                              </wps:txbx>
                              <wps:bodyPr rot="0" vert="horz" wrap="square" lIns="91440" tIns="45720" rIns="91440" bIns="45720" anchor="t" anchorCtr="0" upright="1">
                                <a:noAutofit/>
                              </wps:bodyPr>
                            </wps:wsp>
                            <wps:wsp>
                              <wps:cNvPr id="23" name="直线 2385"/>
                              <wps:cNvCnPr/>
                              <wps:spPr bwMode="auto">
                                <a:xfrm flipV="1">
                                  <a:off x="2286000" y="396240"/>
                                  <a:ext cx="635" cy="215900"/>
                                </a:xfrm>
                                <a:prstGeom prst="line">
                                  <a:avLst/>
                                </a:prstGeom>
                                <a:noFill/>
                                <a:ln w="12700" cmpd="sng">
                                  <a:solidFill>
                                    <a:srgbClr val="000000"/>
                                  </a:solidFill>
                                  <a:prstDash val="dashDot"/>
                                  <a:round/>
                                  <a:tailEnd type="triangle" w="med" len="med"/>
                                </a:ln>
                              </wps:spPr>
                              <wps:bodyPr/>
                            </wps:wsp>
                            <wps:wsp>
                              <wps:cNvPr id="24" name="直线 2387"/>
                              <wps:cNvCnPr/>
                              <wps:spPr bwMode="auto">
                                <a:xfrm>
                                  <a:off x="2514600" y="754380"/>
                                  <a:ext cx="179705" cy="635"/>
                                </a:xfrm>
                                <a:prstGeom prst="line">
                                  <a:avLst/>
                                </a:prstGeom>
                                <a:noFill/>
                                <a:ln w="12700" cmpd="sng">
                                  <a:solidFill>
                                    <a:srgbClr val="000000"/>
                                  </a:solidFill>
                                  <a:round/>
                                  <a:tailEnd type="triangle" w="med" len="med"/>
                                </a:ln>
                              </wps:spPr>
                              <wps:bodyPr/>
                            </wps:wsp>
                            <wps:wsp>
                              <wps:cNvPr id="25" name="文本框 2388"/>
                              <wps:cNvSpPr txBox="1">
                                <a:spLocks noChangeArrowheads="1"/>
                              </wps:cNvSpPr>
                              <wps:spPr bwMode="auto">
                                <a:xfrm>
                                  <a:off x="2695575" y="594360"/>
                                  <a:ext cx="467995" cy="283845"/>
                                </a:xfrm>
                                <a:prstGeom prst="rect">
                                  <a:avLst/>
                                </a:prstGeom>
                                <a:solidFill>
                                  <a:srgbClr val="FFFFFF"/>
                                </a:solidFill>
                                <a:ln w="12700" cmpd="sng">
                                  <a:solidFill>
                                    <a:srgbClr val="000000"/>
                                  </a:solidFill>
                                  <a:miter lim="800000"/>
                                </a:ln>
                              </wps:spPr>
                              <wps:txbx>
                                <w:txbxContent>
                                  <w:p>
                                    <w:pPr>
                                      <w:jc w:val="center"/>
                                    </w:pPr>
                                    <w:r>
                                      <w:rPr>
                                        <w:rFonts w:hint="eastAsia"/>
                                      </w:rPr>
                                      <w:t>初烘干</w:t>
                                    </w:r>
                                  </w:p>
                                </w:txbxContent>
                              </wps:txbx>
                              <wps:bodyPr rot="0" vert="horz" wrap="square" lIns="91440" tIns="45720" rIns="91440" bIns="45720" anchor="t" anchorCtr="0" upright="1">
                                <a:noAutofit/>
                              </wps:bodyPr>
                            </wps:wsp>
                            <wps:wsp>
                              <wps:cNvPr id="26" name="文本框 2390"/>
                              <wps:cNvSpPr txBox="1">
                                <a:spLocks noChangeArrowheads="1"/>
                              </wps:cNvSpPr>
                              <wps:spPr bwMode="auto">
                                <a:xfrm>
                                  <a:off x="1371600" y="99060"/>
                                  <a:ext cx="1724660" cy="288290"/>
                                </a:xfrm>
                                <a:prstGeom prst="rect">
                                  <a:avLst/>
                                </a:prstGeom>
                                <a:solidFill>
                                  <a:srgbClr val="FFFFFF"/>
                                </a:solidFill>
                                <a:ln w="12700" cmpd="sng">
                                  <a:solidFill>
                                    <a:srgbClr val="000000"/>
                                  </a:solidFill>
                                  <a:miter lim="800000"/>
                                </a:ln>
                              </wps:spPr>
                              <wps:txbx>
                                <w:txbxContent>
                                  <w:p>
                                    <w:pPr>
                                      <w:jc w:val="center"/>
                                    </w:pPr>
                                    <w:r>
                                      <w:rPr>
                                        <w:rFonts w:hint="eastAsia"/>
                                      </w:rPr>
                                      <w:t>噪声、固废、粉尘</w:t>
                                    </w:r>
                                  </w:p>
                                </w:txbxContent>
                              </wps:txbx>
                              <wps:bodyPr rot="0" vert="horz" wrap="square" lIns="91440" tIns="45720" rIns="91440" bIns="45720" anchor="t" anchorCtr="0" upright="1">
                                <a:noAutofit/>
                              </wps:bodyPr>
                            </wps:wsp>
                            <wps:wsp>
                              <wps:cNvPr id="27" name="直线 2392"/>
                              <wps:cNvCnPr/>
                              <wps:spPr bwMode="auto">
                                <a:xfrm flipH="1" flipV="1">
                                  <a:off x="875030" y="238125"/>
                                  <a:ext cx="635" cy="360045"/>
                                </a:xfrm>
                                <a:prstGeom prst="line">
                                  <a:avLst/>
                                </a:prstGeom>
                                <a:noFill/>
                                <a:ln w="12700" cmpd="sng">
                                  <a:solidFill>
                                    <a:srgbClr val="000000"/>
                                  </a:solidFill>
                                  <a:prstDash val="dashDot"/>
                                  <a:round/>
                                </a:ln>
                              </wps:spPr>
                              <wps:bodyPr/>
                            </wps:wsp>
                            <wps:wsp>
                              <wps:cNvPr id="28" name="直线 2393"/>
                              <wps:cNvCnPr/>
                              <wps:spPr bwMode="auto">
                                <a:xfrm>
                                  <a:off x="885190" y="247650"/>
                                  <a:ext cx="252095" cy="635"/>
                                </a:xfrm>
                                <a:prstGeom prst="line">
                                  <a:avLst/>
                                </a:prstGeom>
                                <a:noFill/>
                                <a:ln w="12700" cmpd="sng">
                                  <a:solidFill>
                                    <a:srgbClr val="000000"/>
                                  </a:solidFill>
                                  <a:prstDash val="dashDot"/>
                                  <a:round/>
                                  <a:tailEnd type="triangle" w="med" len="med"/>
                                </a:ln>
                              </wps:spPr>
                              <wps:bodyPr/>
                            </wps:wsp>
                            <wps:wsp>
                              <wps:cNvPr id="29" name="直线 2394"/>
                              <wps:cNvCnPr/>
                              <wps:spPr bwMode="auto">
                                <a:xfrm flipH="1" flipV="1">
                                  <a:off x="3538855" y="228600"/>
                                  <a:ext cx="635" cy="377825"/>
                                </a:xfrm>
                                <a:prstGeom prst="line">
                                  <a:avLst/>
                                </a:prstGeom>
                                <a:noFill/>
                                <a:ln w="12700" cmpd="sng">
                                  <a:solidFill>
                                    <a:srgbClr val="000000"/>
                                  </a:solidFill>
                                  <a:prstDash val="dashDot"/>
                                  <a:round/>
                                </a:ln>
                              </wps:spPr>
                              <wps:bodyPr/>
                            </wps:wsp>
                            <wps:wsp>
                              <wps:cNvPr id="30" name="直线 2395"/>
                              <wps:cNvCnPr/>
                              <wps:spPr bwMode="auto">
                                <a:xfrm flipH="1">
                                  <a:off x="3291205" y="228600"/>
                                  <a:ext cx="252095" cy="635"/>
                                </a:xfrm>
                                <a:prstGeom prst="line">
                                  <a:avLst/>
                                </a:prstGeom>
                                <a:noFill/>
                                <a:ln w="12700" cmpd="sng">
                                  <a:solidFill>
                                    <a:srgbClr val="000000"/>
                                  </a:solidFill>
                                  <a:prstDash val="dashDot"/>
                                  <a:round/>
                                  <a:tailEnd type="triangle" w="med" len="med"/>
                                </a:ln>
                              </wps:spPr>
                              <wps:bodyPr/>
                            </wps:wsp>
                            <wps:wsp>
                              <wps:cNvPr id="31" name="直线 2396"/>
                              <wps:cNvCnPr/>
                              <wps:spPr bwMode="auto">
                                <a:xfrm>
                                  <a:off x="3172460" y="745490"/>
                                  <a:ext cx="179705" cy="635"/>
                                </a:xfrm>
                                <a:prstGeom prst="line">
                                  <a:avLst/>
                                </a:prstGeom>
                                <a:noFill/>
                                <a:ln w="12700" cmpd="sng">
                                  <a:solidFill>
                                    <a:srgbClr val="000000"/>
                                  </a:solidFill>
                                  <a:round/>
                                  <a:tailEnd type="triangle" w="med" len="med"/>
                                </a:ln>
                              </wps:spPr>
                              <wps:bodyPr/>
                            </wps:wsp>
                            <wps:wsp>
                              <wps:cNvPr id="32" name="文本框 2397"/>
                              <wps:cNvSpPr txBox="1">
                                <a:spLocks noChangeArrowheads="1"/>
                              </wps:cNvSpPr>
                              <wps:spPr bwMode="auto">
                                <a:xfrm>
                                  <a:off x="3353435" y="603885"/>
                                  <a:ext cx="467995" cy="280670"/>
                                </a:xfrm>
                                <a:prstGeom prst="rect">
                                  <a:avLst/>
                                </a:prstGeom>
                                <a:solidFill>
                                  <a:srgbClr val="FFFFFF"/>
                                </a:solidFill>
                                <a:ln w="12700" cmpd="sng">
                                  <a:solidFill>
                                    <a:srgbClr val="000000"/>
                                  </a:solidFill>
                                  <a:miter lim="800000"/>
                                </a:ln>
                              </wps:spPr>
                              <wps:txbx>
                                <w:txbxContent>
                                  <w:p>
                                    <w:pPr>
                                      <w:jc w:val="center"/>
                                    </w:pPr>
                                    <w:r>
                                      <w:rPr>
                                        <w:rFonts w:hint="eastAsia"/>
                                      </w:rPr>
                                      <w:t>足干</w:t>
                                    </w:r>
                                    <w:r>
                                      <w:rPr>
                                        <w:rFonts w:hint="eastAsia"/>
                                      </w:rPr>
                                      <w:tab/>
                                    </w:r>
                                  </w:p>
                                </w:txbxContent>
                              </wps:txbx>
                              <wps:bodyPr rot="0" vert="horz" wrap="square" lIns="91440" tIns="45720" rIns="91440" bIns="45720" anchor="t" anchorCtr="0" upright="1">
                                <a:noAutofit/>
                              </wps:bodyPr>
                            </wps:wsp>
                            <wps:wsp>
                              <wps:cNvPr id="33" name="直线 2803"/>
                              <wps:cNvCnPr/>
                              <wps:spPr bwMode="auto">
                                <a:xfrm>
                                  <a:off x="4514850" y="744855"/>
                                  <a:ext cx="179705" cy="635"/>
                                </a:xfrm>
                                <a:prstGeom prst="line">
                                  <a:avLst/>
                                </a:prstGeom>
                                <a:noFill/>
                                <a:ln w="12700" cmpd="sng">
                                  <a:solidFill>
                                    <a:srgbClr val="000000"/>
                                  </a:solidFill>
                                  <a:round/>
                                  <a:tailEnd type="triangle" w="med" len="med"/>
                                </a:ln>
                              </wps:spPr>
                              <wps:bodyPr/>
                            </wps:wsp>
                            <wps:wsp>
                              <wps:cNvPr id="34" name="文本框 2804"/>
                              <wps:cNvSpPr txBox="1">
                                <a:spLocks noChangeArrowheads="1"/>
                              </wps:cNvSpPr>
                              <wps:spPr bwMode="auto">
                                <a:xfrm>
                                  <a:off x="4686300" y="594360"/>
                                  <a:ext cx="466725" cy="594360"/>
                                </a:xfrm>
                                <a:prstGeom prst="rect">
                                  <a:avLst/>
                                </a:prstGeom>
                                <a:solidFill>
                                  <a:srgbClr val="FFFFFF"/>
                                </a:solidFill>
                                <a:ln w="12700" cmpd="sng">
                                  <a:solidFill>
                                    <a:srgbClr val="000000"/>
                                  </a:solidFill>
                                  <a:miter lim="800000"/>
                                </a:ln>
                              </wps:spPr>
                              <wps:txbx>
                                <w:txbxContent>
                                  <w:p>
                                    <w:pPr>
                                      <w:jc w:val="center"/>
                                    </w:pPr>
                                    <w:r>
                                      <w:rPr>
                                        <w:rFonts w:hint="eastAsia"/>
                                      </w:rPr>
                                      <w:t>拼配装袋</w:t>
                                    </w:r>
                                  </w:p>
                                </w:txbxContent>
                              </wps:txbx>
                              <wps:bodyPr rot="0" vert="horz" wrap="square" lIns="91440" tIns="45720" rIns="91440" bIns="45720" anchor="t" anchorCtr="0" upright="1">
                                <a:noAutofit/>
                              </wps:bodyPr>
                            </wps:wsp>
                            <wps:wsp>
                              <wps:cNvPr id="35" name="直线 3046"/>
                              <wps:cNvCnPr/>
                              <wps:spPr bwMode="auto">
                                <a:xfrm flipV="1">
                                  <a:off x="1600200" y="396240"/>
                                  <a:ext cx="635" cy="215900"/>
                                </a:xfrm>
                                <a:prstGeom prst="line">
                                  <a:avLst/>
                                </a:prstGeom>
                                <a:noFill/>
                                <a:ln w="12700" cmpd="sng">
                                  <a:solidFill>
                                    <a:srgbClr val="000000"/>
                                  </a:solidFill>
                                  <a:prstDash val="dashDot"/>
                                  <a:round/>
                                  <a:tailEnd type="triangle" w="med" len="med"/>
                                </a:ln>
                              </wps:spPr>
                              <wps:bodyPr/>
                            </wps:wsp>
                            <wps:wsp>
                              <wps:cNvPr id="36" name="直线 3047"/>
                              <wps:cNvCnPr/>
                              <wps:spPr bwMode="auto">
                                <a:xfrm flipV="1">
                                  <a:off x="2971800" y="396240"/>
                                  <a:ext cx="635" cy="215900"/>
                                </a:xfrm>
                                <a:prstGeom prst="line">
                                  <a:avLst/>
                                </a:prstGeom>
                                <a:noFill/>
                                <a:ln w="12700" cmpd="sng">
                                  <a:solidFill>
                                    <a:srgbClr val="000000"/>
                                  </a:solidFill>
                                  <a:prstDash val="dashDot"/>
                                  <a:round/>
                                  <a:tailEnd type="triangle" w="med" len="med"/>
                                </a:ln>
                              </wps:spPr>
                              <wps:bodyPr/>
                            </wps:wsp>
                            <wps:wsp>
                              <wps:cNvPr id="37" name="直线 3048"/>
                              <wps:cNvCnPr/>
                              <wps:spPr bwMode="auto">
                                <a:xfrm flipV="1">
                                  <a:off x="2286000" y="396240"/>
                                  <a:ext cx="635" cy="215900"/>
                                </a:xfrm>
                                <a:prstGeom prst="line">
                                  <a:avLst/>
                                </a:prstGeom>
                                <a:noFill/>
                                <a:ln w="12700" cmpd="sng">
                                  <a:solidFill>
                                    <a:srgbClr val="000000"/>
                                  </a:solidFill>
                                  <a:prstDash val="dashDot"/>
                                  <a:round/>
                                  <a:tailEnd type="triangle" w="med" len="med"/>
                                </a:ln>
                              </wps:spPr>
                              <wps:bodyPr/>
                            </wps:wsp>
                          </wpc:wpc>
                        </a:graphicData>
                      </a:graphic>
                    </wp:inline>
                  </w:drawing>
                </mc:Choice>
                <mc:Fallback>
                  <w:pict>
                    <v:group id="_x0000_s1026" o:spid="_x0000_s1026" o:spt="203" style="height:93.6pt;width:405.75pt;" coordsize="5153025,1188720" editas="canvas" o:gfxdata="UEsDBAoAAAAAAIdO4kAAAAAAAAAAAAAAAAAEAAAAZHJzL1BLAwQUAAAACACHTuJAhGLDkdYAAAAF&#10;AQAADwAAAGRycy9kb3ducmV2LnhtbE2PQWvCQBCF74X+h2UKvRTdRGgbYjYeBFFKQRpbz2t2moRm&#10;Z2N2Tey/7+jFXh4M7/HeN9nibFsxYO8bRwriaQQCqXSmoUrB5241SUD4oMno1hEq+EUPi/z+LtOp&#10;cSN94FCESnAJ+VQrqEPoUil9WaPVfuo6JPa+XW914LOvpOn1yOW2lbMoepFWN8QLte5wWWP5U5ys&#10;grHcDvvd+1pun/YbR8fNcVl8vSn1+BBHcxABz+EWhgs+o0POTAd3IuNFq4AfCVdlL4njZxAHDiWv&#10;M5B5Jv/T539QSwMEFAAAAAgAh07iQH8xE8g7BgAASzgAAA4AAABkcnMvZTJvRG9jLnhtbO1bTW/j&#10;RBi+I/EfLN9p7PHHjKOmq6XdFqQFVlrgPrWd2ML2mLHbpFyR4A8gLnDhzpEDggO/hvZv8M6M7TiO&#10;o2Y3i1tt3UPqxM5k5n2feeZ5n7GPn63SRLsOeRGzbKabR4auhZnPgjhbzPSvvjz/iOhaUdIsoAnL&#10;wpl+Exb6s5MPPzhe5tMQsYglQcg1aCQrpst8pkdlmU8nk8KPwpQWRywPMzg5ZzylJbzli0nA6RJa&#10;T5MJMgx3smQ8yDnzw6KAT8/USf1Etj+fh375xXxehKWWzHToWylfuXy9FK+Tk2M6XXCaR7FfdYO+&#10;RS9SGmfwo01TZ7Sk2hWPt5pKY5+zgs3LI5+lEzafx34oxwCjMY3OaC44u8rlWBbT5SJvwgSh7cTp&#10;rZv1P79+xbU4mOkWZCqjKeTo7qe///3zew0+gOgs88UULrrg+ev8Fa8+WKh3YsCrOU/FfxiKtpJx&#10;vWniGq5KzYcPHdOxDOTomg/nTJMQjKrI+xGkZ+t7fvTinm9O6h+eiP413VnmgKJiHajisEC9jmge&#10;yvgXIgZVoNw6Trc//3j76++3v/2gIQu7KljyQhEprVx9zGDspoRFkb9k/jeFlrHTiGaL8DnnbBmF&#10;NIAemuKbMI7mqyLoxbQQjVwuP2MBpIRelUw21Am354iwQlRdE6M6qHXYbRd7XhV15GGTyKA3oaPT&#10;nBflRchSTRzMdA6zRf4IvX5ZlKJT60tEiguWxMF5nCTyDV9cniZcu6Yws87lnxxH57Ik05YwRIQN&#10;mH1+mgPQimyhYrKzOUP+9TWXxiXQRRKnM520L0qyKoQiaip+5epyJeFaTC9ZcAPB5ExNf6ArOIgY&#10;/07XljD1oUvfXlEe6lryaQYJ8UzbFlwh39iOAKvG22cu22do5kNTM73UNXV4Wip+ucp5vIjglxQE&#10;MvYckjiPZWBFglWvqn4DalW3/3f4moCIap7/8sfdX/8I8OIWeE+zaprvCUGbOKYIF4AQuxhD8xB1&#10;Oq1BaGIPGxUIXUue3I3AJM7EfKPTHQjMmICfbP8dAwuYNgtkwyWNkxdZoJU3OUy8kscwXxPABsA4&#10;DQPASAgLnTiCq2EkPchTiRWnKz4aKrP9zFTReEMvwzCT67iOp2DhGtgFHpLRrWExchOEY80CIzdJ&#10;DWLibW7yDuAm00SWJQhPkJNDTADkBgpHchpu2WnkZVs2KUki5gHoq+Fkk2kZtlcrp5Gd5Do1Kqd1&#10;Gdkv/E1vi52IFO8VfvdSTto8ifOva1FYVU0mJoZTiyjHRaSzWo48NRhPCbGv5PEGT6HWKjQgT3kO&#10;lupZVHhQ7+AOLhzHJWOF19RSo4qSKgqZNYTv6gqPWC387sVTogqr2MkC4VT7DNh27FFFVbX78CUe&#10;QnVqN9jJbmV3OHayPM/wgJKEunY8W3hNG+radl1cu36j/zT6T8pnRlYN4TU7SeAcrKIQImKRlHi0&#10;PBeBoNrAo7CfpAWNTLAm7jFDH86KEmbsGS0iZa0GcHTGSjWS98GlQvZ2/g/xHxHYj5D2qsa3LVVS&#10;jgYkf4DVCeZXj3Z+GAMSgeforFcny+2wwYYDSSxiSxLa7U2PuyNPYXcE9XroSvE+gE2FzZraQGt1&#10;EQxbfiCxgPnEtioiBKlujhB+2ht8aNtE99r2xV7ln7SpPhE2Va9hRbBjWGrNRVAegsrvV1rAusZ9&#10;xPqoldbj2uFDjYneaGfvkMqewN4tkIYo4JCNXaezRCIHGbW99Ij3bt93wbxtO3vtgv9dzGfLsQAL&#10;qpRXZdSuCY0xUbN99zIzTuiee7n6txQEh3ZuxlAuyhsXw5Kr26Yd8kwkbrwQc1sWxpsZHee2ur+l&#10;vQs/fMVkbVu1XvtOsr3mdjvrUhMqRh+t2tYNFg+Q2l6r1mtbHQNatUDwtrC/gA1cQ3D9JhtsFsOG&#10;i+9xx8Zi+CkUw9aWVUuMQ+SmDVYdAZEpUIhtOOygcNzmHmyb22pc2NZGEjHaunI4drJd4lqVhQsb&#10;ST1W3XojaX1+twAd2elJsFPjNlfFMNzU9cbaqdfdEKYbPFwieWrcSHqstztbjVW7zn9bXe2lnXvz&#10;rzarx/w/7tvdra7PCfO/vdV0QP7HjeTDHneQT2XBE2vyCYnq6TrxSFz7vXw8Yv0M4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ggAAFtDb250&#10;ZW50X1R5cGVzXS54bWxQSwECFAAKAAAAAACHTuJAAAAAAAAAAAAAAAAABgAAAAAAAAAAABAAAACM&#10;BwAAX3JlbHMvUEsBAhQAFAAAAAgAh07iQIoUZjzRAAAAlAEAAAsAAAAAAAAAAQAgAAAAsAcAAF9y&#10;ZWxzLy5yZWxzUEsBAhQACgAAAAAAh07iQAAAAAAAAAAAAAAAAAQAAAAAAAAAAAAQAAAAAAAAAGRy&#10;cy9QSwECFAAUAAAACACHTuJAhGLDkdYAAAAFAQAADwAAAAAAAAABACAAAAAiAAAAZHJzL2Rvd25y&#10;ZXYueG1sUEsBAhQAFAAAAAgAh07iQH8xE8g7BgAASzgAAA4AAAAAAAAAAQAgAAAAJQEAAGRycy9l&#10;Mm9Eb2MueG1sUEsFBgAAAAAGAAYAWQEAANIJAAAAAA==&#10;">
                      <o:lock v:ext="edit" aspectratio="f"/>
                      <v:shape id="_x0000_s1026" o:spid="_x0000_s1026" style="position:absolute;left:0;top:0;height:1188720;width:5153025;" filled="f" stroked="f" coordsize="21600,21600" o:gfxdata="UEsDBAoAAAAAAIdO4kAAAAAAAAAAAAAAAAAEAAAAZHJzL1BLAwQUAAAACACHTuJAhGLDkdYAAAAF&#10;AQAADwAAAGRycy9kb3ducmV2LnhtbE2PQWvCQBCF74X+h2UKvRTdRGgbYjYeBFFKQRpbz2t2moRm&#10;Z2N2Tey/7+jFXh4M7/HeN9nibFsxYO8bRwriaQQCqXSmoUrB5241SUD4oMno1hEq+EUPi/z+LtOp&#10;cSN94FCESnAJ+VQrqEPoUil9WaPVfuo6JPa+XW914LOvpOn1yOW2lbMoepFWN8QLte5wWWP5U5ys&#10;grHcDvvd+1pun/YbR8fNcVl8vSn1+BBHcxABz+EWhgs+o0POTAd3IuNFq4AfCVdlL4njZxAHDiWv&#10;M5B5Jv/T539QSwMEFAAAAAgAh07iQIiEfvkDBgAAxjcAAA4AAABkcnMvZTJvRG9jLnhtbO1bzXLr&#10;NBjdM8M7eLynseUfyZmmdy4tBWYucGcusFdsJ/FgW0Z2m5QHgDdgAxv2LFmx4W16X4NPkp0oiTNt&#10;SXE7t+oitSNHlvUdHZ3vSD59tSpy6zrldcbKie2eOLaVljFLsnI+sb/79vITYlt1Q8uE5qxMJ/ZN&#10;Wtuvzj7+6HRZjVPEFixPUm5BJWU9XlYTe9E01Xg0quNFWtD6hFVpCYUzxgvawCmfjxJOl1B7kY+Q&#10;44SjJeNJxVmc1jV8e6EK7TNZ/2yWxs03s1mdNlY+saFtjfzk8nMqPkdnp3Q857RaZHHbDPofWlHQ&#10;rISbrqu6oA21rni2V1WRxZzVbNacxKwYsdksi1P5DPA0rrPzNOe0vKa1fJgYeqdrIBw9Yr3TuWh3&#10;yS6zPIfeGEHtY/Gd+L+E+KSiOC+3L1LfyGvba5YVBLCu1qGsj2viuwWtUvnk9Tj++vott7JkYoe2&#10;VdICYHT76y+3v/95+8fPFvJwKKIo7g8Xvqvg0mb1KVsBGmVE6uoNi3+orZKdL2g5T19zzpaLlCbQ&#10;Qlf8Ep5i/VNVTy0qmS6/Ygncil41TFa0mvFC9AIEzYLaowAFtnUDjXIxQi2S0lVjxVDohziKoDiG&#10;chRhl8jyER13lVS8bj5PWWGJg4nNAajyJvT6Td2IRtFxd4m4Z83yLBERkid8Pj3PuXVNAdSX8k8+&#10;x85leWkt4RERdgD4cVFB/9XlXPXJweoc+ddXXZE1MFLzrJjYRL9IQEN2oeg11X/NarpqQzJlyQ10&#10;Jmdq5AFTwMGC8Z9sawmjDpr04xXlqW3lX5YQkMj1fTFM5YkfYOhXi+slU72EljFUNbEb21KH540a&#10;2lcVz+YLuJOCQMleQxBnmexYEW3VqrbdgFrV7P8dvi4gQuH3/W9/vf/7HwFerIH3vHzL2367FwR9&#10;EriiuwBkOMQYqodf03EHQhdH2GlBGHqy8DAC86wU442ODyBwTRBi6D8qsDi7KhPZ8IZm+WdlYjU3&#10;FQy8hmcwXnPABsC4SBPASApzjDiCq+FJepCnAiuKWz4aKrL9zES04A7HTGEQBpGCRejgEHhoCxaG&#10;m6A7NixguElOrS7e56ZIg+9Ducl1kecJwhPkFBAXALmFQkNOw007oMH3ZZOSJJr2GUY2uZ7jR51y&#10;MuxklNNOztMv/N2og/BaOREp3lv83oudrFmeVd93orCV8S4mTtCJqCBEZGe2NDw1GE8Jsd/DU0ib&#10;hYYTUW4UYKmeRYYH+Q7ewUUQhMRkeOtcyqgoqaKQ20F4w1Oeht978ZTIwlp28kA4dT4D9gPfqKg2&#10;dx8+xUOoC61uPhFfi+5w7ORFkRMBJQl1HUS+8Jq21LUfhliILOM/Gf9pY58ir4Pwhp0kcI5WUQgR&#10;MUlKPHpRiEBQbeFR2E8KjC5YE3eYoU9nRQnL9YLWC2WtJnB0wRr1JB+CS4X8/fgf4z8isB8h7G2O&#10;73sqpTQGJH+C2QnGV492fhoDEoHnGGxmJy/cYYMtB5J4xJckdNibNqsjL2F1BPV66ErxPoFNhd2O&#10;2kBr7SIYlvxAYgHzSYFFCFLNNBB+2Qt8aN9Ej3T74l7pn7SpvhA2Va9hRXDgeGrORZAegsrvV1rA&#10;us5dxPqsldbzWuFDaxN9rZ2jYzJ7Amu3QBoigUM+DoOdKRIFyOnspWe8dvuhC+Z92znSE/7HGM9e&#10;4AEWVCqv0qhDAxpjokb74WnGDOiebVT9SwqCQ3c2YygX5cHJsORq3bRDkYvExgsxtmVivB1RM7br&#10;sdjfoq/CD58xeftWbaTvJLvX2NajLjWhYnRj1WobLJ4gtL1WbaRbHQNatUDwvrC/5EKS4PptNthO&#10;hp0Q3+GOmWT4JSTD3p5VS5xj5KYPVh0BkSlQiH043EGhWeYebJnbW7uw2kIScXRdORw7+SEJvdbC&#10;hYWkHqtus5C0KT8sQA07vQh2WrvNbTIMm7oerJ163Q1husF7HZKnzELSc93u7K2t2k38dXV1L+3c&#10;G3/1soSJ//Pe7u7t+pww/vWlpiPibxaSj3vdATaUynfF5BsS7Ytt4m00/Vy+HrF5/e7s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IIAABbQ29u&#10;dGVudF9UeXBlc10ueG1sUEsBAhQACgAAAAAAh07iQAAAAAAAAAAAAAAAAAYAAAAAAAAAAAAQAAAA&#10;VAcAAF9yZWxzL1BLAQIUABQAAAAIAIdO4kCKFGY80QAAAJQBAAALAAAAAAAAAAEAIAAAAHgHAABf&#10;cmVscy8ucmVsc1BLAQIUAAoAAAAAAIdO4kAAAAAAAAAAAAAAAAAEAAAAAAAAAAAAEAAAAAAAAABk&#10;cnMvUEsBAhQAFAAAAAgAh07iQIRiw5HWAAAABQEAAA8AAAAAAAAAAQAgAAAAIgAAAGRycy9kb3du&#10;cmV2LnhtbFBLAQIUABQAAAAIAIdO4kCIhH75AwYAAMY3AAAOAAAAAAAAAAEAIAAAACUBAABkcnMv&#10;ZTJvRG9jLnhtbFBLBQYAAAAABgAGAFkBAACaCQAAAAA=&#10;">
                        <v:fill on="f" focussize="0,0"/>
                        <v:stroke on="f"/>
                        <v:imagedata o:title=""/>
                        <o:lock v:ext="edit" aspectratio="t"/>
                      </v:shape>
                      <v:shape id="文本框 2376" o:spid="_x0000_s1026" o:spt="202" type="#_x0000_t202" style="position:absolute;left:9525;top:617220;height:297180;width:46799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DZ0V4DNQIAAE8EAAAOAAAAZHJzL2Uyb0RvYy54bWytVM2O&#10;0zAQviPxDpbvNG3ob9R0tXRVhLT8SAsP4DpOYmF7jO02WR6AfQNOXLjzXH0OJk52qRa4IHyw7Mz4&#10;m2++mcn6otWKHIXzEkxOJ6MxJcJwKKSpcvrh/e7ZkhIfmCmYAiNyeis8vdg8fbJubCZSqEEVwhEE&#10;MT5rbE7rEGyWJJ7XQjM/AisMGktwmgW8uiopHGsQXaskHY/nSQOusA648B6/XvVGuon4ZSl4eFuW&#10;XgSicorcQtxd3PfdnmzWLKscs7XkAw32Dyw0kwaDPkBdscDIwcnfoLTkDjyUYcRBJ1CWkouYA2Yz&#10;GT/K5qZmVsRcUBxvH2Ty/w+Wvzm+c0QWOZ1TYpjGEp2+3p2+/Th9/0LS54t5p1BjfYaONxZdQ/sC&#10;Wqx0zNbba+AfPTGwrZmpxKVz0NSCFchw0r1Mzp72OL4D2TevocBQ7BAgArWl0518KAhB9NUsnVFy&#10;i6QmizQdqiTaQDgap/PFaoVmjvZ0tZgsoz1h2T2IdT68FKBJd8ipwyaIQdjx2oeOFMvuXbqYHpQs&#10;dlKpeHHVfqscOTJsmF1cMY9HbsqQBlNMF2NsKq4t6udN1WvyV7hxXH+C0zLgFCipc7o8d1JmkLBT&#10;rdcvtPt2KMkeilsU00Hf1TiFeKjBfaakwY5GSp8OzAlK1CuDBVlNptNuBOJlOlugrsSdW/bnFmY4&#10;QuU0UNIft6Efm4N1sqoxUt8CBi6xiKWMwnbV7lkNvLFro97DhHVjcX6PXr/+A5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CIZh9cAAAAFAQAADwAAAAAAAAABACAAAAAiAAAAZHJzL2Rvd25yZXYu&#10;eG1sUEsBAhQAFAAAAAgAh07iQNnRXgM1AgAATwQAAA4AAAAAAAAAAQAgAAAAJgEAAGRycy9lMm9E&#10;b2MueG1sUEsFBgAAAAAGAAYAWQEAAM0FAAAAAA==&#10;">
                        <v:fill on="t" focussize="0,0"/>
                        <v:stroke weight="1pt" color="#000000" miterlimit="8" joinstyle="miter"/>
                        <v:imagedata o:title=""/>
                        <o:lock v:ext="edit" aspectratio="f"/>
                        <v:textbox>
                          <w:txbxContent>
                            <w:p>
                              <w:pPr>
                                <w:jc w:val="center"/>
                              </w:pPr>
                              <w:r>
                                <w:rPr>
                                  <w:rFonts w:hint="eastAsia"/>
                                </w:rPr>
                                <w:t>鲜叶</w:t>
                              </w:r>
                            </w:p>
                          </w:txbxContent>
                        </v:textbox>
                      </v:shape>
                      <v:line id="直线 2377" o:spid="_x0000_s1026" o:spt="20" style="position:absolute;left:485140;top:767715;height:635;width:179705;" filled="f" stroked="t" coordsize="21600,21600" o:gfxdata="UEsDBAoAAAAAAIdO4kAAAAAAAAAAAAAAAAAEAAAAZHJzL1BLAwQUAAAACACHTuJA+CSJKtQAAAAF&#10;AQAADwAAAGRycy9kb3ducmV2LnhtbE2PQUvEQAyF74L/YYjgRdxpK2rpdrqgIB48uQrucbaTbYud&#10;TLeTtuu/N3rRSyC8l5fvlZuT79WMY+wCGUhXCSikOriOGgPvb0/XOajIlpztA6GBL4ywqc7PSlu4&#10;sNArzltulIRQLKyBlnkotI51i97GVRiQRDuE0VuWdWy0G+0i4b7XWZLcaW87kg+tHfCxxfpzO3nB&#10;0H7kj+eXaXqY692yy458dXM05vIiTdagGE/8Z4YffLmBSpj2YSIXVW9AivDvFC1P01tQezHl9xno&#10;qtT/6atvUEsDBBQAAAAIAIdO4kBR0gcF1AEAAGoDAAAOAAAAZHJzL2Uyb0RvYy54bWytk0tu2zAQ&#10;hvcFegeC+1qyk1iJYDmLpOmmjwBpDjAmKYkAySFI2rLP0mt01U2Pk2t0SDvpa1dUC0LkDL+Z/ye5&#10;ut5bw3YqRI2u4/NZzZlyAqV2Q8cfP9+9ueQsJnASDDrV8YOK/Hr9+tVq8q1a4IhGqsAI4mI7+Y6P&#10;Kfm2qqIYlYU4Q68cBXsMFhJNw1DJABPRrakWdb2sJgzSBxQqRlq9PQb5uvD7Xon0qe+jSsx0nHpL&#10;ZQxl3OSxWq+gHQL4UYtTG/APXVjQjoq+oG4hAdsG/RfKahEwYp9mAm2Ffa+FKhpIzbz+Q83DCF4V&#10;LWRO9C82xf+HFR9394FpSWd3wZkDS2f09OXr07fvbHHWNNmfyceW0m7cfTjNoqc9m+kDSsqGbcIi&#10;fd8Hmy0gUWzf8fPLi/k5WX7oeLNsGsIXr9U+MUHheXPV1FRSUHx5VoIVtM8MH2J6p9Cy/NNxo132&#10;AVrYvY+JOJT6nJKXHd5pYwrfODYRfdHUVFtYT8qiG8rmiEbLnJi3xDBsbkxgO8g3o3y5QQL/lhZw&#10;62QBJ9DmrZMsHTypTkGDG4ziuZpVkjOj6AHkvyPFOIJl67JZRxM3KA/Fw7JOB1rKnS5fvjG/zsvu&#10;n09k/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4JIkq1AAAAAUBAAAPAAAAAAAAAAEAIAAAACIA&#10;AABkcnMvZG93bnJldi54bWxQSwECFAAUAAAACACHTuJAUdIHBdQBAABqAwAADgAAAAAAAAABACAA&#10;AAAjAQAAZHJzL2Uyb0RvYy54bWxQSwUGAAAAAAYABgBZAQAAaQUAAAAA&#10;">
                        <v:fill on="f" focussize="0,0"/>
                        <v:stroke weight="1pt" color="#000000" joinstyle="round" endarrow="block"/>
                        <v:imagedata o:title=""/>
                        <o:lock v:ext="edit" aspectratio="f"/>
                      </v:line>
                      <v:shape id="文本框 2378" o:spid="_x0000_s1026" o:spt="202" type="#_x0000_t202" style="position:absolute;left:656590;top:607695;height:297180;width:46799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DJSSIuOAIAAFIEAAAOAAAAZHJzL2Uyb0RvYy54bWytVM2O&#10;0zAQviPxDpbvNGnpb9R0tXRVhLT8SAsP4DhOYmF7jO02WR6AfQNOXLjzXH0OJk53qRa4IHKwPJnJ&#10;NzPfN5P1RacVOQjnJZicjkcpJcJwKKWpc/rh/e7ZkhIfmCmZAiNyeis8vdg8fbJubSYm0IAqhSMI&#10;YnzW2pw2IdgsSTxvhGZ+BFYYdFbgNAtoujopHWsRXatkkqbzpAVXWgdceI9vrwYn3UT8qhI8vK0q&#10;LwJROcXaQjxdPIv+TDZrltWO2UbyUxnsH6rQTBpM+gB1xQIjeyd/g9KSO/BQhREHnUBVSS5iD9jN&#10;OH3UzU3DrIi9IDnePtDk/x8sf3N454gsUbs5JYZp1Oj49e747cfx+xcyeb5Y9hS11mcYeWMxNnQv&#10;oMPw2K6318A/emJg2zBTi0vnoG0EK7HEcf9lcvbpgON7kKJ9DSWmYvsAEairnO75Q0YIos9n89kK&#10;9brFa7qYr2aDUKILhKN7Ol+s8B3h6J+sFuNlFDJh2T2MdT68FKBJf8mpwzmIadjh2oe+LJbdh/RZ&#10;PShZ7qRS0XB1sVWOHBjOzC4+sZNHYcqQFpucLFKsk2uLFHpTD6z8FS6Nz5/gtAy4CErqnC7Pg5Q5&#10;kdjzNjAYuqI7iVJAeYt0OhgGGxcRLw24z5S0ONRY0qc9c4IS9cqgJKvxdNpvQTSms8UEDXfuKc49&#10;zHCEymmgZLhuw7A5e+tk3WCmYQgMXKKMlYzE9noPVZ3qxsGNfJ+WrN+McztG/foVb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CIZh9cAAAAFAQAADwAAAAAAAAABACAAAAAiAAAAZHJzL2Rvd25y&#10;ZXYueG1sUEsBAhQAFAAAAAgAh07iQMlJIi44AgAAUgQAAA4AAAAAAAAAAQAgAAAAJgEAAGRycy9l&#10;Mm9Eb2MueG1sUEsFBgAAAAAGAAYAWQEAANAFAAAAAA==&#10;">
                        <v:fill on="t" focussize="0,0"/>
                        <v:stroke weight="1pt" color="#000000" miterlimit="8" joinstyle="miter"/>
                        <v:imagedata o:title=""/>
                        <o:lock v:ext="edit" aspectratio="f"/>
                        <v:textbox>
                          <w:txbxContent>
                            <w:p>
                              <w:pPr>
                                <w:jc w:val="center"/>
                              </w:pPr>
                              <w:r>
                                <w:rPr>
                                  <w:rFonts w:hint="eastAsia"/>
                                </w:rPr>
                                <w:t>萎凋</w:t>
                              </w:r>
                            </w:p>
                          </w:txbxContent>
                        </v:textbox>
                      </v:shape>
                      <v:line id="直线 2379" o:spid="_x0000_s1026" o:spt="20" style="position:absolute;left:1123315;top:758190;height:635;width:179705;" filled="f" stroked="t" coordsize="21600,21600" o:gfxdata="UEsDBAoAAAAAAIdO4kAAAAAAAAAAAAAAAAAEAAAAZHJzL1BLAwQUAAAACACHTuJA+CSJKtQAAAAF&#10;AQAADwAAAGRycy9kb3ducmV2LnhtbE2PQUvEQAyF74L/YYjgRdxpK2rpdrqgIB48uQrucbaTbYud&#10;TLeTtuu/N3rRSyC8l5fvlZuT79WMY+wCGUhXCSikOriOGgPvb0/XOajIlpztA6GBL4ywqc7PSlu4&#10;sNArzltulIRQLKyBlnkotI51i97GVRiQRDuE0VuWdWy0G+0i4b7XWZLcaW87kg+tHfCxxfpzO3nB&#10;0H7kj+eXaXqY692yy458dXM05vIiTdagGE/8Z4YffLmBSpj2YSIXVW9AivDvFC1P01tQezHl9xno&#10;qtT/6atvUEsDBBQAAAAIAIdO4kCSSTPf0gEAAGsDAAAOAAAAZHJzL2Uyb0RvYy54bWytU0uOGyEQ&#10;3UfKHRD7uNu2PD1uuT2LmUw2+YyU5ABloNtIQCHAbvssuUZW2eQ4c40UuGfy20VhgaDq8aj3CjY3&#10;J2vYUYWo0XV8Pqs5U06g1G7o+OdP96+uOYsJnASDTnX8rCK/2b58sRl9qxa4RyNVYETiYjv6ju9T&#10;8m1VRbFXFuIMvXKU7DFYSLQNQyUDjMRuTbWo66tqxCB9QKFipOjdJcm3hb/vlUgf+j6qxEzHqbZU&#10;5lDmXZ6r7QbaIYDfazGVAf9QhQXt6NJnqjtIwA5B/0VltQgYsU8zgbbCvtdCFQ2kZl7/oebjHrwq&#10;Wsic6J9tiv+PVrw/PgSmJfWu4cyBpR49fvn6+O07WyybdfZn9LEl2K17CNMuejqzG9+hJDQcEhbp&#10;pz7YbAGJYifimy+Wy/mKs3PHm9X1fD2ZrU6JiZxv1k1NaUH5q+Uq31RB+0TiQ0xvFFqWFx032mUj&#10;oIXj25gu0CdIDju818ZQHFrj2Ejsi6amfgvrSVp0Qzkc0WiZgRkXw7C7NYEdIT+NMqYafoMFPDhZ&#10;iBNo89pJls6eZKegwQ1G8XybVZIzo+gH5NWlPONIUPYuu3VxcYfyXEwscepokTy9vvxkft2X0z//&#10;yP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SJKtQAAAAFAQAADwAAAAAAAAABACAAAAAiAAAA&#10;ZHJzL2Rvd25yZXYueG1sUEsBAhQAFAAAAAgAh07iQJJJM9/SAQAAawMAAA4AAAAAAAAAAQAgAAAA&#10;IwEAAGRycy9lMm9Eb2MueG1sUEsFBgAAAAAGAAYAWQEAAGcFAAAAAA==&#10;">
                        <v:fill on="f" focussize="0,0"/>
                        <v:stroke weight="1pt" color="#000000" joinstyle="round" endarrow="block"/>
                        <v:imagedata o:title=""/>
                        <o:lock v:ext="edit" aspectratio="f"/>
                      </v:line>
                      <v:shape id="文本框 2380" o:spid="_x0000_s1026" o:spt="202" type="#_x0000_t202" style="position:absolute;left:1304925;top:607695;height:297180;width:46799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CByH/qOQIAAFMEAAAOAAAAZHJzL2Uyb0RvYy54bWytVM1u&#10;1DAQviPxDpbvbLLp/nSjZqvSqgip/EiFB/A6TmJhe4zt3aQ8AH0DTly481x9DsbOtl0VuCBysDyZ&#10;yTfffDOTk9NBK7ITzkswFZ1OckqE4VBL01b044fLF8eU+MBMzRQYUdEb4enp+vmzk96WooAOVC0c&#10;QRDjy95WtAvBllnmeSc08xOwwqCzAadZQNO1We1Yj+haZUWeL7IeXG0dcOE9vr0YnXSd8JtG8PCu&#10;abwIRFUUuYV0unRu4pmtT1jZOmY7yfc02D+w0EwaTPoAdcECI1snf4PSkjvw0IQJB51B00guUg1Y&#10;zTR/Us11x6xItaA43j7I5P8fLH+7e++IrLF32CnDNPbo7tvt3fefdz++kuLoOEnUW19i5LXF2DC8&#10;hAHDU7neXgH/5ImB846ZVpw5B30nWI0Up1Hc7ODT2BRf+giy6d9AjanYNkACGhqno36oCInoR/ls&#10;VcwpuanoIl8uVvOxU2IIhKN/tliu8B3h6C9Wy+lIM2PlPY51PrwSoEm8VNThIKQ8bHflQ+TFyvuQ&#10;mNaDkvWlVCoZrt2cK0d2DIfmMj2plCdhypAemRbLHAeLa4saetOOsvwVLk/Pn+C0DLgJSuqKHh8G&#10;KbNXMQo3ShiGzYA1RDU3UN+gng7GycZNxEsH7gslPU41Uvq8ZU5Qol4b7MlqOpvFNUjGbL4s0HCH&#10;ns2hhxmOUBUNlIzX8zCuztY62XaYaZwCA2fYx0YmYR9Z7Xnj5Ca991sWV+PQTlGP/4L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giGYfXAAAABQEAAA8AAAAAAAAAAQAgAAAAIgAAAGRycy9kb3du&#10;cmV2LnhtbFBLAQIUABQAAAAIAIdO4kCByH/qOQIAAFMEAAAOAAAAAAAAAAEAIAAAACYBAABkcnMv&#10;ZTJvRG9jLnhtbFBLBQYAAAAABgAGAFkBAADRBQAAAAA=&#10;">
                        <v:fill on="t" focussize="0,0"/>
                        <v:stroke weight="1pt" color="#000000" miterlimit="8" joinstyle="miter"/>
                        <v:imagedata o:title=""/>
                        <o:lock v:ext="edit" aspectratio="f"/>
                        <v:textbox>
                          <w:txbxContent>
                            <w:p>
                              <w:pPr>
                                <w:jc w:val="center"/>
                              </w:pPr>
                              <w:r>
                                <w:rPr>
                                  <w:rFonts w:hint="eastAsia"/>
                                </w:rPr>
                                <w:t>揉捻</w:t>
                              </w:r>
                            </w:p>
                          </w:txbxContent>
                        </v:textbox>
                      </v:shape>
                      <v:line id="直线 2381" o:spid="_x0000_s1026" o:spt="20" style="position:absolute;left:1780540;top:756285;flip:y;height:635;width:179705;" filled="f" stroked="t" coordsize="21600,21600" o:gfxdata="UEsDBAoAAAAAAIdO4kAAAAAAAAAAAAAAAAAEAAAAZHJzL1BLAwQUAAAACACHTuJApg4KzdYAAAAF&#10;AQAADwAAAGRycy9kb3ducmV2LnhtbE2PzWrDMBCE74W8g9hAb43s0NbGtZxDSmmgUIiT0KtibWwT&#10;aWUs5adv320vzWVgmWHm23JxdVaccQy9JwXpLAGB1HjTU6tgu3l7yEGEqMlo6wkVfGOARTW5K3Vh&#10;/IXWeK5jK7iEQqEVdDEOhZSh6dDpMPMDEnsHPzod+RxbaUZ94XJn5TxJnqXTPfFCpwdcdtgc65NT&#10;4NoB66+P4/vrarfOttljs7KfQan7aZq8gIh4jf9h+MVndKiYae9PZIKwCviR+Kfs5Wn6BGLPoTyb&#10;g6xKeUtf/QBQSwMEFAAAAAgAh07iQA03sCjaAQAAdQMAAA4AAABkcnMvZTJvRG9jLnhtbK1TS27b&#10;MBDdF+gdCO5ryUr9iWA5i6Tppp8AbbMfk5RMgOQQJG3ZZ+k1uuqmx8k1MqTdtGl3RbUgNL83896Q&#10;q6uDNWyvQtToOj6d1JwpJ1BqN3T8y+fbV0vOYgInwaBTHT+qyK/WL1+sRt+qBrdopAqMQFxsR9/x&#10;bUq+raootspCnKBXjoI9BguJzDBUMsBI6NZUTV3PqxGD9AGFipG8N6cgXxf8vlcifez7qBIzHafZ&#10;UjlDOTf5rNYraIcAfqvFeQz4hyksaEdNn6BuIAHbBf0XlNUiYMQ+TQTaCvteC1U4EJtp/QebT1vw&#10;qnAhcaJ/kin+P1jxYX8XmJa0u0vOHFja0cPXbw/ff7DmYjnN+ow+tpR27e7C2Yqeajbje5SUDbuE&#10;hfqhD5b1Rvt7AiseoscOZCyW9ew1qX/s+GI2b5azk+zqkJgo8ctFPeNMUHx+UYIVtBkuK+pDTG8V&#10;WpZ/Om60y5JAC/t3MdFAlPozJbsd3mpjylqNYyN1bxY19RbWE8nohlIc0WiZE3NJDMPm2gS2h3xJ&#10;ypcHJOBnaQF3ThbgBNq8cZKloycBUtDgBqN47maV5Mwoegv574RiHIFlFbNuJz03KI9FzuKn3ZZ2&#10;53uYL8/vdqn+9Vr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OCs3WAAAABQEAAA8AAAAAAAAA&#10;AQAgAAAAIgAAAGRycy9kb3ducmV2LnhtbFBLAQIUABQAAAAIAIdO4kANN7Ao2gEAAHUDAAAOAAAA&#10;AAAAAAEAIAAAACUBAABkcnMvZTJvRG9jLnhtbFBLBQYAAAAABgAGAFkBAABxBQAAAAA=&#10;">
                        <v:fill on="f" focussize="0,0"/>
                        <v:stroke weight="1pt" color="#000000" joinstyle="round" endarrow="block"/>
                        <v:imagedata o:title=""/>
                        <o:lock v:ext="edit" aspectratio="f"/>
                      </v:line>
                      <v:shape id="文本框 2382" o:spid="_x0000_s1026" o:spt="202" type="#_x0000_t202" style="position:absolute;left:1957705;top:600075;height:297180;width:55689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B02RWhOwIAAFMEAAAOAAAAZHJzL2Uyb0RvYy54bWytVM2O&#10;0zAQviPxDpbvbNLQbtuo6WrZ1SKk5UdaeADXcRIL22Nst8nyAOwbcOLCnefqczB2uku1wAXhg2Vn&#10;xt98881MVmeDVmQnnJdgKjo5ySkRhkMtTVvRD++vni0o8YGZmikwoqK3wtOz9dMnq96WooAOVC0c&#10;QRDjy95WtAvBllnmeSc08ydghUFjA06zgFfXZrVjPaJrlRV5fpr14GrrgAvv8evlaKTrhN80goe3&#10;TeNFIKqiyC2k3aV9E/dsvWJl65jtJD/QYP/AQjNpMOgD1CULjGyd/A1KS+7AQxNOOOgMmkZykXLA&#10;bCb5o2xuOmZFygXF8fZBJv//YPmb3TtHZF3RAuUxTGON9l/v9t9+7L9/IcXzRREl6q0v0fPGom8Y&#10;XsCApU7pensN/KMnBi46Zlpx7hz0nWA1UpzEl9nR0xHHR5BN/xpqDMW2ARLQ0Dgd9UNFSERfzubz&#10;fEbJbUVP8zyfz8ZKiSEQjvbZ7HSxRDNHe7GcTxapkhkr73Gs8+GlAE3ioaIOGyHFYbtrHyIvVt67&#10;xLAelKyvpFLp4trNhXJkx7BprtJKqTxyU4b0yLSY56gc1xY19KYdZfkrHOaC609wWgacBCV1RRfH&#10;TsocVIzCjRKGYTMcqrKB+hb1dDB2Nk4iHjpwnynpsauR0qctc4IS9cpgTZaT6TSOQbpMZ/NYdHds&#10;2RxbmOEIVdFAyXi8COPobK2TbYeRxi4wcI51bGQSNhZ8ZHXgjZ2b9D5MWRyN43vy+vUvW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CIZh9cAAAAFAQAADwAAAAAAAAABACAAAAAiAAAAZHJzL2Rv&#10;d25yZXYueG1sUEsBAhQAFAAAAAgAh07iQHTZFaE7AgAAUwQAAA4AAAAAAAAAAQAgAAAAJgEAAGRy&#10;cy9lMm9Eb2MueG1sUEsFBgAAAAAGAAYAWQEAANMFAAAAAA==&#10;">
                        <v:fill on="t" focussize="0,0"/>
                        <v:stroke weight="1pt" color="#000000" miterlimit="8" joinstyle="miter"/>
                        <v:imagedata o:title=""/>
                        <o:lock v:ext="edit" aspectratio="f"/>
                        <v:textbox>
                          <w:txbxContent>
                            <w:p>
                              <w:pPr>
                                <w:jc w:val="center"/>
                              </w:pPr>
                              <w:r>
                                <w:rPr>
                                  <w:rFonts w:hint="eastAsia"/>
                                </w:rPr>
                                <w:t>发酵</w:t>
                              </w:r>
                            </w:p>
                            <w:p>
                              <w:pPr>
                                <w:jc w:val="center"/>
                              </w:pPr>
                            </w:p>
                          </w:txbxContent>
                        </v:textbox>
                      </v:shape>
                      <v:line id="直线 2383" o:spid="_x0000_s1026" o:spt="20" style="position:absolute;left:3819525;top:745490;height:635;width:179705;" filled="f" stroked="t" coordsize="21600,21600" o:gfxdata="UEsDBAoAAAAAAIdO4kAAAAAAAAAAAAAAAAAEAAAAZHJzL1BLAwQUAAAACACHTuJA+CSJKtQAAAAF&#10;AQAADwAAAGRycy9kb3ducmV2LnhtbE2PQUvEQAyF74L/YYjgRdxpK2rpdrqgIB48uQrucbaTbYud&#10;TLeTtuu/N3rRSyC8l5fvlZuT79WMY+wCGUhXCSikOriOGgPvb0/XOajIlpztA6GBL4ywqc7PSlu4&#10;sNArzltulIRQLKyBlnkotI51i97GVRiQRDuE0VuWdWy0G+0i4b7XWZLcaW87kg+tHfCxxfpzO3nB&#10;0H7kj+eXaXqY692yy458dXM05vIiTdagGE/8Z4YffLmBSpj2YSIXVW9AivDvFC1P01tQezHl9xno&#10;qtT/6atvUEsDBBQAAAAIAIdO4kBFNC8o1QEAAGsDAAAOAAAAZHJzL2Uyb0RvYy54bWytU0uOGyEQ&#10;3UfKHRD7uNvt8dhuuT2LmUw2+YyU5ABloNtIQCHAbvssuUZW2eQ4c40U2DP57aKwQFTV41HvAeub&#10;ozXsoELU6Do+ndScKSdQajd0/POn+1dLzmICJ8GgUx0/qchvNi9frEffqgZ3aKQKjEhcbEff8V1K&#10;vq2qKHbKQpygV46KPQYLicIwVDLASOzWVE1dX1cjBukDChUjZe/ORb4p/H2vRPrQ91ElZjpOvaUy&#10;hzJv81xt1tAOAfxOi0sb8A9dWNCODn2muoMEbB/0X1RWi4AR+zQRaCvsey1U0UBqpvUfaj7uwKui&#10;hcyJ/tmm+P9oxfvDQ2BadryZcubA0h09fvn6+O07a2bLWfZn9LEl2K17CJcoetqzHd+hJDTsExbp&#10;xz7YbAGJYseOz5bT1byZc3bq+OJqfrW6mK2OiQmqTxerRU1lQfXr2TyfVEH7ROJDTG8UWpYXHTfa&#10;ZSOghcPbmM7QJ0hOO7zXxlAeWuPYSOzNoqb7FtaTtOiGsjmi0TIDMy6GYXtrAjtAfhplXHr4DRZw&#10;72QhTqDNaydZOnmSnYIGNxjF82lWSc6Moh+QV+f2jCNB2bvs1tnFLcpTMbHk6UaL5Mvry0/m17js&#10;/vlHN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SJKtQAAAAFAQAADwAAAAAAAAABACAAAAAi&#10;AAAAZHJzL2Rvd25yZXYueG1sUEsBAhQAFAAAAAgAh07iQEU0LyjVAQAAawMAAA4AAAAAAAAAAQAg&#10;AAAAIwEAAGRycy9lMm9Eb2MueG1sUEsFBgAAAAAGAAYAWQEAAGoFAAAAAA==&#10;">
                        <v:fill on="f" focussize="0,0"/>
                        <v:stroke weight="1pt" color="#000000" joinstyle="round" endarrow="block"/>
                        <v:imagedata o:title=""/>
                        <o:lock v:ext="edit" aspectratio="f"/>
                      </v:line>
                      <v:shape id="文本框 2384" o:spid="_x0000_s1026" o:spt="202" type="#_x0000_t202" style="position:absolute;left:3990975;top:594995;height:297180;width:46672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A/20elOwIAAFMEAAAOAAAAZHJzL2Uyb0RvYy54bWytVM1u&#10;1DAQviPxDpbvNNl0t7uJNluVVkVI5UcqPIDjOImF7TG2d5PyAPAGnLhw57n2OZg427IqcEHkYHky&#10;k2+++WYm6/NBK7ITzkswJZ2dpJQIw6GWpi3p+3fXz1aU+MBMzRQYUdI74en55umTdW8LkUEHqhaO&#10;IIjxRW9L2oVgiyTxvBOa+ROwwqCzAadZQNO1Se1Yj+haJVmaniU9uNo64MJ7fHs1Oekm4jeN4OFN&#10;03gRiCopcgvxdPGsxjPZrFnROmY7yQ802D+w0EwaTPoAdcUCI1snf4PSkjvw0IQTDjqBppFcxBqw&#10;mln6qJrbjlkRa0FxvH2Qyf8/WP5699YRWZc0yygxTGOP9l+/7L/92H//TLLT1XyUqLe+wMhbi7Fh&#10;eA4DtjqW6+0N8A+eGLjsmGnFhXPQd4LVSHE2fpkcfTrh+BGk6l9BjanYNkAEGhqnR/1QEYLop3me&#10;5ssFJXclXeTzPF9MnRJDIBz987OzZYZujv4sX85WsZMJK+5xrPPhhQBNxktJHQ5CzMN2Nz6MvFhx&#10;HzKm9aBkfS2VioZrq0vlyI7h0FzHJ5byKEwZ0mOV2TLFweLaoobetJMsf4VL4/MnOC0DboKSuqSr&#10;4yBlDiqOwk0ShqEaDl2poL5DPR1Mk42biJcO3CdKepxqpPRxy5ygRL002JN8Np+PaxCN+WKZoeGO&#10;PdWxhxmOUCUNlEzXyzCtztY62XaYaZoCAxfYx0ZGYceGT6wOvHFyo96HLRtX49iOUb/+BZ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CIZh9cAAAAFAQAADwAAAAAAAAABACAAAAAiAAAAZHJzL2Rv&#10;d25yZXYueG1sUEsBAhQAFAAAAAgAh07iQD/bR6U7AgAAUwQAAA4AAAAAAAAAAQAgAAAAJgEAAGRy&#10;cy9lMm9Eb2MueG1sUEsFBgAAAAAGAAYAWQEAANMFAAAAAA==&#10;">
                        <v:fill on="t" focussize="0,0"/>
                        <v:stroke weight="1pt" color="#000000" miterlimit="8" joinstyle="miter"/>
                        <v:imagedata o:title=""/>
                        <o:lock v:ext="edit" aspectratio="f"/>
                        <v:textbox>
                          <w:txbxContent>
                            <w:p>
                              <w:pPr>
                                <w:jc w:val="center"/>
                              </w:pPr>
                              <w:r>
                                <w:rPr>
                                  <w:rFonts w:hint="eastAsia"/>
                                </w:rPr>
                                <w:t>摊凉</w:t>
                              </w:r>
                            </w:p>
                          </w:txbxContent>
                        </v:textbox>
                      </v:shape>
                      <v:line id="直线 2385" o:spid="_x0000_s1026" o:spt="20" style="position:absolute;left:2286000;top:396240;flip:y;height:215900;width:635;" filled="f" stroked="t" coordsize="21600,21600" o:gfxdata="UEsDBAoAAAAAAIdO4kAAAAAAAAAAAAAAAAAEAAAAZHJzL1BLAwQUAAAACACHTuJAKPJ5/dQAAAAF&#10;AQAADwAAAGRycy9kb3ducmV2LnhtbE2PwU7DMBBE70j8g7VI3KjjSg1RiFNVFUVcKZW4uvE2iWqv&#10;Q+yk5e9ZuMBlpNWMZt5W66t3YsYx9oE0qEUGAqkJtqdWw+F991CAiMmQNS4QavjCCOv69qYypQ0X&#10;esN5n1rBJRRLo6FLaSiljE2H3sRFGJDYO4XRm8Tn2Eo7mguXeyeXWZZLb3rihc4MuO2wOe8nr2HO&#10;Xz820zb/PL1Mh1V4nt2o8p3W93cqewKR8Jr+wvCDz+hQM9MxTGSjcBr4kfSr7BVKrUAcOVQ8LkHW&#10;lfxPX38DUEsDBBQAAAAIAIdO4kBfQJyu5wEAAJADAAAOAAAAZHJzL2Uyb0RvYy54bWytUzuO2zAQ&#10;7QPkDgT7WLKcdbyC5S3W2TT5LJBPPyYpiQDJIUjass+Sa6RKk+PsNTKknc2vC6KCGM48vpn3RK5v&#10;jtawgwpRo+v4fFZzppxAqd3Q8Y8f7p6tOIsJnASDTnX8pCK/2Tx9sp58qxoc0UgVGJG42E6+42NK&#10;vq2qKEZlIc7QK0fFHoOFRNswVDLAROzWVE1dL6sJg/QBhYqRsttzkW8Kf98rkd71fVSJmY7TbKms&#10;oay7vFabNbRDAD9qcRkD/mEKC9pR00eqLSRg+6D/orJaBIzYp5lAW2Hfa6GKBlIzr/9Q834Er4oW&#10;Mif6R5vi/6MVbw/3gWnZ8WbBmQNL/+jh85eHr99Ys1hdZX8mH1uC3br7cNlFT2d20xuUhIZ9wiL9&#10;2AfLeqP9J7oIJUPy2JGYm9Wyrsn9U8cX18vm+cV2dUxMUH25uOJMULGZX10TjrpU0Ga67KgPMb1S&#10;aFkOOm60y5ZAC4fXMZ2hPyA57fBOG0N5aI1jE43SvMi9hfUkMrqhHI5otMzAjIth2N2awA6QL0n5&#10;LjP8BstdthDHM05StMWUgdAG3DtZogTavHSSpZMnb1LQ4AajeB7EKsmZUfRMcnSe3DjSmg3Olp6t&#10;3qE8FadLnn57ceNyRfO9+nVfTv98SJ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J5/dQAAAAF&#10;AQAADwAAAAAAAAABACAAAAAiAAAAZHJzL2Rvd25yZXYueG1sUEsBAhQAFAAAAAgAh07iQF9AnK7n&#10;AQAAkAMAAA4AAAAAAAAAAQAgAAAAIwEAAGRycy9lMm9Eb2MueG1sUEsFBgAAAAAGAAYAWQEAAHwF&#10;AAAAAA==&#10;">
                        <v:fill on="f" focussize="0,0"/>
                        <v:stroke weight="1pt" color="#000000" joinstyle="round" dashstyle="dashDot" endarrow="block"/>
                        <v:imagedata o:title=""/>
                        <o:lock v:ext="edit" aspectratio="f"/>
                      </v:line>
                      <v:line id="直线 2387" o:spid="_x0000_s1026" o:spt="20" style="position:absolute;left:2514600;top:754380;height:635;width:179705;" filled="f" stroked="t" coordsize="21600,21600" o:gfxdata="UEsDBAoAAAAAAIdO4kAAAAAAAAAAAAAAAAAEAAAAZHJzL1BLAwQUAAAACACHTuJA+CSJKtQAAAAF&#10;AQAADwAAAGRycy9kb3ducmV2LnhtbE2PQUvEQAyF74L/YYjgRdxpK2rpdrqgIB48uQrucbaTbYud&#10;TLeTtuu/N3rRSyC8l5fvlZuT79WMY+wCGUhXCSikOriOGgPvb0/XOajIlpztA6GBL4ywqc7PSlu4&#10;sNArzltulIRQLKyBlnkotI51i97GVRiQRDuE0VuWdWy0G+0i4b7XWZLcaW87kg+tHfCxxfpzO3nB&#10;0H7kj+eXaXqY692yy458dXM05vIiTdagGE/8Z4YffLmBSpj2YSIXVW9AivDvFC1P01tQezHl9xno&#10;qtT/6atvUEsDBBQAAAAIAIdO4kBRVGPE0wEAAGsDAAAOAAAAZHJzL2Uyb0RvYy54bWytU0tu2zAQ&#10;3RfoHQjua8nyR45gOYuk6aafAGkOMCYpiQB/IGnLPkuv0VU3PU6u0SGtpL9dUS4IcubxzbxHcnt9&#10;0oochQ/SmpbOZyUlwjDLpelb+vj57s2GkhDBcFDWiJaeRaDXu9evtqNrRGUHq7jwBElMaEbX0iFG&#10;1xRFYIPQEGbWCYPJznoNEbe+L7iHEdm1KqqyXBej9dx5y0QIGL29JOku83edYPFT1wURiWop9hbz&#10;7PO8T3Ox20LTe3CDZFMb8A9daJAGi75Q3UIEcvDyLyotmbfBdnHGrC5s10kmsgZUMy//UPMwgBNZ&#10;C5oT3ItN4f/Rso/He08kb2m1pMSAxjt6+vL16dt3Ui02dfJndKFB2I2599MuODyzHz9Yjmg4RJul&#10;nzqvkwUoipyQbzVfrkv0/NzSerVcbCazxSkShvl5fVWXK0oY5teLVapUQPNM4nyI74TVJC1aqqRJ&#10;RkADx/chXqDPkBQ29k4qhXFolCEjsld1qs20Q2nB9PlwsEryBEy44Pv9jfLkCOlp5DH18BvM24Ph&#10;mTiCVG8NJ/HsUHb0EkyvBE3VtOCUKIE/IK0u7SmDgpJ3ya2Li3vLz9nEHMcbzZKn15eezK/7fPrn&#10;H9n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gkiSrUAAAABQEAAA8AAAAAAAAAAQAgAAAAIgAA&#10;AGRycy9kb3ducmV2LnhtbFBLAQIUABQAAAAIAIdO4kBRVGPE0wEAAGsDAAAOAAAAAAAAAAEAIAAA&#10;ACMBAABkcnMvZTJvRG9jLnhtbFBLBQYAAAAABgAGAFkBAABoBQAAAAA=&#10;">
                        <v:fill on="f" focussize="0,0"/>
                        <v:stroke weight="1pt" color="#000000" joinstyle="round" endarrow="block"/>
                        <v:imagedata o:title=""/>
                        <o:lock v:ext="edit" aspectratio="f"/>
                      </v:line>
                      <v:shape id="文本框 2388" o:spid="_x0000_s1026" o:spt="202" type="#_x0000_t202" style="position:absolute;left:2695575;top:594360;height:283845;width:46799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AJ9uA3OQIAAFMEAAAOAAAAZHJzL2Uyb0RvYy54bWytVEuO&#10;1DAQ3SNxB8t7Jt2Z/kaTHg0zaoQ0fKSBAziOk1jYLmO7O2kOADdgxYY95+pzUHEyQ/PbILKwXKnK&#10;q1evqnJx2WlF9sJ5CSan07MJJcJwKKWpc/r2zfbJihIfmCmZAiNyehCeXm4eP7pobSZSaECVwhEE&#10;MT5rbU6bEGyWJJ43QjN/BlYYdFbgNAtoujopHWsRXasknUwWSQuutA648B7f3gxOuon4VSV4eFVV&#10;XgSicorcQjxdPIv+TDYXLKsds43kIw32Dyw0kwaTPkDdsMDIzsnfoLTkDjxU4YyDTqCqJBexBqxm&#10;OvmlmruGWRFrQXG8fZDJ/z9Y/nL/2hFZ5jSdU2KYxh4dP386fvl2/PqRpOerVS9Ra32GkXcWY0P3&#10;FDpsdSzX21vg7zwxcN0wU4sr56BtBCuR4rT/Mjn5dMDxPUjRvoASU7FdgAjUVU73+qEiBNHTxXo+&#10;XyKjQ07n69n5YuyU6ALh6J8tlus1ujn609X5ajaPyVh2j2OdD88EaNJfcupwEGIetr/1oefFsvuQ&#10;Pq0HJcutVCoari6ulSN7hkOzjc+I/lOYMqTFKtPlBAeLa4saelMPsvwVbhKfP8FpGXATlNQ5XZ0G&#10;KTOq2As3SBi6ohu7UkB5QD0dDJONm4iXBtwHSlqcaqT0fsecoEQ9N9iT9XQ269cgGrP5MkXDnXqK&#10;Uw8zHKFyGigZrtdhWJ2ddbJuMNMwBQausI+VjML2DR9YjbxxcqPe45b1q3Fqx6gf/4L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giGYfXAAAABQEAAA8AAAAAAAAAAQAgAAAAIgAAAGRycy9kb3du&#10;cmV2LnhtbFBLAQIUABQAAAAIAIdO4kAJ9uA3OQIAAFMEAAAOAAAAAAAAAAEAIAAAACYBAABkcnMv&#10;ZTJvRG9jLnhtbFBLBQYAAAAABgAGAFkBAADRBQAAAAA=&#10;">
                        <v:fill on="t" focussize="0,0"/>
                        <v:stroke weight="1pt" color="#000000" miterlimit="8" joinstyle="miter"/>
                        <v:imagedata o:title=""/>
                        <o:lock v:ext="edit" aspectratio="f"/>
                        <v:textbox>
                          <w:txbxContent>
                            <w:p>
                              <w:pPr>
                                <w:jc w:val="center"/>
                              </w:pPr>
                              <w:r>
                                <w:rPr>
                                  <w:rFonts w:hint="eastAsia"/>
                                </w:rPr>
                                <w:t>初烘干</w:t>
                              </w:r>
                            </w:p>
                          </w:txbxContent>
                        </v:textbox>
                      </v:shape>
                      <v:shape id="文本框 2390" o:spid="_x0000_s1026" o:spt="202" type="#_x0000_t202" style="position:absolute;left:1371600;top:99060;height:288290;width:1724660;"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AIN9M0NwIAAFMEAAAOAAAAZHJzL2Uyb0RvYy54bWytVM1u&#10;1DAQviPxDpbvbLLpsj9Rs1XZqgip/EiFB/A6TmJhe4zt3aQ8ALwBJy7cea4+B2Nn264KXBA5WJ7M&#10;5JtvvpnJ6dmgFdkL5yWYik4nOSXCcKilaSv64f3lsyUlPjBTMwVGVPRGeHq2fvrktLelKKADVQtH&#10;EMT4srcV7UKwZZZ53gnN/ASsMOhswGkW0HRtVjvWI7pWWZHn86wHV1sHXHiPby9GJ10n/KYRPLxt&#10;Gi8CURVFbiGdLp3beGbrU1a2jtlO8gMN9g8sNJMGk95DXbDAyM7J36C05A48NGHCQWfQNJKLVANW&#10;M80fVXPdMStSLSiOt/cy+f8Hy9/s3zki64oWc0oM09ij229fb7//vP3xhRQnqyRRb32JkdcWY8Pw&#10;AgZsdSrX2yvgHz0xsOmYacW5c9B3gtVIcRrFzY4+jU3xpY8g2/411JiK7QIkoKFxOuqHipCIfrKY&#10;znNs2E1FV6t8fmiUGALh0b0oZnN8STj6i+WyGGlmrLzDsc6HlwI0iZeKOhyElIftr3yIvFh5FxLT&#10;elCyvpRKJcO1241yZM9waC7Tk0p5FKYM6ZFKsYg8ubaooTftKMtf4fL0/AlOy4CboKSu6PI4SJmD&#10;ilG4UcIwbAesIaq5hfoG9XQwTjZuIl46cJ8p6XGqkdKnHXOCEvXKYE9W09ksrkEyZs8XBRru2LM9&#10;9jDDEaqigZLxugnj6uysk22HmcYpMHCOfWxkEvaB1YE3Tm7S+7BlcTWO7RT18C9Y/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YIhmH1wAAAAUBAAAPAAAAAAAAAAEAIAAAACIAAABkcnMvZG93bnJl&#10;di54bWxQSwECFAAUAAAACACHTuJACDfTNDcCAABTBAAADgAAAAAAAAABACAAAAAmAQAAZHJzL2Uy&#10;b0RvYy54bWxQSwUGAAAAAAYABgBZAQAAzwUAAAAA&#10;">
                        <v:fill on="t" focussize="0,0"/>
                        <v:stroke weight="1pt" color="#000000" miterlimit="8" joinstyle="miter"/>
                        <v:imagedata o:title=""/>
                        <o:lock v:ext="edit" aspectratio="f"/>
                        <v:textbox>
                          <w:txbxContent>
                            <w:p>
                              <w:pPr>
                                <w:jc w:val="center"/>
                              </w:pPr>
                              <w:r>
                                <w:rPr>
                                  <w:rFonts w:hint="eastAsia"/>
                                </w:rPr>
                                <w:t>噪声、固废、粉尘</w:t>
                              </w:r>
                            </w:p>
                          </w:txbxContent>
                        </v:textbox>
                      </v:shape>
                      <v:line id="直线 2392" o:spid="_x0000_s1026" o:spt="20" style="position:absolute;left:875030;top:238125;flip:x y;height:360045;width:635;" filled="f" stroked="t" coordsize="21600,21600" o:gfxdata="UEsDBAoAAAAAAIdO4kAAAAAAAAAAAAAAAAAEAAAAZHJzL1BLAwQUAAAACACHTuJAqgmqitQAAAAF&#10;AQAADwAAAGRycy9kb3ducmV2LnhtbE2PQUvDQBCF74L/YRnBm92kkhpiNj2IIiIErOJ5uhmTaHY2&#10;ZDdt/PeOXuzlwfAe731Tbhc3qANNofdsIF0loIitb3puDby9PlzloEJEbnDwTAa+KcC2Oj8rsWj8&#10;kV/osIutkhIOBRroYhwLrYPtyGFY+ZFYvA8/OYxyTq1uJjxKuRv0Okk22mHPstDhSHcd2a/d7AzY&#10;zNb3fq4/N891izZ7v56flkdjLi/S5BZUpCX+h+EXX9ChEqa9n7kJajAgj8Q/FS9P0wzUXkL5zRp0&#10;VepT+uoHUEsDBBQAAAAIAIdO4kD72QOd0gEAAGsDAAAOAAAAZHJzL2Uyb0RvYy54bWytU8mO2zAM&#10;vRfoPwi6N3acZqkRZw4TTHvoMkCXu6LFFiCJgqTEybf0N3rqpZ8zv1FKTqfbragPAiWSj3yP9Pbm&#10;bA05yRA1uI7OZzUl0nEQ2vUd/fjh7tmGkpiYE8yAkx29yEhvdk+fbEffygYGMEIGgiAutqPv6JCS&#10;b6sq8kFaFmfgpUOngmBZwmvoKxHYiOjWVE1dr6oRgvABuIwRX/eTk+4KvlKSp3dKRZmI6Sj2lsoZ&#10;ynnIZ7XbsrYPzA+aX9tg/9CFZdph0UeoPUuMHIP+C8pqHiCCSjMOtgKlNJeFA7KZ13+weT8wLwsX&#10;FCf6R5ni/4Plb0/3gWjR0WZNiWMWZ/Tw+cvD12+kWbxosj6jjy2G3br7cL1FjzmH8Q0IjGbHBIX6&#10;WQVLlNH+FS4CLdanbGVZkCg5d3SzXtYLHMMFyy0282Y56S/PiXB0rxZLSjg6F6u6fl6cFWszbsbw&#10;IaaXEizJRkeNdlkb1rLT65iwMwz9EZKfHdxpY8p8jSMjdtKsa6zNrUe20fUlOYLRIgfmlBj6w60J&#10;5MTytpQvN4jAv4XlKnsWhylOoLWHNDEJcHRiSjEOM7N2Wa1JxQOISxGxvONEC/Z1+/LK/Hov2T//&#10;kd1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gmqitQAAAAFAQAADwAAAAAAAAABACAAAAAiAAAA&#10;ZHJzL2Rvd25yZXYueG1sUEsBAhQAFAAAAAgAh07iQPvZA53SAQAAawMAAA4AAAAAAAAAAQAgAAAA&#10;IwEAAGRycy9lMm9Eb2MueG1sUEsFBgAAAAAGAAYAWQEAAGcFAAAAAA==&#10;">
                        <v:fill on="f" focussize="0,0"/>
                        <v:stroke weight="1pt" color="#000000" joinstyle="round" dashstyle="dashDot"/>
                        <v:imagedata o:title=""/>
                        <o:lock v:ext="edit" aspectratio="f"/>
                      </v:line>
                      <v:line id="直线 2393" o:spid="_x0000_s1026" o:spt="20" style="position:absolute;left:885190;top:247650;height:635;width:252095;" filled="f" stroked="t" coordsize="21600,21600" o:gfxdata="UEsDBAoAAAAAAIdO4kAAAAAAAAAAAAAAAAAEAAAAZHJzL1BLAwQUAAAACACHTuJAIlt/p9cAAAAF&#10;AQAADwAAAGRycy9kb3ducmV2LnhtbE2PzWrDMBCE74W8g9hAL6WRHWhiXMs5FHIopn9JoTkq1tYy&#10;tVbGkuP07bvtJb0MLDPMfFtszq4TJxxC60lBukhAINXetNQoeN9vbzMQIWoyuvOECr4xwKacXRU6&#10;N36iNzztYiO4hEKuFdgY+1zKUFt0Oix8j8Tepx+cjnwOjTSDnrjcdXKZJCvpdEu8YHWPDxbrr93o&#10;FLyOh6cbV22rsH5+fPnYx+Zgq0mp63ma3IOIeI6XMPziMzqUzHT0I5kgOgX8SPxT9rI0vQNx5FC2&#10;XoIsC/mfvvwBUEsDBBQAAAAIAIdO4kCcMiio4QEAAIUDAAAOAAAAZHJzL2Uyb0RvYy54bWytU0tu&#10;2zAQ3RfoHQjua8ly7diC5Szippt+AqQ9wJikJAL8gaQt+yy9Rlfd9Di5RoeUkrbJrqgWBDnz+Gbe&#10;42h7fdaKnIQP0pqGzmclJcIwy6XpGvr1y+2bNSUhguGgrBENvYhAr3evX20HV4vK9lZx4QmSmFAP&#10;rqF9jK4uisB6oSHMrBMGk631GiIefVdwDwOya1VUZbkqBuu585aJEDC6H5N0l/nbVrD4uW2DiEQ1&#10;FHuLefV5PaS12G2h7jy4XrKpDfiHLjRIg0WfqPYQgRy9fEGlJfM22DbOmNWFbVvJRNaAaublMzX3&#10;PTiRtaA5wT3ZFP4fLft0uvNE8oZW+FIGNL7Rw7fvDz9+kmqxWSR/BhdqhN2YOz+dgsM7h+Gj5YiG&#10;Y7RZ+rn1OlmAosi5oev1cr5Byy9I/fZqtZy8FudIGKarZVVulpQwzK8Wy1SogPqRw/kQ3wurSdo0&#10;VEmTfIAaTh9CHKGPkBQ29lYqhXGolSEDDmJ1VWJtph0qC6bLl4NVkidgwgXfHW6UJydIk5G/qYe/&#10;YKnKHkI/4jju9jYmINTeHg3PuwhSvTOcxItDQ6KXYDolaGpEC06JEvhvpN3YuTKoNbmafBz9PVh+&#10;yfbmOL51dmOayzRMf57z7d9/z+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lt/p9cAAAAFAQAA&#10;DwAAAAAAAAABACAAAAAiAAAAZHJzL2Rvd25yZXYueG1sUEsBAhQAFAAAAAgAh07iQJwyKKjhAQAA&#10;hQMAAA4AAAAAAAAAAQAgAAAAJgEAAGRycy9lMm9Eb2MueG1sUEsFBgAAAAAGAAYAWQEAAHkFAAAA&#10;AA==&#10;">
                        <v:fill on="f" focussize="0,0"/>
                        <v:stroke weight="1pt" color="#000000" joinstyle="round" dashstyle="dashDot" endarrow="block"/>
                        <v:imagedata o:title=""/>
                        <o:lock v:ext="edit" aspectratio="f"/>
                      </v:line>
                      <v:line id="直线 2394" o:spid="_x0000_s1026" o:spt="20" style="position:absolute;left:3538855;top:228600;flip:x y;height:377825;width:635;" filled="f" stroked="t" coordsize="21600,21600" o:gfxdata="UEsDBAoAAAAAAIdO4kAAAAAAAAAAAAAAAAAEAAAAZHJzL1BLAwQUAAAACACHTuJAqgmqitQAAAAF&#10;AQAADwAAAGRycy9kb3ducmV2LnhtbE2PQUvDQBCF74L/YRnBm92kkhpiNj2IIiIErOJ5uhmTaHY2&#10;ZDdt/PeOXuzlwfAe731Tbhc3qANNofdsIF0loIitb3puDby9PlzloEJEbnDwTAa+KcC2Oj8rsWj8&#10;kV/osIutkhIOBRroYhwLrYPtyGFY+ZFYvA8/OYxyTq1uJjxKuRv0Okk22mHPstDhSHcd2a/d7AzY&#10;zNb3fq4/N891izZ7v56flkdjLi/S5BZUpCX+h+EXX9ChEqa9n7kJajAgj8Q/FS9P0wzUXkL5zRp0&#10;VepT+uoHUEsDBBQAAAAIAIdO4kCx2rIt1AEAAGwDAAAOAAAAZHJzL2Uyb0RvYy54bWytU0uOGyEQ&#10;3UfKHRD7uD3t2O5puT2LsSZZ5DNSPvsy0G4koBBgt32WXCOrbHKcucYU2Jn8dlF6gYqqx6t6D3p1&#10;c7SGHVSIGl3HryZTzpQTKLXbdfzTx7sXDWcxgZNg0KmOn1TkN+vnz1ajb1WNAxqpAiMSF9vRd3xI&#10;ybdVFcWgLMQJeuWo2GOwkGgbdpUMMBK7NVU9nS6qEYP0AYWKkbKbc5GvC3/fK5He931UiZmO02yp&#10;rKGs27xW6xW0uwB+0OIyBvzDFBa0o6ZPVBtIwPZB/0VltQgYsU8TgbbCvtdCFQ2k5mr6h5oPA3hV&#10;tJA50T/ZFP8frXh3uA9My47X15w5sHRHD1++Pnz7zurZ9cvsz+hjS7Bbdx8uu+jpzHZ8i5LQsE9Y&#10;pB/7YFlvtH9ND4GX6HOOsi0klB07PpvPmmY+5+xE/epmMb1cgDomJqi+mFFNUHG2XDb1PHevoM3E&#10;mcSHmF4ptCwHHTfaZXOghcObmM7QH5CcdninjaE8tMaxkUapl9SQCetJbnS7cjii0TIDMy6G3fbW&#10;BHaA/FzKd5nhN1jusoE4nHGSog2mDIQ24N7J8yzG0fTZvGzX2cYtylNxseTpSou+y/PLb+bXfTn9&#10;8ydZP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CaqK1AAAAAUBAAAPAAAAAAAAAAEAIAAAACIA&#10;AABkcnMvZG93bnJldi54bWxQSwECFAAUAAAACACHTuJAsdqyLdQBAABsAwAADgAAAAAAAAABACAA&#10;AAAjAQAAZHJzL2Uyb0RvYy54bWxQSwUGAAAAAAYABgBZAQAAaQUAAAAA&#10;">
                        <v:fill on="f" focussize="0,0"/>
                        <v:stroke weight="1pt" color="#000000" joinstyle="round" dashstyle="dashDot"/>
                        <v:imagedata o:title=""/>
                        <o:lock v:ext="edit" aspectratio="f"/>
                      </v:line>
                      <v:line id="直线 2395" o:spid="_x0000_s1026" o:spt="20" style="position:absolute;left:3291205;top:228600;flip:x;height:635;width:252095;" filled="f" stroked="t" coordsize="21600,21600" o:gfxdata="UEsDBAoAAAAAAIdO4kAAAAAAAAAAAAAAAAAEAAAAZHJzL1BLAwQUAAAACACHTuJAKPJ5/dQAAAAF&#10;AQAADwAAAGRycy9kb3ducmV2LnhtbE2PwU7DMBBE70j8g7VI3KjjSg1RiFNVFUVcKZW4uvE2iWqv&#10;Q+yk5e9ZuMBlpNWMZt5W66t3YsYx9oE0qEUGAqkJtqdWw+F991CAiMmQNS4QavjCCOv69qYypQ0X&#10;esN5n1rBJRRLo6FLaSiljE2H3sRFGJDYO4XRm8Tn2Eo7mguXeyeXWZZLb3rihc4MuO2wOe8nr2HO&#10;Xz820zb/PL1Mh1V4nt2o8p3W93cqewKR8Jr+wvCDz+hQM9MxTGSjcBr4kfSr7BVKrUAcOVQ8LkHW&#10;lfxPX38DUEsDBBQAAAAIAIdO4kCnxxkp6QEAAJADAAAOAAAAZHJzL2Uyb0RvYy54bWytU0tu2zAQ&#10;3RfoHQjua8ky7CaC5Szipl30EyDtAcYkJREgOQRJW/ZZeo2uuulxco0OaTf97YpqQZDDmffmPY7W&#10;N0dr2EGFqNF1fD6rOVNOoNRu6Pinj3cvrjiLCZwEg051/KQiv9k8f7aefKsaHNFIFRiBuNhOvuNj&#10;Sr6tqihGZSHO0CtHlz0GC4mOYahkgInQramaul5VEwbpAwoVI0W350u+Kfh9r0T60PdRJWY6Tr2l&#10;soay7vJabdbQDgH8qMWlDfiHLixoR6RPUFtIwPZB/wVltQgYsU8zgbbCvtdCFQ2kZl7/oeZhBK+K&#10;FjIn+ieb4v+DFe8P94Fp2fEF2ePA0hs9fv7y+PUbaxbXy+zP5GNLabfuPlxO0VPNbnqHkrJhn7BI&#10;P/bBst5o/4YGoURIHjsScnM9b+olZ6eON83Vqr7Yro6JCbpvlk1NVEzQ/WpROCtoM1x21IeYXiu0&#10;LG86brTLlkALh7cxUUOU+iMlhx3eaWPKsxrHJmqleUmETFhPIqMbSnFEo2VOzCUxDLtbE9gB8pCU&#10;L+sm4N/SMssW4njOk7TbYjoPUMC9k4UzgTavnGTp5MmbFDS4wSieG7FKcmYU/SZ5dyYwjniywdnS&#10;s9U7lKfidInTs5dOLiOa5+rXc6n++SN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8nn91AAA&#10;AAUBAAAPAAAAAAAAAAEAIAAAACIAAABkcnMvZG93bnJldi54bWxQSwECFAAUAAAACACHTuJAp8cZ&#10;KekBAACQAwAADgAAAAAAAAABACAAAAAjAQAAZHJzL2Uyb0RvYy54bWxQSwUGAAAAAAYABgBZAQAA&#10;fgUAAAAA&#10;">
                        <v:fill on="f" focussize="0,0"/>
                        <v:stroke weight="1pt" color="#000000" joinstyle="round" dashstyle="dashDot" endarrow="block"/>
                        <v:imagedata o:title=""/>
                        <o:lock v:ext="edit" aspectratio="f"/>
                      </v:line>
                      <v:line id="直线 2396" o:spid="_x0000_s1026" o:spt="20" style="position:absolute;left:3172460;top:745490;height:635;width:179705;" filled="f" stroked="t" coordsize="21600,21600" o:gfxdata="UEsDBAoAAAAAAIdO4kAAAAAAAAAAAAAAAAAEAAAAZHJzL1BLAwQUAAAACACHTuJA+CSJKtQAAAAF&#10;AQAADwAAAGRycy9kb3ducmV2LnhtbE2PQUvEQAyF74L/YYjgRdxpK2rpdrqgIB48uQrucbaTbYud&#10;TLeTtuu/N3rRSyC8l5fvlZuT79WMY+wCGUhXCSikOriOGgPvb0/XOajIlpztA6GBL4ywqc7PSlu4&#10;sNArzltulIRQLKyBlnkotI51i97GVRiQRDuE0VuWdWy0G+0i4b7XWZLcaW87kg+tHfCxxfpzO3nB&#10;0H7kj+eXaXqY692yy458dXM05vIiTdagGE/8Z4YffLmBSpj2YSIXVW9AivDvFC1P01tQezHl9xno&#10;qtT/6atvUEsDBBQAAAAIAIdO4kDQCR7h0wEAAGsDAAAOAAAAZHJzL2Uyb0RvYy54bWytU0tu2zAQ&#10;3RfoHQjua8nyR7VgOYuk6aafAGkPMCYpiQB/IGnLPkuv0VU3PU6u0SGtpE26K8oFQc48vpn3SG6v&#10;TlqRo/BBWtPS+aykRBhmuTR9S79+uX3zlpIQwXBQ1oiWnkWgV7vXr7aja0RlB6u48ARJTGhG19Ih&#10;RtcURWCD0BBm1gmDyc56DRG3vi+4hxHZtSqqslwXo/XcectECBi9uSTpLvN3nWDxc9cFEYlqKfYW&#10;8+zzvE9zsdtC03twg2RTG/APXWiQBos+Ud1ABHLw8i8qLZm3wXZxxqwubNdJJrIGVDMvX6i5H8CJ&#10;rAXNCe7JpvD/aNmn450nkrd0MafEgMY7evj2/eHHT1ItNuvkz+hCg7Brc+enXXB4Zj9+tBzRcIg2&#10;Sz91XicLUBQ5Jb66Wq7R83NL6+VquZnMFqdIGObn9aYuV5QwzK8Xq1SpgOaRxPkQ3wurSVq0VEmT&#10;jIAGjh9CvEAfISls7K1UCuPQKENGZK/qEmsz7VBaMH0+HKySPAETLvh+f608OUJ6GnlMPTyDeXsw&#10;PBNHkOqd4SSeHcqOXoLplaCpmhacEiXwB6TVpT1lUFDyLrl1cXFv+TmbmON4o1ny9PrSk/lzn0//&#10;/iO7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gkiSrUAAAABQEAAA8AAAAAAAAAAQAgAAAAIgAA&#10;AGRycy9kb3ducmV2LnhtbFBLAQIUABQAAAAIAIdO4kDQCR7h0wEAAGsDAAAOAAAAAAAAAAEAIAAA&#10;ACMBAABkcnMvZTJvRG9jLnhtbFBLBQYAAAAABgAGAFkBAABoBQAAAAA=&#10;">
                        <v:fill on="f" focussize="0,0"/>
                        <v:stroke weight="1pt" color="#000000" joinstyle="round" endarrow="block"/>
                        <v:imagedata o:title=""/>
                        <o:lock v:ext="edit" aspectratio="f"/>
                      </v:line>
                      <v:shape id="文本框 2397" o:spid="_x0000_s1026" o:spt="202" type="#_x0000_t202" style="position:absolute;left:3353435;top:603885;height:280670;width:46799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D0Mo4QOwIAAFMEAAAOAAAAZHJzL2Uyb0RvYy54bWytVM1u&#10;1DAQviPxDpbvbLLJ/kbNVmWrIqTyIxUewOs4iYXtMbZ3k/IA8AacuHDnufocTJxtWRW4IHKwPJnJ&#10;N998M5Oz814rchDOSzAlnU5SSoThUEnTlPT9u6tnK0p8YKZiCowo6a3w9Hzz9MlZZwuRQQuqEo4g&#10;iPFFZ0vahmCLJPG8FZr5CVhh0FmD0yyg6ZqkcqxDdK2SLE0XSQeusg648B7fXo5Ouon4dS14eFPX&#10;XgSiSorcQjxdPHfDmWzOWNE4ZlvJjzTYP7DQTBpM+gB1yQIjeyd/g9KSO/BQhwkHnUBdSy5iDVjN&#10;NH1UzU3LrIi1oDjePsjk/x8sf31464isSppnlBimsUd3X7/cfftx9/0zyfL1cpCos77AyBuLsaF/&#10;Dj22Opbr7TXwD54Y2LbMNOLCOehawSqkOB2+TE4+HXH8ALLrXkGFqdg+QATqa6cH/VARguh5Ps9n&#10;+ZyS25Iu0ny1mo+dEn0gHP2zxXK9RjdHf7ZKF8vYyYQV9zjW+fBCgCbDpaQOByHmYYdrHwZerLgP&#10;GdJ6ULK6kkpFwzW7rXLkwHBoruITS3kUpgzpsMpsmeJgcW1RQ2+aUZa/wqXx+ROclgE3QUld0tVp&#10;kDJHFQfhRglDv+uPXdlBdYt6OhgnGzcRLy24T5R0ONVI6eOeOUGJemmwJ+vpbDasQTRm82WGhjv1&#10;7E49zHCEKmmgZLxuw7g6e+tk02KmcQoMXGAfaxmFHRo+sjryxsmNeh+3bFiNUztG/foXb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CIZh9cAAAAFAQAADwAAAAAAAAABACAAAAAiAAAAZHJzL2Rv&#10;d25yZXYueG1sUEsBAhQAFAAAAAgAh07iQPQyjhA7AgAAUwQAAA4AAAAAAAAAAQAgAAAAJgEAAGRy&#10;cy9lMm9Eb2MueG1sUEsFBgAAAAAGAAYAWQEAANMFAAAAAA==&#10;">
                        <v:fill on="t" focussize="0,0"/>
                        <v:stroke weight="1pt" color="#000000" miterlimit="8" joinstyle="miter"/>
                        <v:imagedata o:title=""/>
                        <o:lock v:ext="edit" aspectratio="f"/>
                        <v:textbox>
                          <w:txbxContent>
                            <w:p>
                              <w:pPr>
                                <w:jc w:val="center"/>
                              </w:pPr>
                              <w:r>
                                <w:rPr>
                                  <w:rFonts w:hint="eastAsia"/>
                                </w:rPr>
                                <w:t>足干</w:t>
                              </w:r>
                              <w:r>
                                <w:rPr>
                                  <w:rFonts w:hint="eastAsia"/>
                                </w:rPr>
                                <w:tab/>
                              </w:r>
                            </w:p>
                          </w:txbxContent>
                        </v:textbox>
                      </v:shape>
                      <v:line id="直线 2803" o:spid="_x0000_s1026" o:spt="20" style="position:absolute;left:4514850;top:744855;height:635;width:179705;" filled="f" stroked="t" coordsize="21600,21600" o:gfxdata="UEsDBAoAAAAAAIdO4kAAAAAAAAAAAAAAAAAEAAAAZHJzL1BLAwQUAAAACACHTuJA+CSJKtQAAAAF&#10;AQAADwAAAGRycy9kb3ducmV2LnhtbE2PQUvEQAyF74L/YYjgRdxpK2rpdrqgIB48uQrucbaTbYud&#10;TLeTtuu/N3rRSyC8l5fvlZuT79WMY+wCGUhXCSikOriOGgPvb0/XOajIlpztA6GBL4ywqc7PSlu4&#10;sNArzltulIRQLKyBlnkotI51i97GVRiQRDuE0VuWdWy0G+0i4b7XWZLcaW87kg+tHfCxxfpzO3nB&#10;0H7kj+eXaXqY692yy458dXM05vIiTdagGE/8Z4YffLmBSpj2YSIXVW9AivDvFC1P01tQezHl9xno&#10;qtT/6atvUEsDBBQAAAAIAIdO4kCX4Sjg1QEAAGsDAAAOAAAAZHJzL2Uyb0RvYy54bWytU0uOGyEQ&#10;3UfKHRD7uNu/sdNyexYzmWzyGWmSA5SB7kYCCgF222fJNbLKJseZa6TAnslvF4UFKqiqV/Uexeb6&#10;aA07qBA1upZPJzVnygmU2vUt//zp7tWas5jASTDoVMtPKvLr7csXm9E3aoYDGqkCIxAXm9G3fEjJ&#10;N1UVxaAsxAl65cjZYbCQ6Bj6SgYYCd2aalbXV9WIQfqAQsVIt7dnJ98W/K5TIn3suqgSMy2n3lLZ&#10;Q9l3ea+2G2j6AH7Q4tIG/EMXFrSjos9Qt5CA7YP+C8pqETBilyYCbYVdp4UqHIjNtP6DzcMAXhUu&#10;JE70zzLF/wcrPhzuA9Oy5fM5Zw4svdHjl6+P376z2bqeZ31GHxsKu3H34XKKnnJ243uUFA37hIX6&#10;sQs2S0Ck2LHli+V0sV6S5qeWrxZkLs9iq2NigvzT1etVveRMkP9qXpwVNE8gPsT0VqFl2Wi50S4L&#10;AQ0c3sVEbVDoU0i+dninjSmPaRwbCX22qqm2sJ6oRdeX5IhGyxyYU2LodzcmsAPk0SgrN0jAv4UF&#10;3DtZgBNo88ZJlk6eaKegwfVG8VzNKsmZUfQDsnVGMY7AsnZZrbOKO5SnImK5pxct5S7Tl0fm13PJ&#10;/vlHt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SJKtQAAAAFAQAADwAAAAAAAAABACAAAAAi&#10;AAAAZHJzL2Rvd25yZXYueG1sUEsBAhQAFAAAAAgAh07iQJfhKODVAQAAawMAAA4AAAAAAAAAAQAg&#10;AAAAIwEAAGRycy9lMm9Eb2MueG1sUEsFBgAAAAAGAAYAWQEAAGoFAAAAAA==&#10;">
                        <v:fill on="f" focussize="0,0"/>
                        <v:stroke weight="1pt" color="#000000" joinstyle="round" endarrow="block"/>
                        <v:imagedata o:title=""/>
                        <o:lock v:ext="edit" aspectratio="f"/>
                      </v:line>
                      <v:shape id="文本框 2804" o:spid="_x0000_s1026" o:spt="202" type="#_x0000_t202" style="position:absolute;left:4686300;top:594360;height:594360;width:466725;" fillcolor="#FFFFFF" filled="t" stroked="t" coordsize="21600,21600" o:gfxdata="UEsDBAoAAAAAAIdO4kAAAAAAAAAAAAAAAAAEAAAAZHJzL1BLAwQUAAAACACHTuJA2CIZh9cAAAAF&#10;AQAADwAAAGRycy9kb3ducmV2LnhtbE2PQUvDQBCF74L/YRnBi9jdFLQhZtODtoiXQmuheNtmp0lo&#10;djZmN2n77x170cuD4T3e+yafn10rRuxD40lDMlEgkEpvG6o0bD+XjymIEA1Z03pCDRcMMC9ub3KT&#10;WX+iNY6bWAkuoZAZDXWMXSZlKGt0Jkx8h8TewffORD77StrenLjctXKq1LN0piFeqE2HrzWWx83g&#10;NKwuO/p+H9Rh/OjSr+1xtXhbPiy0vr9L1AuIiOf4F4ZffEaHgpn2fiAbRKuBH4lXZS9NkicQew6l&#10;synIIpf/6YsfUEsDBBQAAAAIAIdO4kBmcdwwNAIAAFMEAAAOAAAAZHJzL2Uyb0RvYy54bWytVM1u&#10;1DAQviPxDpbvNNltdruNmq3KVkVI5UcqPIDXcRIL22Ns7yblAegbcOLCnefa52DsbMtS4ILIwfJk&#10;Jt98881Mzs4HrchWOC/BVHRylFMiDIdamrai799dPVtQ4gMzNVNgREVvhafny6dPznpbiil0oGrh&#10;CIIYX/a2ol0ItswyzzuhmT8CKww6G3CaBTRdm9WO9YiuVTbN83nWg6utAy68x7eXo5MuE37TCB7e&#10;NI0XgaiKIreQTpfOdTyz5RkrW8dsJ/meBvsHFppJg0kfoC5ZYGTj5G9QWnIHHppwxEFn0DSSi1QD&#10;VjPJH1Vz0zErUi0ojrcPMvn/B8tfb986IuuKHheUGKaxR7svd7uv33ffPpPpIi+iRL31JUbeWIwN&#10;w3MYsNWpXG+vgX/wxMCqY6YVF85B3wlWI8VJ/DI7+HTE8RFk3b+CGlOxTYAENDROR/1QEYLoxXwx&#10;P86xYbcVnZ0Wx/N9p8QQCE/++cl0Rgn/xZ+x8h7HOh9eCNAkXirqcBBSHra99iHyYuV9SEzrQcn6&#10;SiqVDNeuV8qRLcOhuUpPKuVRmDKkxyqnJ5En1xY19KYdZfkrXJ6eP8FpGXATlNQVXRwGKbNXMQo3&#10;ShiG9bDvyhrqW9TTwTjZuIl46cB9oqTHqUZKHzfMCUrUS4M9OZ0URVyDZBSzkyka7tCzPvQwwxGq&#10;ooGS8boK4+psrJNth5nGKTBwgX1sZBI2NnxkteeNk5v03m9ZXI1DO0X9/Bcs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IhmH1wAAAAUBAAAPAAAAAAAAAAEAIAAAACIAAABkcnMvZG93bnJldi54&#10;bWxQSwECFAAUAAAACACHTuJAZnHcMDQCAABTBAAADgAAAAAAAAABACAAAAAmAQAAZHJzL2Uyb0Rv&#10;Yy54bWxQSwUGAAAAAAYABgBZAQAAzAUAAAAA&#10;">
                        <v:fill on="t" focussize="0,0"/>
                        <v:stroke weight="1pt" color="#000000" miterlimit="8" joinstyle="miter"/>
                        <v:imagedata o:title=""/>
                        <o:lock v:ext="edit" aspectratio="f"/>
                        <v:textbox>
                          <w:txbxContent>
                            <w:p>
                              <w:pPr>
                                <w:jc w:val="center"/>
                              </w:pPr>
                              <w:r>
                                <w:rPr>
                                  <w:rFonts w:hint="eastAsia"/>
                                </w:rPr>
                                <w:t>拼配装袋</w:t>
                              </w:r>
                            </w:p>
                          </w:txbxContent>
                        </v:textbox>
                      </v:shape>
                      <v:line id="直线 3046" o:spid="_x0000_s1026" o:spt="20" style="position:absolute;left:1600200;top:396240;flip:y;height:215900;width:635;" filled="f" stroked="t" coordsize="21600,21600" o:gfxdata="UEsDBAoAAAAAAIdO4kAAAAAAAAAAAAAAAAAEAAAAZHJzL1BLAwQUAAAACACHTuJAKPJ5/dQAAAAF&#10;AQAADwAAAGRycy9kb3ducmV2LnhtbE2PwU7DMBBE70j8g7VI3KjjSg1RiFNVFUVcKZW4uvE2iWqv&#10;Q+yk5e9ZuMBlpNWMZt5W66t3YsYx9oE0qEUGAqkJtqdWw+F991CAiMmQNS4QavjCCOv69qYypQ0X&#10;esN5n1rBJRRLo6FLaSiljE2H3sRFGJDYO4XRm8Tn2Eo7mguXeyeXWZZLb3rihc4MuO2wOe8nr2HO&#10;Xz820zb/PL1Mh1V4nt2o8p3W93cqewKR8Jr+wvCDz+hQM9MxTGSjcBr4kfSr7BVKrUAcOVQ8LkHW&#10;lfxPX38DUEsDBBQAAAAIAIdO4kDKTK165QEAAJADAAAOAAAAZHJzL2Uyb0RvYy54bWytU0tu2zAQ&#10;3RfoHQjua8lKojaC5Szippt+AvSzH5OURIDkECRt2WfpNbrqpsfJNTqk3fS3K6oFMZ/HmXmPo9XN&#10;wRq2VyFqdD1fLmrOlBMotRt7/vHD3bMXnMUEToJBp3p+VJHfrJ8+Wc2+Uw1OaKQKjIq42M2+51NK&#10;vquqKCZlIS7QK0fJAYOFRG4YKxlgpurWVE1dt9WMQfqAQsVI0c0pydel/jAokd4NQ1SJmZ7TbKmc&#10;oZzbfFbrFXRjAD9pcR4D/mEKC9pR08dSG0jAdkH/VcpqETDikBYCbYXDoIUqHIjNsv6DzfsJvCpc&#10;SJzoH2WK/6+seLu/D0zLnl9ccebA0hs9fP7y8PUbu6gv26zP7GNHsFt3H85e9HRnO79BSWjYJSzU&#10;D0OwbDDaf6JFKBGixw7ktHVNb8XZkbpct83lWXZ1SExQvs2tBSWb5dU14ahLBV0ulxX1IaZXCi3L&#10;Rs+NdlkS6GD/OqYT9Ackhx3eaWMoDp1xbKbuzfPcW1hPJKMby+WIRssMzLgYxu2tCWwPeUnKd57h&#10;N1jusoE4nXCSrA2mDIQu4M7JYiXQ5qWTLB09aZOCBjcaxfMgVknOjKLfJFunyY0jrlngLOlJ6i3K&#10;Y1G6xOnZixrnFc179atfbv/8kd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jyef3UAAAABQEA&#10;AA8AAAAAAAAAAQAgAAAAIgAAAGRycy9kb3ducmV2LnhtbFBLAQIUABQAAAAIAIdO4kDKTK165QEA&#10;AJADAAAOAAAAAAAAAAEAIAAAACMBAABkcnMvZTJvRG9jLnhtbFBLBQYAAAAABgAGAFkBAAB6BQAA&#10;AAA=&#10;">
                        <v:fill on="f" focussize="0,0"/>
                        <v:stroke weight="1pt" color="#000000" joinstyle="round" dashstyle="dashDot" endarrow="block"/>
                        <v:imagedata o:title=""/>
                        <o:lock v:ext="edit" aspectratio="f"/>
                      </v:line>
                      <v:line id="直线 3047" o:spid="_x0000_s1026" o:spt="20" style="position:absolute;left:2971800;top:396240;flip:y;height:215900;width:635;" filled="f" stroked="t" coordsize="21600,21600" o:gfxdata="UEsDBAoAAAAAAIdO4kAAAAAAAAAAAAAAAAAEAAAAZHJzL1BLAwQUAAAACACHTuJAKPJ5/dQAAAAF&#10;AQAADwAAAGRycy9kb3ducmV2LnhtbE2PwU7DMBBE70j8g7VI3KjjSg1RiFNVFUVcKZW4uvE2iWqv&#10;Q+yk5e9ZuMBlpNWMZt5W66t3YsYx9oE0qEUGAqkJtqdWw+F991CAiMmQNS4QavjCCOv69qYypQ0X&#10;esN5n1rBJRRLo6FLaSiljE2H3sRFGJDYO4XRm8Tn2Eo7mguXeyeXWZZLb3rihc4MuO2wOe8nr2HO&#10;Xz820zb/PL1Mh1V4nt2o8p3W93cqewKR8Jr+wvCDz+hQM9MxTGSjcBr4kfSr7BVKrUAcOVQ8LkHW&#10;lfxPX38DUEsDBBQAAAAIAIdO4kBhjsfc5wEAAJADAAAOAAAAZHJzL2Uyb0RvYy54bWytU7mO2zAQ&#10;7QPkHwj2sWR5114LlrdYZ9PkWCBHP+YhEeAFkrbsb8lvpEqTz9nfyJBWNlcXhAUxnHmcmfc43Nye&#10;jCZHEaJytqPzWU2JsMxxZfuOfvxw/+KGkpjActDOio6eRaS32+fPNqNvReMGp7kIBJPY2I6+o0NK&#10;vq2qyAZhIM6cFxaD0gUDCY+hr3iAEbMbXTV1vaxGF7gPjokY0bu7BOm25JdSsPROyigS0R3F3lLZ&#10;Q9n3ea+2G2j7AH5QbGoD/qELA8pi0adUO0hADkH9lcooFlx0Ms2YM5WTUjFROCCbef0Hm/cDeFG4&#10;oDjRP8kU/19a9vb4EIjiHV0sKbFg8I0eP395/PqNLOqrVdZn9LFF2J19CNMperyzH984jmg4JFeo&#10;n2QwRGrlP+EgFA/SI6eONuvV/KZG9c9YZb1sribZxSkRhvHl4poShsFmfr1GHFapoM3psqI+xPRK&#10;OEOy0VGtbJYEWji+jukC/QHJbuvuldboh1ZbMmIrzSrXZsYjyWj7cjk6rXgGZlwM/f5OB3KEPCRl&#10;TT38BstVdhCHC46jtXMpA6EN7mB5sRIo/dJyks4etUlBge21oLkRIzglWuA3ydalc22RaxY4S3qR&#10;eu/4uShd/PjsRY1pRPNc/Xout39+pO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J5/dQAAAAF&#10;AQAADwAAAAAAAAABACAAAAAiAAAAZHJzL2Rvd25yZXYueG1sUEsBAhQAFAAAAAgAh07iQGGOx9zn&#10;AQAAkAMAAA4AAAAAAAAAAQAgAAAAIwEAAGRycy9lMm9Eb2MueG1sUEsFBgAAAAAGAAYAWQEAAHwF&#10;AAAAAA==&#10;">
                        <v:fill on="f" focussize="0,0"/>
                        <v:stroke weight="1pt" color="#000000" joinstyle="round" dashstyle="dashDot" endarrow="block"/>
                        <v:imagedata o:title=""/>
                        <o:lock v:ext="edit" aspectratio="f"/>
                      </v:line>
                      <v:line id="直线 3048" o:spid="_x0000_s1026" o:spt="20" style="position:absolute;left:2286000;top:396240;flip:y;height:215900;width:635;" filled="f" stroked="t" coordsize="21600,21600" o:gfxdata="UEsDBAoAAAAAAIdO4kAAAAAAAAAAAAAAAAAEAAAAZHJzL1BLAwQUAAAACACHTuJAKPJ5/dQAAAAF&#10;AQAADwAAAGRycy9kb3ducmV2LnhtbE2PwU7DMBBE70j8g7VI3KjjSg1RiFNVFUVcKZW4uvE2iWqv&#10;Q+yk5e9ZuMBlpNWMZt5W66t3YsYx9oE0qEUGAqkJtqdWw+F991CAiMmQNS4QavjCCOv69qYypQ0X&#10;esN5n1rBJRRLo6FLaSiljE2H3sRFGJDYO4XRm8Tn2Eo7mguXeyeXWZZLb3rihc4MuO2wOe8nr2HO&#10;Xz820zb/PL1Mh1V4nt2o8p3W93cqewKR8Jr+wvCDz+hQM9MxTGSjcBr4kfSr7BVKrUAcOVQ8LkHW&#10;lfxPX38DUEsDBBQAAAAIAIdO4kAVchHq6AEAAJADAAAOAAAAZHJzL2Uyb0RvYy54bWytU0tuGzEM&#10;3RfoHQTtmxmPE8cZeJxF3HTTT4B+9rSkmREgiYIke+yz9BpdddPj5BqlZDf97YpqIVDkE8n3RK1u&#10;D9awvQpRo+v47KLmTDmBUruh4x8/3L9YchYTOAkGner4UUV+u37+bDX5VjU4opEqMEriYjv5jo8p&#10;+baqohiVhXiBXjkK9hgsJDqGoZIBJspuTdXU9aKaMEgfUKgYybs5Bfm65O97JdK7vo8qMdNx6i2V&#10;PZR9m/dqvYJ2COBHLc5twD90YUE7KvqUagMJ2C7ov1JZLQJG7NOFQFth32uhCgdiM6v/YPN+BK8K&#10;FxIn+ieZ4v9LK97uHwLTsuPza84cWHqjx89fHr9+Y/P6cpn1mXxsCXbnHsL5FD3d2U5vUBIadgkL&#10;9UMfLOuN9p9oEIqH6LFDx5tmuahrUv9IVW4WzeVZdnVITFB8Mb/iTFCwmV3dEI6qVNDmdFlRH2J6&#10;pdCybHTcaJclgRb2r2M6QX9AstvhvTaG/NAaxyZqpbnOtYX1RDK6oVyOaLTMwIyLYdjemcD2kIek&#10;rHMPv8FylQ3E8YSTZG0wZSC0AXdOFiuBNi+dZOnoSZsUNLjBKJ4bsUpyZhR9k2ydOjeOuGaBs6Qn&#10;qbcoj0Xp4qdnL2qcRzTP1a/ncvvnR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jyef3UAAAA&#10;BQEAAA8AAAAAAAAAAQAgAAAAIgAAAGRycy9kb3ducmV2LnhtbFBLAQIUABQAAAAIAIdO4kAVchHq&#10;6AEAAJADAAAOAAAAAAAAAAEAIAAAACMBAABkcnMvZTJvRG9jLnhtbFBLBQYAAAAABgAGAFkBAAB9&#10;BQAAAAA=&#10;">
                        <v:fill on="f" focussize="0,0"/>
                        <v:stroke weight="1pt" color="#000000" joinstyle="round" dashstyle="dashDot" endarrow="block"/>
                        <v:imagedata o:title=""/>
                        <o:lock v:ext="edit" aspectratio="f"/>
                      </v:line>
                      <w10:wrap type="none"/>
                      <w10:anchorlock/>
                    </v:group>
                  </w:pict>
                </mc:Fallback>
              </mc:AlternateContent>
            </w:r>
          </w:p>
          <w:p>
            <w:pPr>
              <w:spacing w:line="440" w:lineRule="exact"/>
              <w:ind w:left="315" w:leftChars="150"/>
              <w:jc w:val="center"/>
              <w:rPr>
                <w:szCs w:val="21"/>
              </w:rPr>
            </w:pPr>
            <w:r>
              <w:rPr>
                <w:rFonts w:hint="eastAsia"/>
                <w:szCs w:val="21"/>
              </w:rPr>
              <w:t>图1  红茶初加工生产工艺流程及产污位置图</w:t>
            </w:r>
            <w:r>
              <w:rPr>
                <w:rFonts w:hint="eastAsia"/>
                <w:szCs w:val="21"/>
              </w:rPr>
              <w:tab/>
            </w:r>
          </w:p>
          <w:p>
            <w:pPr>
              <w:spacing w:line="440" w:lineRule="exact"/>
              <w:ind w:left="103" w:leftChars="49" w:right="71" w:rightChars="34" w:firstLine="240" w:firstLineChars="100"/>
              <w:rPr>
                <w:sz w:val="24"/>
              </w:rPr>
            </w:pPr>
            <w:r>
              <w:rPr>
                <w:rFonts w:hint="eastAsia"/>
                <w:sz w:val="24"/>
              </w:rPr>
              <w:t>A、萎凋：萎凋是指鲜叶经过一段时间失水，使一定硬脆的梗叶成萎蔫凋谢状况的过程，是红茶初制的第一道工序。经过萎凋，可适当蒸发水分，叶片柔软，韧性增强，便于造形。此外，这一过程可使青草味消失，茶叶清香欲现，是形成红茶香气的重要加工阶段。萎凋方法有自然萎凋和萎凋槽萎凋两种。自然萎凋即将茶叶薄摊在室内或室外阳光不太强处，搁放一定的时间。萎凋槽萎凋是将鲜叶置于通气槽体中，通以热空气，以加速萎凋过程，这是目前普遍使用的萎凋方法。本项目采用自然萎凋，将茶叶放置在萎凋架上，通过自然风进行萎凋，该工序可降低茶叶水分约24％。</w:t>
            </w:r>
          </w:p>
          <w:p>
            <w:pPr>
              <w:spacing w:line="440" w:lineRule="exact"/>
              <w:ind w:left="103" w:leftChars="49" w:right="71" w:rightChars="34" w:firstLine="240" w:firstLineChars="100"/>
              <w:rPr>
                <w:sz w:val="24"/>
              </w:rPr>
            </w:pPr>
            <w:r>
              <w:rPr>
                <w:rFonts w:hint="eastAsia"/>
                <w:sz w:val="24"/>
              </w:rPr>
              <w:t>B、茶叶在揉捻过程中成形并增进色香味浓度，同时，由于叶细胞被破坏，便于在酶的作用下进行必要的氧化，利于发酵的顺利进行。本项目采用不锈钢揉捻机对茶叶进行揉捻加工。</w:t>
            </w:r>
          </w:p>
          <w:p>
            <w:pPr>
              <w:spacing w:line="440" w:lineRule="exact"/>
              <w:ind w:left="103" w:leftChars="49" w:right="71" w:rightChars="34" w:firstLine="240" w:firstLineChars="100"/>
              <w:rPr>
                <w:sz w:val="24"/>
              </w:rPr>
            </w:pPr>
            <w:r>
              <w:rPr>
                <w:rFonts w:hint="eastAsia"/>
                <w:sz w:val="24"/>
              </w:rPr>
              <w:t>C、发酵是红茶制作的独特阶段，经过发酵，叶色由绿变红，形成红茶红叶红汤的品质特点。其机理是叶子在揉捻作用下，组织细胞膜结构收到破坏，透性增大，使多酚类物质与氧化酶充分接触，在酶促作用下产生氧化聚合作用，其它化学成分亦相应发生深刻变化，使绿色的茶叶产生红变，形成红茶的色香味品质。本项目使用发酵机控制温度和时间进行发酵。发酵适度，嫩叶色泽红匀，老叶红里泛青，青草气消失，具有熟果香。本项目红茶加工发酵时间约3h。</w:t>
            </w:r>
          </w:p>
          <w:p>
            <w:pPr>
              <w:spacing w:line="440" w:lineRule="exact"/>
              <w:ind w:left="103" w:leftChars="49" w:right="71" w:rightChars="34" w:firstLine="211" w:firstLineChars="88"/>
              <w:rPr>
                <w:sz w:val="24"/>
              </w:rPr>
            </w:pPr>
            <w:r>
              <w:rPr>
                <w:rFonts w:hint="eastAsia"/>
                <w:sz w:val="24"/>
              </w:rPr>
              <w:t>D、干燥是将发酵好的茶坯，采用高温烘焙，迅速蒸发水分，达到保质干度的过程。其目的有三：利用高温迅速钝化酶的活性，停止发酵；蒸发水分，缩小体积，固定外形，保持干度以防霉变；散发大部分低沸点青草气味，激化并保留高沸点芳香物质，获得红茶特有的甜香。干燥工序包括2个步骤，初烘和足干。初烘是短时间用高温进行烘干，热空气温度达200℃。初烘后应进行摊凉，再进行足干，即通过80℃热空气连续烘干2~3h，最终使茶叶中水分降至4％左右。</w:t>
            </w:r>
          </w:p>
          <w:p>
            <w:pPr>
              <w:spacing w:line="440" w:lineRule="exact"/>
              <w:ind w:left="103" w:leftChars="49" w:right="71" w:rightChars="34" w:firstLine="211" w:firstLineChars="88"/>
              <w:rPr>
                <w:sz w:val="24"/>
              </w:rPr>
            </w:pPr>
            <w:r>
              <w:rPr>
                <w:rFonts w:hint="eastAsia"/>
                <w:sz w:val="24"/>
              </w:rPr>
              <w:t>E、最后进行摊凉、装袋形成产品。</w:t>
            </w:r>
            <w:r>
              <w:rPr>
                <w:rFonts w:hint="eastAsia"/>
                <w:sz w:val="24"/>
              </w:rPr>
              <w:tab/>
            </w:r>
          </w:p>
          <w:p>
            <w:pPr>
              <w:spacing w:line="440" w:lineRule="exact"/>
              <w:ind w:left="103" w:leftChars="49" w:firstLine="211" w:firstLineChars="88"/>
              <w:rPr>
                <w:sz w:val="24"/>
              </w:rPr>
            </w:pPr>
            <w:r>
              <w:rPr>
                <w:rFonts w:hint="eastAsia"/>
                <w:sz w:val="24"/>
              </w:rPr>
              <w:t>② 绿茶初加工生产工艺流程及工艺简述</w:t>
            </w:r>
          </w:p>
          <w:p>
            <w:pPr>
              <w:pStyle w:val="220"/>
              <w:spacing w:line="440" w:lineRule="exact"/>
              <w:ind w:left="675" w:firstLine="0" w:firstLineChars="0"/>
              <w:rPr>
                <w:sz w:val="24"/>
              </w:rPr>
            </w:pPr>
          </w:p>
          <w:p>
            <w:pPr>
              <w:pStyle w:val="220"/>
              <w:spacing w:line="440" w:lineRule="exact"/>
              <w:ind w:left="675" w:firstLine="0" w:firstLineChars="0"/>
              <w:rPr>
                <w:sz w:val="24"/>
              </w:rPr>
            </w:pPr>
          </w:p>
          <w:p>
            <w:pPr>
              <w:spacing w:line="360" w:lineRule="auto"/>
              <w:ind w:firstLine="482" w:firstLineChars="200"/>
              <w:rPr>
                <w:b/>
                <w:sz w:val="24"/>
              </w:rPr>
            </w:pPr>
          </w:p>
          <w:p>
            <w:pPr>
              <w:pStyle w:val="220"/>
              <w:spacing w:line="440" w:lineRule="exact"/>
              <w:ind w:left="675" w:firstLine="0" w:firstLineChars="0"/>
              <w:rPr>
                <w:sz w:val="24"/>
              </w:rPr>
            </w:pPr>
          </w:p>
          <w:p>
            <w:pPr>
              <w:pStyle w:val="220"/>
              <w:spacing w:line="440" w:lineRule="exact"/>
              <w:ind w:left="675" w:firstLine="0" w:firstLineChars="0"/>
              <w:rPr>
                <w:sz w:val="24"/>
              </w:rPr>
            </w:pPr>
          </w:p>
          <w:p>
            <w:pPr>
              <w:pStyle w:val="220"/>
              <w:spacing w:line="440" w:lineRule="exact"/>
              <w:ind w:left="675" w:firstLine="0" w:firstLineChars="0"/>
              <w:rPr>
                <w:szCs w:val="21"/>
              </w:rPr>
            </w:pPr>
            <w:r>
              <w:rPr>
                <w:szCs w:val="21"/>
              </w:rPr>
              <mc:AlternateContent>
                <mc:Choice Requires="wpc">
                  <w:drawing>
                    <wp:inline distT="0" distB="0" distL="0" distR="0">
                      <wp:extent cx="5153025" cy="1584960"/>
                      <wp:effectExtent l="9525" t="0" r="9525" b="0"/>
                      <wp:docPr id="88" name="画布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 name="文本框 2807"/>
                              <wps:cNvSpPr txBox="1">
                                <a:spLocks noChangeArrowheads="1"/>
                              </wps:cNvSpPr>
                              <wps:spPr bwMode="auto">
                                <a:xfrm>
                                  <a:off x="0" y="1188720"/>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鲜叶</w:t>
                                    </w:r>
                                  </w:p>
                                </w:txbxContent>
                              </wps:txbx>
                              <wps:bodyPr rot="0" vert="horz" wrap="square" lIns="91440" tIns="45720" rIns="91440" bIns="45720" anchor="t" anchorCtr="0" upright="1">
                                <a:noAutofit/>
                              </wps:bodyPr>
                            </wps:wsp>
                            <wps:wsp>
                              <wps:cNvPr id="65" name="直线 2808"/>
                              <wps:cNvCnPr/>
                              <wps:spPr bwMode="auto">
                                <a:xfrm>
                                  <a:off x="485140" y="767715"/>
                                  <a:ext cx="179705" cy="635"/>
                                </a:xfrm>
                                <a:prstGeom prst="line">
                                  <a:avLst/>
                                </a:prstGeom>
                                <a:noFill/>
                                <a:ln w="12700" cmpd="sng">
                                  <a:solidFill>
                                    <a:srgbClr val="000000"/>
                                  </a:solidFill>
                                  <a:round/>
                                  <a:tailEnd type="triangle" w="med" len="med"/>
                                </a:ln>
                              </wps:spPr>
                              <wps:bodyPr/>
                            </wps:wsp>
                            <wps:wsp>
                              <wps:cNvPr id="66" name="文本框 2809"/>
                              <wps:cNvSpPr txBox="1">
                                <a:spLocks noChangeArrowheads="1"/>
                              </wps:cNvSpPr>
                              <wps:spPr bwMode="auto">
                                <a:xfrm>
                                  <a:off x="0" y="594360"/>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摊放</w:t>
                                    </w:r>
                                    <w:r>
                                      <w:rPr>
                                        <w:rFonts w:hint="eastAsia"/>
                                      </w:rPr>
                                      <w:tab/>
                                    </w:r>
                                  </w:p>
                                </w:txbxContent>
                              </wps:txbx>
                              <wps:bodyPr rot="0" vert="horz" wrap="square" lIns="91440" tIns="45720" rIns="91440" bIns="45720" anchor="t" anchorCtr="0" upright="1">
                                <a:noAutofit/>
                              </wps:bodyPr>
                            </wps:wsp>
                            <wps:wsp>
                              <wps:cNvPr id="67" name="直线 2810"/>
                              <wps:cNvCnPr/>
                              <wps:spPr bwMode="auto">
                                <a:xfrm>
                                  <a:off x="1123315" y="758190"/>
                                  <a:ext cx="179705" cy="635"/>
                                </a:xfrm>
                                <a:prstGeom prst="line">
                                  <a:avLst/>
                                </a:prstGeom>
                                <a:noFill/>
                                <a:ln w="12700" cmpd="sng">
                                  <a:solidFill>
                                    <a:srgbClr val="000000"/>
                                  </a:solidFill>
                                  <a:round/>
                                  <a:tailEnd type="triangle" w="med" len="med"/>
                                </a:ln>
                              </wps:spPr>
                              <wps:bodyPr/>
                            </wps:wsp>
                            <wps:wsp>
                              <wps:cNvPr id="68" name="文本框 2811"/>
                              <wps:cNvSpPr txBox="1">
                                <a:spLocks noChangeArrowheads="1"/>
                              </wps:cNvSpPr>
                              <wps:spPr bwMode="auto">
                                <a:xfrm>
                                  <a:off x="1304925" y="607695"/>
                                  <a:ext cx="467995" cy="297180"/>
                                </a:xfrm>
                                <a:prstGeom prst="rect">
                                  <a:avLst/>
                                </a:prstGeom>
                                <a:solidFill>
                                  <a:srgbClr val="FFFFFF"/>
                                </a:solidFill>
                                <a:ln w="12700" cmpd="sng">
                                  <a:solidFill>
                                    <a:srgbClr val="000000"/>
                                  </a:solidFill>
                                  <a:miter lim="800000"/>
                                </a:ln>
                              </wps:spPr>
                              <wps:txbx>
                                <w:txbxContent>
                                  <w:p>
                                    <w:r>
                                      <w:rPr>
                                        <w:rFonts w:hint="eastAsia"/>
                                      </w:rPr>
                                      <w:t>揉捻</w:t>
                                    </w:r>
                                  </w:p>
                                </w:txbxContent>
                              </wps:txbx>
                              <wps:bodyPr rot="0" vert="horz" wrap="square" lIns="91440" tIns="45720" rIns="91440" bIns="45720" anchor="t" anchorCtr="0" upright="1">
                                <a:noAutofit/>
                              </wps:bodyPr>
                            </wps:wsp>
                            <wps:wsp>
                              <wps:cNvPr id="69" name="直线 2812"/>
                              <wps:cNvCnPr/>
                              <wps:spPr bwMode="auto">
                                <a:xfrm flipV="1">
                                  <a:off x="1780540" y="756285"/>
                                  <a:ext cx="179705" cy="635"/>
                                </a:xfrm>
                                <a:prstGeom prst="line">
                                  <a:avLst/>
                                </a:prstGeom>
                                <a:noFill/>
                                <a:ln w="12700" cmpd="sng">
                                  <a:solidFill>
                                    <a:srgbClr val="000000"/>
                                  </a:solidFill>
                                  <a:round/>
                                  <a:tailEnd type="triangle" w="med" len="med"/>
                                </a:ln>
                              </wps:spPr>
                              <wps:bodyPr/>
                            </wps:wsp>
                            <wps:wsp>
                              <wps:cNvPr id="70" name="文本框 2813"/>
                              <wps:cNvSpPr txBox="1">
                                <a:spLocks noChangeArrowheads="1"/>
                              </wps:cNvSpPr>
                              <wps:spPr bwMode="auto">
                                <a:xfrm>
                                  <a:off x="1957705" y="600075"/>
                                  <a:ext cx="1128395" cy="489585"/>
                                </a:xfrm>
                                <a:prstGeom prst="rect">
                                  <a:avLst/>
                                </a:prstGeom>
                                <a:solidFill>
                                  <a:srgbClr val="FFFFFF"/>
                                </a:solidFill>
                                <a:ln w="12700" cmpd="sng">
                                  <a:solidFill>
                                    <a:srgbClr val="000000"/>
                                  </a:solidFill>
                                  <a:miter lim="800000"/>
                                </a:ln>
                              </wps:spPr>
                              <wps:txbx>
                                <w:txbxContent>
                                  <w:p>
                                    <w:pPr>
                                      <w:jc w:val="center"/>
                                    </w:pPr>
                                    <w:r>
                                      <w:rPr>
                                        <w:rFonts w:hint="eastAsia"/>
                                      </w:rPr>
                                      <w:t>做型（曲毫或理条）</w:t>
                                    </w:r>
                                  </w:p>
                                </w:txbxContent>
                              </wps:txbx>
                              <wps:bodyPr rot="0" vert="horz" wrap="square" lIns="91440" tIns="45720" rIns="91440" bIns="45720" anchor="t" anchorCtr="0" upright="1">
                                <a:noAutofit/>
                              </wps:bodyPr>
                            </wps:wsp>
                            <wps:wsp>
                              <wps:cNvPr id="71" name="直线 2814"/>
                              <wps:cNvCnPr/>
                              <wps:spPr bwMode="auto">
                                <a:xfrm>
                                  <a:off x="4505325" y="745490"/>
                                  <a:ext cx="179705" cy="635"/>
                                </a:xfrm>
                                <a:prstGeom prst="line">
                                  <a:avLst/>
                                </a:prstGeom>
                                <a:noFill/>
                                <a:ln w="12700" cmpd="sng">
                                  <a:solidFill>
                                    <a:srgbClr val="000000"/>
                                  </a:solidFill>
                                  <a:round/>
                                  <a:tailEnd type="triangle" w="med" len="med"/>
                                </a:ln>
                              </wps:spPr>
                              <wps:bodyPr/>
                            </wps:wsp>
                            <wps:wsp>
                              <wps:cNvPr id="72" name="文本框 2815"/>
                              <wps:cNvSpPr txBox="1">
                                <a:spLocks noChangeArrowheads="1"/>
                              </wps:cNvSpPr>
                              <wps:spPr bwMode="auto">
                                <a:xfrm>
                                  <a:off x="4676775" y="594995"/>
                                  <a:ext cx="466725" cy="297180"/>
                                </a:xfrm>
                                <a:prstGeom prst="rect">
                                  <a:avLst/>
                                </a:prstGeom>
                                <a:solidFill>
                                  <a:srgbClr val="FFFFFF"/>
                                </a:solidFill>
                                <a:ln w="12700" cmpd="sng">
                                  <a:solidFill>
                                    <a:srgbClr val="000000"/>
                                  </a:solidFill>
                                  <a:miter lim="800000"/>
                                </a:ln>
                              </wps:spPr>
                              <wps:txbx>
                                <w:txbxContent>
                                  <w:p>
                                    <w:pPr>
                                      <w:jc w:val="center"/>
                                    </w:pPr>
                                    <w:r>
                                      <w:rPr>
                                        <w:rFonts w:hint="eastAsia"/>
                                      </w:rPr>
                                      <w:t>摊凉</w:t>
                                    </w:r>
                                  </w:p>
                                </w:txbxContent>
                              </wps:txbx>
                              <wps:bodyPr rot="0" vert="horz" wrap="square" lIns="91440" tIns="45720" rIns="91440" bIns="45720" anchor="t" anchorCtr="0" upright="1">
                                <a:noAutofit/>
                              </wps:bodyPr>
                            </wps:wsp>
                            <wps:wsp>
                              <wps:cNvPr id="73" name="直线 2816"/>
                              <wps:cNvCnPr/>
                              <wps:spPr bwMode="auto">
                                <a:xfrm flipV="1">
                                  <a:off x="2286000" y="396240"/>
                                  <a:ext cx="635" cy="215900"/>
                                </a:xfrm>
                                <a:prstGeom prst="line">
                                  <a:avLst/>
                                </a:prstGeom>
                                <a:noFill/>
                                <a:ln w="12700" cmpd="sng">
                                  <a:solidFill>
                                    <a:srgbClr val="000000"/>
                                  </a:solidFill>
                                  <a:prstDash val="dashDot"/>
                                  <a:round/>
                                  <a:tailEnd type="triangle" w="med" len="med"/>
                                </a:ln>
                              </wps:spPr>
                              <wps:bodyPr/>
                            </wps:wsp>
                            <wps:wsp>
                              <wps:cNvPr id="74" name="直线 2817"/>
                              <wps:cNvCnPr/>
                              <wps:spPr bwMode="auto">
                                <a:xfrm>
                                  <a:off x="3086100" y="792480"/>
                                  <a:ext cx="294005" cy="635"/>
                                </a:xfrm>
                                <a:prstGeom prst="line">
                                  <a:avLst/>
                                </a:prstGeom>
                                <a:noFill/>
                                <a:ln w="12700" cmpd="sng">
                                  <a:solidFill>
                                    <a:srgbClr val="000000"/>
                                  </a:solidFill>
                                  <a:round/>
                                  <a:tailEnd type="triangle" w="med" len="med"/>
                                </a:ln>
                              </wps:spPr>
                              <wps:bodyPr/>
                            </wps:wsp>
                            <wps:wsp>
                              <wps:cNvPr id="75" name="文本框 2818"/>
                              <wps:cNvSpPr txBox="1">
                                <a:spLocks noChangeArrowheads="1"/>
                              </wps:cNvSpPr>
                              <wps:spPr bwMode="auto">
                                <a:xfrm>
                                  <a:off x="3381375" y="594360"/>
                                  <a:ext cx="467995" cy="283845"/>
                                </a:xfrm>
                                <a:prstGeom prst="rect">
                                  <a:avLst/>
                                </a:prstGeom>
                                <a:solidFill>
                                  <a:srgbClr val="FFFFFF"/>
                                </a:solidFill>
                                <a:ln w="12700" cmpd="sng">
                                  <a:solidFill>
                                    <a:srgbClr val="000000"/>
                                  </a:solidFill>
                                  <a:miter lim="800000"/>
                                </a:ln>
                              </wps:spPr>
                              <wps:txbx>
                                <w:txbxContent>
                                  <w:p>
                                    <w:pPr>
                                      <w:jc w:val="center"/>
                                    </w:pPr>
                                    <w:r>
                                      <w:rPr>
                                        <w:rFonts w:hint="eastAsia"/>
                                      </w:rPr>
                                      <w:t>初烘干</w:t>
                                    </w:r>
                                  </w:p>
                                </w:txbxContent>
                              </wps:txbx>
                              <wps:bodyPr rot="0" vert="horz" wrap="square" lIns="91440" tIns="45720" rIns="91440" bIns="45720" anchor="t" anchorCtr="0" upright="1">
                                <a:noAutofit/>
                              </wps:bodyPr>
                            </wps:wsp>
                            <wps:wsp>
                              <wps:cNvPr id="76" name="文本框 2819"/>
                              <wps:cNvSpPr txBox="1">
                                <a:spLocks noChangeArrowheads="1"/>
                              </wps:cNvSpPr>
                              <wps:spPr bwMode="auto">
                                <a:xfrm>
                                  <a:off x="1371600" y="99060"/>
                                  <a:ext cx="1724660" cy="288290"/>
                                </a:xfrm>
                                <a:prstGeom prst="rect">
                                  <a:avLst/>
                                </a:prstGeom>
                                <a:solidFill>
                                  <a:srgbClr val="FFFFFF"/>
                                </a:solidFill>
                                <a:ln w="12700" cmpd="sng">
                                  <a:solidFill>
                                    <a:srgbClr val="000000"/>
                                  </a:solidFill>
                                  <a:miter lim="800000"/>
                                </a:ln>
                              </wps:spPr>
                              <wps:txbx>
                                <w:txbxContent>
                                  <w:p>
                                    <w:pPr>
                                      <w:jc w:val="center"/>
                                    </w:pPr>
                                    <w:r>
                                      <w:rPr>
                                        <w:rFonts w:hint="eastAsia"/>
                                      </w:rPr>
                                      <w:t>噪声、固废、粉尘</w:t>
                                    </w:r>
                                  </w:p>
                                </w:txbxContent>
                              </wps:txbx>
                              <wps:bodyPr rot="0" vert="horz" wrap="square" lIns="91440" tIns="45720" rIns="91440" bIns="45720" anchor="t" anchorCtr="0" upright="1">
                                <a:noAutofit/>
                              </wps:bodyPr>
                            </wps:wsp>
                            <wps:wsp>
                              <wps:cNvPr id="77" name="直线 2820"/>
                              <wps:cNvCnPr/>
                              <wps:spPr bwMode="auto">
                                <a:xfrm flipH="1" flipV="1">
                                  <a:off x="875030" y="238125"/>
                                  <a:ext cx="635" cy="360045"/>
                                </a:xfrm>
                                <a:prstGeom prst="line">
                                  <a:avLst/>
                                </a:prstGeom>
                                <a:noFill/>
                                <a:ln w="12700" cmpd="sng">
                                  <a:solidFill>
                                    <a:srgbClr val="000000"/>
                                  </a:solidFill>
                                  <a:prstDash val="dashDot"/>
                                  <a:round/>
                                </a:ln>
                              </wps:spPr>
                              <wps:bodyPr/>
                            </wps:wsp>
                            <wps:wsp>
                              <wps:cNvPr id="78" name="直线 2821"/>
                              <wps:cNvCnPr/>
                              <wps:spPr bwMode="auto">
                                <a:xfrm>
                                  <a:off x="885190" y="247650"/>
                                  <a:ext cx="252095" cy="635"/>
                                </a:xfrm>
                                <a:prstGeom prst="line">
                                  <a:avLst/>
                                </a:prstGeom>
                                <a:noFill/>
                                <a:ln w="12700" cmpd="sng">
                                  <a:solidFill>
                                    <a:srgbClr val="000000"/>
                                  </a:solidFill>
                                  <a:prstDash val="dashDot"/>
                                  <a:round/>
                                  <a:tailEnd type="triangle" w="med" len="med"/>
                                </a:ln>
                              </wps:spPr>
                              <wps:bodyPr/>
                            </wps:wsp>
                            <wps:wsp>
                              <wps:cNvPr id="79" name="直线 2822"/>
                              <wps:cNvCnPr/>
                              <wps:spPr bwMode="auto">
                                <a:xfrm flipH="1" flipV="1">
                                  <a:off x="3538855" y="228600"/>
                                  <a:ext cx="635" cy="377825"/>
                                </a:xfrm>
                                <a:prstGeom prst="line">
                                  <a:avLst/>
                                </a:prstGeom>
                                <a:noFill/>
                                <a:ln w="12700" cmpd="sng">
                                  <a:solidFill>
                                    <a:srgbClr val="000000"/>
                                  </a:solidFill>
                                  <a:prstDash val="dashDot"/>
                                  <a:round/>
                                </a:ln>
                              </wps:spPr>
                              <wps:bodyPr/>
                            </wps:wsp>
                            <wps:wsp>
                              <wps:cNvPr id="80" name="直线 2823"/>
                              <wps:cNvCnPr/>
                              <wps:spPr bwMode="auto">
                                <a:xfrm flipH="1">
                                  <a:off x="3291205" y="228600"/>
                                  <a:ext cx="252095" cy="635"/>
                                </a:xfrm>
                                <a:prstGeom prst="line">
                                  <a:avLst/>
                                </a:prstGeom>
                                <a:noFill/>
                                <a:ln w="12700" cmpd="sng">
                                  <a:solidFill>
                                    <a:srgbClr val="000000"/>
                                  </a:solidFill>
                                  <a:prstDash val="dashDot"/>
                                  <a:round/>
                                  <a:tailEnd type="triangle" w="med" len="med"/>
                                </a:ln>
                              </wps:spPr>
                              <wps:bodyPr/>
                            </wps:wsp>
                            <wps:wsp>
                              <wps:cNvPr id="81" name="直线 2824"/>
                              <wps:cNvCnPr/>
                              <wps:spPr bwMode="auto">
                                <a:xfrm>
                                  <a:off x="3858260" y="745490"/>
                                  <a:ext cx="179705" cy="635"/>
                                </a:xfrm>
                                <a:prstGeom prst="line">
                                  <a:avLst/>
                                </a:prstGeom>
                                <a:noFill/>
                                <a:ln w="12700" cmpd="sng">
                                  <a:solidFill>
                                    <a:srgbClr val="000000"/>
                                  </a:solidFill>
                                  <a:round/>
                                  <a:tailEnd type="triangle" w="med" len="med"/>
                                </a:ln>
                              </wps:spPr>
                              <wps:bodyPr/>
                            </wps:wsp>
                            <wps:wsp>
                              <wps:cNvPr id="82" name="文本框 2825"/>
                              <wps:cNvSpPr txBox="1">
                                <a:spLocks noChangeArrowheads="1"/>
                              </wps:cNvSpPr>
                              <wps:spPr bwMode="auto">
                                <a:xfrm>
                                  <a:off x="4039235" y="603885"/>
                                  <a:ext cx="467995" cy="280670"/>
                                </a:xfrm>
                                <a:prstGeom prst="rect">
                                  <a:avLst/>
                                </a:prstGeom>
                                <a:solidFill>
                                  <a:srgbClr val="FFFFFF"/>
                                </a:solidFill>
                                <a:ln w="12700" cmpd="sng">
                                  <a:solidFill>
                                    <a:srgbClr val="000000"/>
                                  </a:solidFill>
                                  <a:miter lim="800000"/>
                                </a:ln>
                              </wps:spPr>
                              <wps:txbx>
                                <w:txbxContent>
                                  <w:p>
                                    <w:pPr>
                                      <w:jc w:val="center"/>
                                    </w:pPr>
                                    <w:r>
                                      <w:rPr>
                                        <w:rFonts w:hint="eastAsia"/>
                                      </w:rPr>
                                      <w:t>足干</w:t>
                                    </w:r>
                                    <w:r>
                                      <w:rPr>
                                        <w:rFonts w:hint="eastAsia"/>
                                      </w:rPr>
                                      <w:tab/>
                                    </w:r>
                                  </w:p>
                                </w:txbxContent>
                              </wps:txbx>
                              <wps:bodyPr rot="0" vert="horz" wrap="square" lIns="91440" tIns="45720" rIns="91440" bIns="45720" anchor="t" anchorCtr="0" upright="1">
                                <a:noAutofit/>
                              </wps:bodyPr>
                            </wps:wsp>
                            <wps:wsp>
                              <wps:cNvPr id="83" name="直线 2826"/>
                              <wps:cNvCnPr/>
                              <wps:spPr bwMode="auto">
                                <a:xfrm>
                                  <a:off x="4914265" y="891540"/>
                                  <a:ext cx="635" cy="297180"/>
                                </a:xfrm>
                                <a:prstGeom prst="line">
                                  <a:avLst/>
                                </a:prstGeom>
                                <a:noFill/>
                                <a:ln w="12700" cmpd="sng">
                                  <a:solidFill>
                                    <a:srgbClr val="000000"/>
                                  </a:solidFill>
                                  <a:round/>
                                  <a:tailEnd type="triangle" w="med" len="med"/>
                                </a:ln>
                              </wps:spPr>
                              <wps:bodyPr/>
                            </wps:wsp>
                            <wps:wsp>
                              <wps:cNvPr id="84" name="文本框 2827"/>
                              <wps:cNvSpPr txBox="1">
                                <a:spLocks noChangeArrowheads="1"/>
                              </wps:cNvSpPr>
                              <wps:spPr bwMode="auto">
                                <a:xfrm>
                                  <a:off x="4686300" y="1188720"/>
                                  <a:ext cx="466725" cy="297180"/>
                                </a:xfrm>
                                <a:prstGeom prst="rect">
                                  <a:avLst/>
                                </a:prstGeom>
                                <a:solidFill>
                                  <a:srgbClr val="FFFFFF"/>
                                </a:solidFill>
                                <a:ln w="12700" cmpd="sng">
                                  <a:solidFill>
                                    <a:srgbClr val="000000"/>
                                  </a:solidFill>
                                  <a:miter lim="800000"/>
                                </a:ln>
                              </wps:spPr>
                              <wps:txbx>
                                <w:txbxContent>
                                  <w:p>
                                    <w:pPr>
                                      <w:jc w:val="center"/>
                                    </w:pPr>
                                    <w:r>
                                      <w:rPr>
                                        <w:rFonts w:hint="eastAsia"/>
                                      </w:rPr>
                                      <w:t>装袋</w:t>
                                    </w:r>
                                  </w:p>
                                </w:txbxContent>
                              </wps:txbx>
                              <wps:bodyPr rot="0" vert="horz" wrap="square" lIns="91440" tIns="45720" rIns="91440" bIns="45720" anchor="t" anchorCtr="0" upright="1">
                                <a:noAutofit/>
                              </wps:bodyPr>
                            </wps:wsp>
                            <wps:wsp>
                              <wps:cNvPr id="85" name="文本框 2828"/>
                              <wps:cNvSpPr txBox="1">
                                <a:spLocks noChangeArrowheads="1"/>
                              </wps:cNvSpPr>
                              <wps:spPr bwMode="auto">
                                <a:xfrm>
                                  <a:off x="685800" y="594360"/>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杀青</w:t>
                                    </w:r>
                                  </w:p>
                                  <w:p>
                                    <w:pPr>
                                      <w:jc w:val="center"/>
                                    </w:pPr>
                                    <w:r>
                                      <w:rPr>
                                        <w:rFonts w:hint="eastAsia"/>
                                      </w:rPr>
                                      <w:tab/>
                                    </w:r>
                                  </w:p>
                                </w:txbxContent>
                              </wps:txbx>
                              <wps:bodyPr rot="0" vert="horz" wrap="square" lIns="91440" tIns="45720" rIns="91440" bIns="45720" anchor="t" anchorCtr="0" upright="1">
                                <a:noAutofit/>
                              </wps:bodyPr>
                            </wps:wsp>
                            <wps:wsp>
                              <wps:cNvPr id="86" name="直线 2829"/>
                              <wps:cNvCnPr/>
                              <wps:spPr bwMode="auto">
                                <a:xfrm flipV="1">
                                  <a:off x="228600" y="891540"/>
                                  <a:ext cx="0" cy="297180"/>
                                </a:xfrm>
                                <a:prstGeom prst="line">
                                  <a:avLst/>
                                </a:prstGeom>
                                <a:noFill/>
                                <a:ln w="9525" cmpd="sng">
                                  <a:solidFill>
                                    <a:srgbClr val="000000"/>
                                  </a:solidFill>
                                  <a:round/>
                                  <a:tailEnd type="triangle" w="med" len="med"/>
                                </a:ln>
                              </wps:spPr>
                              <wps:bodyPr/>
                            </wps:wsp>
                            <wps:wsp>
                              <wps:cNvPr id="87" name="直线 3049"/>
                              <wps:cNvCnPr/>
                              <wps:spPr bwMode="auto">
                                <a:xfrm flipV="1">
                                  <a:off x="1714500" y="396240"/>
                                  <a:ext cx="635" cy="215900"/>
                                </a:xfrm>
                                <a:prstGeom prst="line">
                                  <a:avLst/>
                                </a:prstGeom>
                                <a:noFill/>
                                <a:ln w="12700" cmpd="sng">
                                  <a:solidFill>
                                    <a:srgbClr val="000000"/>
                                  </a:solidFill>
                                  <a:prstDash val="dashDot"/>
                                  <a:round/>
                                  <a:tailEnd type="triangle" w="med" len="med"/>
                                </a:ln>
                              </wps:spPr>
                              <wps:bodyPr/>
                            </wps:wsp>
                          </wpc:wpc>
                        </a:graphicData>
                      </a:graphic>
                    </wp:inline>
                  </w:drawing>
                </mc:Choice>
                <mc:Fallback>
                  <w:pict>
                    <v:group id="_x0000_s1026" o:spid="_x0000_s1026" o:spt="203" style="height:124.8pt;width:405.75pt;" coordsize="5153025,1584960" editas="canvas" o:gfxdata="UEsDBAoAAAAAAIdO4kAAAAAAAAAAAAAAAAAEAAAAZHJzL1BLAwQUAAAACACHTuJAjIQgb9cAAAAF&#10;AQAADwAAAGRycy9kb3ducmV2LnhtbE2PQWvCQBCF74L/YZlCL1I3kVY0zcSDIJVSEGP1vGanSWh2&#10;NmbXxP77bntpLwOP93jvm3R1M43oqXO1ZYR4GoEgLqyuuUR4P2weFiCcV6xVY5kQvsjBKhuPUpVo&#10;O/Ce+tyXIpSwSxRC5X2bSOmKioxyU9sSB+/Ddkb5ILtS6k4Nodw0chZFc2lUzWGhUi2tKyo+86tB&#10;GIpdfzq8vcjd5LS1fNle1vnxFfH+Lo6eQXi6+b8w/OAHdMgC09leWTvRIIRH/O8N3iKOn0CcEWaP&#10;yznILJX/6bNvUEsDBBQAAAAIAIdO4kBepmwgcAYAAOo4AAAOAAAAZHJzL2Uyb0RvYy54bWztW01z&#10;4zQYvjPDf/D4zsaSPyRnmu4s7bYws8DOLHBXbSfxYFtGdpuUKzPwBxgucOHOkQMDB34N7d/glWTH&#10;juPsNi1Nd1r3kPpTlt6P533fR9LB82WaGBeRKGKeTUz0zDKNKAt4GGezifnVlycfUdMoSpaFLOFZ&#10;NDEvo8J8fvjhBweLfBxhPudJGAkDGsmK8SKfmPOyzMejURHMo5QVz3geZXBzykXKSjgVs1Eo2AJa&#10;T5MRtixvtOAizAUPoqKAq8f6pnmo2p9Oo6D8YjototJIJib0rVS/Qv2eyd/R4QEbzwTL53FQdYPd&#10;ohcpizP46KqpY1Yy41zEG02lcSB4wafls4CnIz6dxkGkxgCjQVZnNKeCn+dqLLPxYpavxASi7cjp&#10;1s0Gn1+8FkYcTkwKmspYCjq6/unvf//83oALIJ1FPhvDQ6cif5O/FtWFmT6TA15ORSr/w1CMpZLr&#10;5Uqu0bI0ArjoIte2sGsaAdxDLnV8r5J8MAf1bLwXzF++481R/eGR7N+qO4scrKhoBFXcTVBv5iyP&#10;lPwLKYNKUJ5TC+rq5x+vfv396rcfDEwtoqWlnpSiMsrlxxwGj5RdFPkrHnxTGBk/mrNsFr0Qgi/m&#10;EQuhi0i+CQNZvSqlXowL2cjZ4jMegk7YeclVQ73yRohSgiuZ1lJ3POL7ldCxTxBV91eSY+NcFOVp&#10;xFNDHkxMAc6iPsEuXhWl7FLziNRwwZM4PImTRJ2I2dlRIowLBo51ov7UKDqPJZmxgAFiYoHzBWkO&#10;dlZkMy2Rrc1Z6q+vuTQuAS2SOAVzbT+UZJUApcy09Mrl2VJZazE+4+EliFJw7f2AVnAw5+I701iA&#10;50OXvj1nIjKN5NMM1OEjx5FQoU4cV8rVEO07Z+07LAugqYlZmoY+PCo1vJznIp7N4UvaADL+AlQ4&#10;jZVgpXp1r6p+g9Hqbt+/9YJFVG7+yx/Xf/0jTbdydGV/R1nl5Tc0QIe6SIoLPJt4hCBX6o2NayNE&#10;xCdWZYSerW5ut8AkzqS7sfEWC8y4ND/V/v9sWAC0WagaLlmcvMxCo7zMwe1KEYO3JmAbYMZpFIKN&#10;RBDn5BE8DSPpsTytWHm7gqN9adarNbuGS77saQtc9olLru/YNdTXFjHAUqWPAZbaQZXUxntdwxJS&#10;8aqy3F1hCSFs2wBGCpdcivxOcBxwaX8RZ5VYtnEJqaxn77iEbMvxZSoK8cqziAcJErhjE68GdBrQ&#10;qSfl9zfRCbfi6o3QyZgmcf51nQ9W9RIi1HLr/Mn1MO3Y44BTe8MpAlmszozXcMpu6Xl/dR3yXaIS&#10;Z4VTlkW6doEwtevqzqG+qw1ne249VHdPobojqLbhJo1yWgZ8I6CS8bCCJ8e1XLsKl8RxnSGNqup2&#10;iJJ7Lu8IrlW7Bk8KF/aeRkGaBMW+TqOgyJM8UyeN8khN+A3c08A9aYqZ2LUJN+jk7YpOvWkUxtQD&#10;QlCl9bbvYcio1uxRUk+KfcbI9eE56b41hdywnBUR+nA0lCRij1kx17RqCEfHvNQjeQwMFVkx543+&#10;27T5rtHJtqiHKq0THzua4W6KOew71kA+yuBw77SyjAU9yXObWd5f8mzbFNlNdHo7BUlt6qjotR0Q&#10;htz5SeTOvfw5ehj+HOwXQURTAc33rS6Jjgh2PLioYxqlWCfmgwk/7ck9ssmi61nhXVh0lWB9Inmq&#10;3lSLEteytWFiwFnI8vszLUBd613A+l5nWuBM79HsHlmx6KvcCbcp9F1zJwrztgAakgfHDvHcTsKM&#10;XWzV9NJ7PG/72BPmTd4Z34533u7PtmuDLehSXpdR2xyaEKq9fXuYGRy6ZxlX/zIiKFa6CzFwm2u+&#10;kUM3WN0i7WzsIyzrHunbqjBe1+jg23pti14W8VDLNegmVYvvQtXa1KVYpoSg9YGqVSteHky1vVSt&#10;xs79U7WW7WNJf6mZJIn162iwNuNNLQ+mwd7Kjg3F8FMohukmVYt3pmpbMcmBVZXY01ZIfSSnvPvL&#10;hpvMFjxclvEYWFi6YmHbE0m4TcTuj6pzPOrZFc+xZRXzMJPUCmbDKma9WQGQZJNuxg9DN3uQeVUm&#10;PCx41dPiwzr8Zk/SlvJvxTY3fE6bar55+dddUlaVfDLf64u0UCHIbTj3Emd9V03633mfx6MIs10u&#10;Vq48lUnPzlxsV8GIIFiXoyu9YbL7Ftsx1KYx2FCnFgFUm//kjr32uVrf02xRPP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AgAAFtDb250ZW50&#10;X1R5cGVzXS54bWxQSwECFAAKAAAAAACHTuJAAAAAAAAAAAAAAAAABgAAAAAAAAAAABAAAADCBwAA&#10;X3JlbHMvUEsBAhQAFAAAAAgAh07iQIoUZjzRAAAAlAEAAAsAAAAAAAAAAQAgAAAA5gcAAF9yZWxz&#10;Ly5yZWxzUEsBAhQACgAAAAAAh07iQAAAAAAAAAAAAAAAAAQAAAAAAAAAAAAQAAAAAAAAAGRycy9Q&#10;SwECFAAUAAAACACHTuJAjIQgb9cAAAAFAQAADwAAAAAAAAABACAAAAAiAAAAZHJzL2Rvd25yZXYu&#10;eG1sUEsBAhQAFAAAAAgAh07iQF6mbCBwBgAA6jgAAA4AAAAAAAAAAQAgAAAAJgEAAGRycy9lMm9E&#10;b2MueG1sUEsFBgAAAAAGAAYAWQEAAAgKAAAAAA==&#10;">
                      <o:lock v:ext="edit" aspectratio="f"/>
                      <v:shape id="_x0000_s1026" o:spid="_x0000_s1026" style="position:absolute;left:0;top:0;height:1584960;width:5153025;" filled="f" stroked="f" coordsize="21600,21600" o:gfxdata="UEsDBAoAAAAAAIdO4kAAAAAAAAAAAAAAAAAEAAAAZHJzL1BLAwQUAAAACACHTuJAjIQgb9cAAAAF&#10;AQAADwAAAGRycy9kb3ducmV2LnhtbE2PQWvCQBCF74L/YZlCL1I3kVY0zcSDIJVSEGP1vGanSWh2&#10;NmbXxP77bntpLwOP93jvm3R1M43oqXO1ZYR4GoEgLqyuuUR4P2weFiCcV6xVY5kQvsjBKhuPUpVo&#10;O/Ce+tyXIpSwSxRC5X2bSOmKioxyU9sSB+/Ddkb5ILtS6k4Nodw0chZFc2lUzWGhUi2tKyo+86tB&#10;GIpdfzq8vcjd5LS1fNle1vnxFfH+Lo6eQXi6+b8w/OAHdMgC09leWTvRIIRH/O8N3iKOn0CcEWaP&#10;yznILJX/6bNvUEsDBBQAAAAIAIdO4kDWdzyAQQYAAGU4AAAOAAAAZHJzL2Uyb0RvYy54bWztW09z&#10;4zQUvzPDd/D4TmPJfyRnmu4sLQVmFtiZBe6K7SQebMvIbpPuB4BvwAUu3Dly4sK36X4NniQ7dhxn&#10;SdrdtNO6h9SOFVnW+733fu8n+fTFKk2M60gUMc8mJjqxTCPKAh7G2Xxi/vD95WfUNIqSZSFLeBZN&#10;zJuoMF+cffrJ6TIfR5gveBJGwoBOsmK8zCfmoizz8WhUBIsoZcUJz6MMLs64SFkJp2I+CgVbQu9p&#10;MsKW5Y2WXIS54EFUFPDthb5onqn+Z7MoKL+bzYqoNJKJCWMr1adQn1P5OTo7ZeO5YPkiDqphsDuM&#10;ImVxBjddd3XBSmZciXirqzQOBC/4rDwJeDris1kcROoZ4GmQ1Xmac5Zds0I9TACzUw8Qjj5gv9O5&#10;HHfGL+MkgdkYQe9j+Z38vwT7RPJykm020t+otlWbZQ4GLPK1KYv7DfHNguWRevJiHHx7/VoYcTgx&#10;Pcc0MpYCjm5/+/X2j79u//zFwNQi0oxyANDyTQ5ty9XnfAVwVCYp8lc8+KkwMn6+YNk8eikEXy4i&#10;FsIQkfwlPMb6p7qfQnYyXX7DQ7gVuyq56mg1E6mcBrCaAb0DnG6gB0QpwRWQolVpBHDJ8Yjvu6YR&#10;QAPsE0TV9REb113koii/jHhqyIOJKQCn6hbs+lVRyiGxcd1E3rHgSRxKA6kTMZ+eJ8K4ZoDpS/Wn&#10;nqLTLMmMJQwPEwsGGqQ5TF+RzfWM7OzOUn993aVxCY6axOnEpO1GEhlqAuWc6dkrV9NVZZApD29g&#10;KgXXjgeBAg4WXLw1jSU4HQzp5ysmItNIvs7AHD5yHOml6sRx5bwaon1l2r7CsgC6mpilaejD81J7&#10;9lUu4vkC7qQBkPGXYMJZrCZW2lqPqho3gFYP++OjFxCh0fvu97/f/fOvhC5tQfc8ey2qedsLgA51&#10;kZwuABnxCEGu7IuNaxAi4hOrAqFnq4u7EZjEmXQ3Nt6BwHV8kJ7/QYEl+FUWqoGXLE6+yEKjvMnB&#10;7UoRg7cmgA2AcRqFgJEIUow8gtbwJD3I04aVl6twdCzLerVlN+KS3zLuseOS6zu2N4Sl8RCWGna0&#10;I6mSGrzrsIQUcKq0eGhYQgjbNgQjFZdcivwOCoe4dLyMA+x7my8hxXpapOc4fAnZluNjjQvPIh4Q&#10;pI18NZAmmI6GngykSVN+v4ZwE51wK6/uFZ2MWRLnP9Z8sOLviFDLrfmT62HaweMQp44Wpwiw2J44&#10;ZbfsfDz+hHyXKOIMvNqDUod0cYEwtevqzqG+q4Gzm1sP1d1zqO4IqjHcBCqnBeC9ApWswKrw5LiW&#10;a1fpkjiuM9Coqm4/fnlHcG3adnmn6+2j0yigSVDsaxoFRZ7UmTo0yiMSNoP2NGhPjXJK7BrCTXTy&#10;Do1OvTQKYyqzpCr3bN/DwKg28CilJw1G5PrQTrrvTiH04WQoKbdesGKhZdUQji54qZ/kKShUZK2c&#10;N/Zvy+aHZifboh6qrE587GiFuxEfse9Yg/gok8NHl5VlLughz21l+Xjk2bYpspvs9H4JktrUUdlr&#10;d0AYuPOz4M69+jl6GP0c8Isgo6mE5vtWV0RHBDsefKlzGqVYE/MBws97cY9sq+h6VbgqEPZKsIpg&#10;fSV1ql6qRYlr2RqYGOIssPx+pgVR1/q/wPqomRY40yNa3SNrFX3NnXBbQt/LtK3KnsK6LQQNuT6C&#10;HeK5HcKMXWzV8tIjXrd96oR5W3fGd9Odd/uz7dqABV3K6zJql0MTQrW3704zg0P37KDqX/GEYqW7&#10;EQO3tea9HLqJ1S3XtrGPsKx7pG+rwnjTooNvF60V+YfarkG3pVp8H6nWpi7FkhLKnTiDVNusYUqt&#10;p6qBj7QTh/ZKtTp2VkzseMWwY9k+lvKXWkmSsX4zGmyseFPLg2Ww96pjQzH8HIphui3V4oOl2lZO&#10;cmBXJfY0CqmP5JJ3f9mwz07Vh2MZT0GFpWsVtr2QhNtC7BGjk0c9u9I5duxiHlaShg05OnE3K0mQ&#10;xHrkZvwwcrMHzKuC8LDhddiH332BZkf5t1abGz2nLTXvX/51t5RVJZ/ke32ZFiqEfVflD86zvqsW&#10;/e/9nseTSLNdLVbuPJWk52AttmtgRBDsy9GV3rDYfYfXMaAcVK+yqU0A1Xt38mW59rkqGpu3A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IyEIG/XAAAABQEAAA8AAAAAAAAAAQAgAAAAIgAAAGRy&#10;cy9kb3ducmV2LnhtbFBLAQIUABQAAAAIAIdO4kDWdzyAQQYAAGU4AAAOAAAAAAAAAAEAIAAAACYB&#10;AABkcnMvZTJvRG9jLnhtbFBLBQYAAAAABgAGAFkBAADZCQAAAAA=&#10;">
                        <v:fill on="f" focussize="0,0"/>
                        <v:stroke on="f"/>
                        <v:imagedata o:title=""/>
                        <o:lock v:ext="edit" aspectratio="t"/>
                      </v:shape>
                      <v:shape id="文本框 2807" o:spid="_x0000_s1026" o:spt="202" type="#_x0000_t202" style="position:absolute;left:0;top:1188720;height:297180;width:46799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Sc8MUTQCAABOBAAADgAAAGRycy9lMm9Eb2MueG1srVTN&#10;jtMwEL4j8Q6W7zRp1e1P1HS1dFWEtPxICw/gOk5iYXuM7TZZHgDegBMX7jxXn4Ox012qBS4IHyw7&#10;M/7mm29msrrstSIH4bwEU9LxKKdEGA6VNE1J37/bPltQ4gMzFVNgREnvhKeX66dPVp0txARaUJVw&#10;BEGMLzpb0jYEW2SZ563QzI/ACoPGGpxmAa+uySrHOkTXKpvk+SzrwFXWARfe49frwUjXCb+uBQ9v&#10;6tqLQFRJkVtIu0v7Lu7ZesWKxjHbSn6iwf6BhWbSYNAHqGsWGNk7+RuUltyBhzqMOOgM6lpykXLA&#10;bMb5o2xuW2ZFygXF8fZBJv//YPnrw1tHZFXS2ZQSwzTW6Pj1y/Hbj+P3z2SyyOdRos76Aj1vLfqG&#10;/jn0WOqUrrc3wD94YmDTMtOIK+egawWrkOI4vszOng44PoLsuldQYSi2D5CA+trpqB8qQhAdS3WH&#10;COPFYj45FUn0gXA0TWfz5fKCEo4Ok+V8vEj2jBX3ENb58EKAJvFQUoc9kEKww40PkRIr7l1iRA9K&#10;VlupVLq4ZrdRjhwY9ss2rZTFIzdlSIf0JvMciXJtUT5vmkGRv8Llaf0JTsuAQ6CkLuni3EmZk4BR&#10;s0G90O/6U0F2UN2hlA6GpsYhxEML7hMlHTY0Uvq4Z05Qol4aLMdyPJ3GCUiX6UXUlbhzy+7cwgxH&#10;qJIGSobjJgxTs7dONi1GGhrAwBWWsJZJ2FjrgdWJNzZt0vs0YHEqzu/J69dvY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MT6edgAAAAFAQAADwAAAAAAAAABACAAAAAiAAAAZHJzL2Rvd25yZXYu&#10;eG1sUEsBAhQAFAAAAAgAh07iQEnPDFE0AgAATgQAAA4AAAAAAAAAAQAgAAAAJwEAAGRycy9lMm9E&#10;b2MueG1sUEsFBgAAAAAGAAYAWQEAAM0FAAAAAA==&#10;">
                        <v:fill on="t" focussize="0,0"/>
                        <v:stroke weight="1pt" color="#000000" miterlimit="8" joinstyle="miter"/>
                        <v:imagedata o:title=""/>
                        <o:lock v:ext="edit" aspectratio="f"/>
                        <v:textbox>
                          <w:txbxContent>
                            <w:p>
                              <w:pPr>
                                <w:jc w:val="center"/>
                              </w:pPr>
                              <w:r>
                                <w:rPr>
                                  <w:rFonts w:hint="eastAsia"/>
                                </w:rPr>
                                <w:t>鲜叶</w:t>
                              </w:r>
                            </w:p>
                          </w:txbxContent>
                        </v:textbox>
                      </v:shape>
                      <v:line id="直线 2808" o:spid="_x0000_s1026" o:spt="20" style="position:absolute;left:485140;top:767715;height:635;width:179705;" filled="f" stroked="t" coordsize="21600,21600" o:gfxdata="UEsDBAoAAAAAAIdO4kAAAAAAAAAAAAAAAAAEAAAAZHJzL1BLAwQUAAAACACHTuJA8MJq1NUAAAAF&#10;AQAADwAAAGRycy9kb3ducmV2LnhtbE2PQUvDQBCF74L/YRnBi9hNopY2ZlNQEA+erII9bpNpEszO&#10;pruTpP57Ry96GXi8mfe+KTYn16sJQ+w8GUgXCSikytcdNQbe356uV6AiW6pt7wkNfGGETXl+Vti8&#10;9jO94rTlRkkIxdwaaJmHXOtYtehsXPgBSbyDD86yyNDoOthZwl2vsyRZamc7kobWDvjYYvW5HZ1g&#10;aBf44/llHB+majfvsiNf3RyNubxIk3tQjCf+W4YffLmBUpj2fqQ6qt6APMK/U7xVmt6B2hvIbtdL&#10;0GWh/9OX31BLAwQUAAAACACHTuJA1e0qs9QBAABqAwAADgAAAGRycy9lMm9Eb2MueG1srVNLjhsh&#10;EN1Hyh0Q+7i7nbHbabk9i5lMNvmMlOQAZaDbSEAhwG77LLlGVtnkOHONFNgz+e2isEBQn1f1XsH6&#10;+mgNO6gQNbqeN7OaM+UESu3Gnn/+dPdixVlM4CQYdKrnJxX59eb5s/XkOzXHHRqpAiMQF7vJ93yX&#10;ku+qKoqdshBn6JUj54DBQqJrGCsZYCJ0a6p5XS+rCYP0AYWKkay3ZyffFPxhUCJ9GIaoEjM9p95S&#10;2UPZt3mvNmvoxgB+p8WlDfiHLixoR0WfoG4hAdsH/ReU1SJgxCHNBNoKh0ELVTgQm6b+g83HHXhV&#10;uJA40T/JFP8frHh/uA9My54vF5w5sDSjhy9fH759Z/NVvcr6TD52FHbj7sPlFj3lbKd3KCka9gkL&#10;9eMQbJaASLFjz69Wi+aKJD/1vF22bbM4a62OiQlyN+2rtqaSgvzLl8VZQfeI4UNMbxRalg89N9pl&#10;HaCDw9uYqAsKfQzJZod32pgyS+PYROjztqbawnpiFt1YkiMaLXNgTolh3N6YwA6QX0ZZuUEC/i0s&#10;4N7JApxAm9dOsnTyxDoFDW40iudqVknOjKIPkE9nFOMILEuXxTqLuEV5KhoWOw20lLs8vvxifr2X&#10;7J9fZP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MJq1NUAAAAFAQAADwAAAAAAAAABACAAAAAi&#10;AAAAZHJzL2Rvd25yZXYueG1sUEsBAhQAFAAAAAgAh07iQNXtKrPUAQAAagMAAA4AAAAAAAAAAQAg&#10;AAAAJAEAAGRycy9lMm9Eb2MueG1sUEsFBgAAAAAGAAYAWQEAAGoFAAAAAA==&#10;">
                        <v:fill on="f" focussize="0,0"/>
                        <v:stroke weight="1pt" color="#000000" joinstyle="round" endarrow="block"/>
                        <v:imagedata o:title=""/>
                        <o:lock v:ext="edit" aspectratio="f"/>
                      </v:line>
                      <v:shape id="文本框 2809" o:spid="_x0000_s1026" o:spt="202" type="#_x0000_t202" style="position:absolute;left:0;top:594360;height:297180;width:46799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qlwEvTUCAABNBAAADgAAAGRycy9lMm9Eb2MueG1srVTN&#10;jtMwEL4j8Q6W7zRp6V+ipqulqyKk5UdaeADXcRIL22Nst8nyAOwbcOLCnefqczBxuku1wAWRg+XJ&#10;TL755puZrC46rchBOC/BFHQ8SikRhkMpTV3QD++3z5aU+MBMyRQYUdBb4enF+umTVWtzMYEGVCkc&#10;QRDj89YWtAnB5knieSM08yOwwqCzAqdZQNPVSelYi+haJZM0nSctuNI64MJ7fHs1OOk64leV4OFt&#10;VXkRiCoocgvxdPHc9WeyXrG8dsw2kp9osH9goZk0mPQB6ooFRvZO/galJXfgoQojDjqBqpJcxBqw&#10;mnH6qJqbhlkRa0FxvH2Qyf8/WP7m8M4RWRZ0PqfEMI09On69O377cfz+hUyWadZL1FqfY+SNxdjQ&#10;vYAOWx3L9fYa+EdPDGwaZmpx6Ry0jWAlUhz3XyZnnw44vgfZta+hxFRsHyACdZXTvX6oCEF0bNVt&#10;QWfZ9Pn81CPRBcLRM50vsmxGCUf/JFuMl9GfsPwewTofXgrQpL8U1OEIxAzscO1Dz4jl9yF9Qg9K&#10;llupVDRcvdsoRw4Mx2Ubn1jEozBlSIv1TRYp8uTaonre1IMgf4VL4/MnOC0D7oCSuqDL8yBlTvr1&#10;kg3ihW7Xnfqxg/IWlXQwzDTuIF4acJ8paXGekdKnPXOCEvXKYDey8XTaL0A0prPFBA137tmde5jh&#10;CFXQQMlw3YRhafbWybrBTEP/DVxiBysZhe1bPbA68caZjXqf9qtfinM7Rv36C6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DE+nnYAAAABQEAAA8AAAAAAAAAAQAgAAAAIgAAAGRycy9kb3ducmV2&#10;LnhtbFBLAQIUABQAAAAIAIdO4kCqXAS9NQIAAE0EAAAOAAAAAAAAAAEAIAAAACcBAABkcnMvZTJv&#10;RG9jLnhtbFBLBQYAAAAABgAGAFkBAADOBQAAAAA=&#10;">
                        <v:fill on="t" focussize="0,0"/>
                        <v:stroke weight="1pt" color="#000000" miterlimit="8" joinstyle="miter"/>
                        <v:imagedata o:title=""/>
                        <o:lock v:ext="edit" aspectratio="f"/>
                        <v:textbox>
                          <w:txbxContent>
                            <w:p>
                              <w:pPr>
                                <w:jc w:val="center"/>
                              </w:pPr>
                              <w:r>
                                <w:rPr>
                                  <w:rFonts w:hint="eastAsia"/>
                                </w:rPr>
                                <w:t>摊放</w:t>
                              </w:r>
                              <w:r>
                                <w:rPr>
                                  <w:rFonts w:hint="eastAsia"/>
                                </w:rPr>
                                <w:tab/>
                              </w:r>
                            </w:p>
                          </w:txbxContent>
                        </v:textbox>
                      </v:shape>
                      <v:line id="直线 2810" o:spid="_x0000_s1026" o:spt="20" style="position:absolute;left:1123315;top:758190;height:635;width:179705;" filled="f" stroked="t" coordsize="21600,21600" o:gfxdata="UEsDBAoAAAAAAIdO4kAAAAAAAAAAAAAAAAAEAAAAZHJzL1BLAwQUAAAACACHTuJA8MJq1NUAAAAF&#10;AQAADwAAAGRycy9kb3ducmV2LnhtbE2PQUvDQBCF74L/YRnBi9hNopY2ZlNQEA+erII9bpNpEszO&#10;pruTpP57Ry96GXi8mfe+KTYn16sJQ+w8GUgXCSikytcdNQbe356uV6AiW6pt7wkNfGGETXl+Vti8&#10;9jO94rTlRkkIxdwaaJmHXOtYtehsXPgBSbyDD86yyNDoOthZwl2vsyRZamc7kobWDvjYYvW5HZ1g&#10;aBf44/llHB+majfvsiNf3RyNubxIk3tQjCf+W4YffLmBUpj2fqQ6qt6APMK/U7xVmt6B2hvIbtdL&#10;0GWh/9OX31BLAwQUAAAACACHTuJAFefHttIBAABrAwAADgAAAGRycy9lMm9Eb2MueG1srVNLjhsh&#10;EN1Hyh0Q+7i7bfkzLbdnMZPJJp+RkhygDHQbCSgE2G2fJdfIKpscZ66RAtuT3y4KC0RRVY96r4r1&#10;7dEadlAhanQdbyY1Z8oJlNoNHf/86eHVirOYwEkw6FTHTyry283LF+vRt2qKOzRSBUYgLraj7/gu&#10;Jd9WVRQ7ZSFO0CtHzh6DhURmGCoZYCR0a6ppXS+qEYP0AYWKkW7vz06+Kfh9r0T60PdRJWY6TrWl&#10;soeyb/NebdbQDgH8TotLGfAPVVjQjh59hrqHBGwf9F9QVouAEfs0EWgr7HstVOFAbJr6DzYfd+BV&#10;4ULiRP8sU/x/sOL94TEwLTu+WHLmwFKPnr58ffr2nU1XTdFn9LGlsDv3GEitbEVPOdvxHUqKhn3C&#10;Qv3YB5slIFLsSLPQTGezZs7ZqePL+aq5uYitjomJ7F/eLGtyC/IvZvPciQraK4gPMb1RaFk+dNxo&#10;l4WAFg5vYzqHXkPytcMHbUxppnFsJPTpsqZ+C+uJWnRDSY5otMyBOSWGYXtnAjtAHo2yLjX8FhZw&#10;72QBTqDNaydZOnminYIGNxjF82tWSc6Moh+QT+fyjCNCV7XOum1RnoqI5Z46Wihfpi+PzK92yf75&#10;Rz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DCatTVAAAABQEAAA8AAAAAAAAAAQAgAAAAIgAA&#10;AGRycy9kb3ducmV2LnhtbFBLAQIUABQAAAAIAIdO4kAV58e20gEAAGsDAAAOAAAAAAAAAAEAIAAA&#10;ACQBAABkcnMvZTJvRG9jLnhtbFBLBQYAAAAABgAGAFkBAABoBQAAAAA=&#10;">
                        <v:fill on="f" focussize="0,0"/>
                        <v:stroke weight="1pt" color="#000000" joinstyle="round" endarrow="block"/>
                        <v:imagedata o:title=""/>
                        <o:lock v:ext="edit" aspectratio="f"/>
                      </v:line>
                      <v:shape id="文本框 2811" o:spid="_x0000_s1026" o:spt="202" type="#_x0000_t202" style="position:absolute;left:1304925;top:607695;height:297180;width:46799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7uFM7DoCAABTBAAADgAAAGRycy9lMm9Eb2MueG1srVRL&#10;jtQwEN0jcQfLezrp0H9NejT0qBHS8JEGDuB2nMTCdhnb3clwAOYGrNiw51xzDspOz9D8NogsLNtV&#10;fvXqVVXOznutyEE4L8GUdDzKKRGGQyVNU9J3b7dPFpT4wEzFFBhR0hvh6fn68aOzzq5EAS2oSjiC&#10;IMavOlvSNgS7yjLPW6GZH4EVBo01OM0CHl2TVY51iK5VVuT5LOvAVdYBF97j7eVgpOuEX9eCh9d1&#10;7UUgqqTILaTVpXUX12x9xlaNY7aV/EiD/QMLzaTBoA9QlywwsnfyNygtuQMPdRhx0BnUteQi5YDZ&#10;jPNfsrlumRUpFxTH2weZ/P+D5a8ObxyRVUlnWCnDNNbo7vPt3Zdvd18/kWIxHkeJOutX6Hlt0Tf0&#10;z6DHUqd0vb0C/t4TA5uWmUZcOAddK1iFFNPL7OTpgOMjyK57CRWGYvsACaivnY76oSIkoj/NJ8ti&#10;SskNEsvns+V0qJToA+Fon8zmS7wjHO3Fcj5epEpmbHWPY50PzwVoEjclddgIKQ47XPmAGaHrvUsM&#10;60HJaiuVSgfX7DbKkQPDptmmL0bHJz+5KUM6ZFrMc2wsri1q6E0zyPJXuDx9f4LTMuAkKKlLujh1&#10;UgZDRxWjcIOEod/1x6rsoLpBPR0MnY2TiJsW3EdKOuxqpPRhz5ygRL0wWJPleDKJY5AOk+m8wIM7&#10;texOLcxwhCppoGTYbsIwOnvrZNNipKELDFxgHWuZhI1UB1ZH3ti5SbzjlMXROD0nrx//gv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MT6edgAAAAFAQAADwAAAAAAAAABACAAAAAiAAAAZHJzL2Rv&#10;d25yZXYueG1sUEsBAhQAFAAAAAgAh07iQO7hTOw6AgAAUwQAAA4AAAAAAAAAAQAgAAAAJwEAAGRy&#10;cy9lMm9Eb2MueG1sUEsFBgAAAAAGAAYAWQEAANMFAAAAAA==&#10;">
                        <v:fill on="t" focussize="0,0"/>
                        <v:stroke weight="1pt" color="#000000" miterlimit="8" joinstyle="miter"/>
                        <v:imagedata o:title=""/>
                        <o:lock v:ext="edit" aspectratio="f"/>
                        <v:textbox>
                          <w:txbxContent>
                            <w:p>
                              <w:r>
                                <w:rPr>
                                  <w:rFonts w:hint="eastAsia"/>
                                </w:rPr>
                                <w:t>揉捻</w:t>
                              </w:r>
                            </w:p>
                          </w:txbxContent>
                        </v:textbox>
                      </v:shape>
                      <v:line id="直线 2812" o:spid="_x0000_s1026" o:spt="20" style="position:absolute;left:1780540;top:756285;flip:y;height:635;width:179705;" filled="f" stroked="t" coordsize="21600,21600" o:gfxdata="UEsDBAoAAAAAAIdO4kAAAAAAAAAAAAAAAAAEAAAAZHJzL1BLAwQUAAAACACHTuJArujpM9YAAAAF&#10;AQAADwAAAGRycy9kb3ducmV2LnhtbE2PT0vDQBDF74LfYRnBm92k1LbGTHpQxIIgNFa8brNjEro7&#10;G7LbP357Ry96GXi8x3u/KVdn79SRxtgHRsgnGSjiJtieW4Tt29PNElRMhq1xgQnhiyKsqsuL0hQ2&#10;nHhDxzq1Sko4FgahS2kotI5NR97ESRiIxfsMozdJ5NhqO5qTlHunp1k21970LAudGeiho2ZfHzyC&#10;bweqP172z4/r981iu5g1a/caEa+v8uweVKJz+gvDD76gQyVMu3BgG5VDkEfS7xVvmee3oHYI09nd&#10;HHRV6v/01TdQSwMEFAAAAAgAh07iQJUQSUDaAQAAdQMAAA4AAABkcnMvZTJvRG9jLnhtbK1TuY7b&#10;MBDtA+QfCPaxZCU+VrC8xW42TY4FcvRjkpIIkByCpC37W/IbqdLkc/Y3MqSdzdUFUUForjfzHoeb&#10;66M17KBC1Og6Pp/VnCknUGo3dPzjh7tna85iAifBoFMdP6nIr7dPn2wm36oGRzRSBUYgLraT7/iY&#10;km+rKopRWYgz9MpRsMdgIZEZhkoGmAjdmqqp62U1YZA+oFAxkvf2HOTbgt/3SqR3fR9VYqbjNFsq&#10;ZyjnLp/VdgPtEMCPWlzGgH+YwoJ21PQR6hYSsH3Qf0FZLQJG7NNMoK2w77VQhQOxmdd/sHk/gleF&#10;C4kT/aNM8f/BireH+8C07PjyijMHlu7o4fOXh6/fWLOeN1mfyceW0m7cfbhY0VPNbnqDkrJhn7BQ&#10;P/bBst5o/4kWoXiIHjuSsVrXixek/qnjq8WyWS/OsqtjYqLEr1b1gjNB8eXzEqygzXBZUR9ieqXQ&#10;svzTcaNdlgRaOLyOiQai1B8p2e3wThtTrtU4NlH3ZlVTb2E9kYxuKMURjZY5MZfEMOxuTGAHyEtS&#10;vjwgAf+WFnDvZAFOoM1LJ1k6eRIgBQ1uMIrnblZJzoyit5D/zijGEVhWMet21nOH8lTkLH6629Lu&#10;sod5eX61S/XP17L9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7o6TPWAAAABQEAAA8AAAAAAAAA&#10;AQAgAAAAIgAAAGRycy9kb3ducmV2LnhtbFBLAQIUABQAAAAIAIdO4kCVEElA2gEAAHUDAAAOAAAA&#10;AAAAAAEAIAAAACUBAABkcnMvZTJvRG9jLnhtbFBLBQYAAAAABgAGAFkBAABxBQAAAAA=&#10;">
                        <v:fill on="f" focussize="0,0"/>
                        <v:stroke weight="1pt" color="#000000" joinstyle="round" endarrow="block"/>
                        <v:imagedata o:title=""/>
                        <o:lock v:ext="edit" aspectratio="f"/>
                      </v:line>
                      <v:shape id="文本框 2813" o:spid="_x0000_s1026" o:spt="202" type="#_x0000_t202" style="position:absolute;left:1957705;top:600075;height:489585;width:112839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n+Zh6DsCAABUBAAADgAAAGRycy9lMm9Eb2MueG1srVTN&#10;jtMwEL4j8Q6W72zSbrtto6arZVeLkJYfaeEBHMdJLGyPsd0mywPAG3Diwp3n6nMwdrpLtcAFkYPl&#10;yUy++eabmazPB63ITjgvwZR0cpJTIgyHWpq2pO/fXT9bUuIDMzVTYERJ74Sn55unT9a9LcQUOlC1&#10;cARBjC96W9IuBFtkmeed0MyfgBUGnQ04zQKars1qx3pE1yqb5vlZ1oOrrQMuvMe3V6OTbhJ+0wge&#10;3jSNF4GokiK3kE6Xziqe2WbNitYx20l+oMH+gYVm0mDSB6grFhjZOvkblJbcgYcmnHDQGTSN5CLV&#10;gNVM8kfV3HbMilQLiuPtg0z+/8Hy17u3jsi6pAuUxzCNPdp//bL/9mP//TOZLienUaLe+gIjby3G&#10;huE5DNjqVK63N8A/eGLgsmOmFRfOQd8JViPFSfwyO/p0xPERpOpfQY2p2DZAAhoap6N+qAiJ6Kv5&#10;YpHPKbkr6Vme54v52CkxBMKjfzJdnq7QzzFgtlzNlykgY8U9kHU+vBCgSbyU1OEkpERsd+NDJMaK&#10;+5CY14OS9bVUKhmurS6VIzuGU3OdnlTLozBlSI9UposcpePaoojetKMuf4XDYvD5E5yWAVdBSV3S&#10;5XGQMgcZo3KjhmGohkNbKqjvUFAH42jjKuKlA/eJkh7HGil93DInKFEvDTZlNZnN4h4kYzZfTNFw&#10;x57q2MMMR6iSBkrG62UYd2drnWw7zDSOgYELbGQjk7Cx4yOrA28c3aT3Yc3ibhzbKerXz2D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DE+nnYAAAABQEAAA8AAAAAAAAAAQAgAAAAIgAAAGRycy9k&#10;b3ducmV2LnhtbFBLAQIUABQAAAAIAIdO4kCf5mHoOwIAAFQEAAAOAAAAAAAAAAEAIAAAACcBAABk&#10;cnMvZTJvRG9jLnhtbFBLBQYAAAAABgAGAFkBAADUBQAAAAA=&#10;">
                        <v:fill on="t" focussize="0,0"/>
                        <v:stroke weight="1pt" color="#000000" miterlimit="8" joinstyle="miter"/>
                        <v:imagedata o:title=""/>
                        <o:lock v:ext="edit" aspectratio="f"/>
                        <v:textbox>
                          <w:txbxContent>
                            <w:p>
                              <w:pPr>
                                <w:jc w:val="center"/>
                              </w:pPr>
                              <w:r>
                                <w:rPr>
                                  <w:rFonts w:hint="eastAsia"/>
                                </w:rPr>
                                <w:t>做型（曲毫或理条）</w:t>
                              </w:r>
                            </w:p>
                          </w:txbxContent>
                        </v:textbox>
                      </v:shape>
                      <v:line id="直线 2814" o:spid="_x0000_s1026" o:spt="20" style="position:absolute;left:4505325;top:745490;height:635;width:179705;" filled="f" stroked="t" coordsize="21600,21600" o:gfxdata="UEsDBAoAAAAAAIdO4kAAAAAAAAAAAAAAAAAEAAAAZHJzL1BLAwQUAAAACACHTuJA8MJq1NUAAAAF&#10;AQAADwAAAGRycy9kb3ducmV2LnhtbE2PQUvDQBCF74L/YRnBi9hNopY2ZlNQEA+erII9bpNpEszO&#10;pruTpP57Ry96GXi8mfe+KTYn16sJQ+w8GUgXCSikytcdNQbe356uV6AiW6pt7wkNfGGETXl+Vti8&#10;9jO94rTlRkkIxdwaaJmHXOtYtehsXPgBSbyDD86yyNDoOthZwl2vsyRZamc7kobWDvjYYvW5HZ1g&#10;aBf44/llHB+majfvsiNf3RyNubxIk3tQjCf+W4YffLmBUpj2fqQ6qt6APMK/U7xVmt6B2hvIbtdL&#10;0GWh/9OX31BLAwQUAAAACACHTuJAKs1A/9QBAABrAwAADgAAAGRycy9lMm9Eb2MueG1srVNLchsh&#10;EN2nKneg2EczI0uWPaWRF3acTT6uSnKAFjAzVAFNAdJIZ8k1ssomx/E10iDZ+e1SYUHR3Y9Hvwes&#10;bw7WsL0KUaPreDOrOVNOoNRu6PjnT/evrjiLCZwEg051/Kgiv9m8fLGefKvmOKKRKjAicbGdfMfH&#10;lHxbVVGMykKcoVeOij0GC4nCMFQywETs1lTzur6sJgzSBxQqRsrenYp8U/j7Xon0oe+jSsx0nHpL&#10;ZQ5l3ua52qyhHQL4UYtzG/APXVjQjg59prqDBGwX9F9UVouAEfs0E2gr7HstVNFAapr6DzUfR/Cq&#10;aCFzon+2Kf4/WvF+/xCYlh1fNZw5sHRHj1++Pn77zuZXzSL7M/nYEuzWPYRzFD3t2U7vUBIadgmL&#10;9EMfbLaARLFDxxfLenkxX3J2JO7FcnF9NlsdEhNUb1bXq5rKguqXF8t8UgXtE4kPMb1RaFledNxo&#10;l42AFvZvYzpBnyA57fBeG0N5aI1jE7HPVzXdt7CepEU3lM0RjZYZmHExDNtbE9ge8tMo49zDb7CA&#10;OycLcQJtXjvJ0tGT7BQ0uMEonk+zSnJmFP2AvDq1ZxwJyt5lt04ublEei4klTzdaJJ9fX34yv8Zl&#10;988/sv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MJq1NUAAAAFAQAADwAAAAAAAAABACAAAAAi&#10;AAAAZHJzL2Rvd25yZXYueG1sUEsBAhQAFAAAAAgAh07iQCrNQP/UAQAAawMAAA4AAAAAAAAAAQAg&#10;AAAAJAEAAGRycy9lMm9Eb2MueG1sUEsFBgAAAAAGAAYAWQEAAGoFAAAAAA==&#10;">
                        <v:fill on="f" focussize="0,0"/>
                        <v:stroke weight="1pt" color="#000000" joinstyle="round" endarrow="block"/>
                        <v:imagedata o:title=""/>
                        <o:lock v:ext="edit" aspectratio="f"/>
                      </v:line>
                      <v:shape id="文本框 2815" o:spid="_x0000_s1026" o:spt="202" type="#_x0000_t202" style="position:absolute;left:4676775;top:594995;height:297180;width:46672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bplq2DkCAABTBAAADgAAAGRycy9lMm9Eb2MueG1srVTN&#10;jtMwEL4j8Q6W7zRt1DZt1HS1dFWEtPxICw/gOk5iYXuM7TYpDwBvwIkLd56rz8HE6S7VAhdEDpYn&#10;M/nmm29msrrqtCIH4bwEU9DJaEyJMBxKaeqCvn+3fbagxAdmSqbAiIIehadX66dPVq3NRQoNqFI4&#10;giDG560taBOCzZPE80Zo5kdghUFnBU6zgKark9KxFtG1StLxeJ604ErrgAvv8e3N4KTriF9Vgoc3&#10;VeVFIKqgyC3E08Vz15/JesXy2jHbSH6mwf6BhWbSYNIHqBsWGNk7+RuUltyBhyqMOOgEqkpyEWvA&#10;aibjR9XcNcyKWAuK4+2DTP7/wfLXh7eOyLKgWUqJYRp7dPr65fTtx+n7Z5IuJrNeotb6HCPvLMaG&#10;7jl02OpYrre3wD94YmDTMFOLa+egbQQrkeKk/zK5+HTA8T3Irn0FJaZi+wARqKuc7vVDRQiiT+fZ&#10;PMtmlBwLOltOl8tIg+WiC4RH/zxL0c3Rny6zySJ2MmH5PY51PrwQoEl/KajDQYh52OHWh54Xy+9D&#10;+rQelCy3UqlouHq3UY4cGA7NNj6xlEdhypAWq0yzMQ4W1xY19KYeZPkr3Dg+f4LTMuAmKKkLurgM&#10;UuasYi/cIGHodt25Kzsoj6ing2GycRPx0oD7REmLU42UPu6ZE5SolwZ7spxMp/0aRGM6y1I03KVn&#10;d+lhhiNUQQMlw3UThtXZWyfrBjMNU2DgGvtYyShs3/CB1Zk3Tm7U+7xl/Wpc2jHq179g/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xPp52AAAAAUBAAAPAAAAAAAAAAEAIAAAACIAAABkcnMvZG93&#10;bnJldi54bWxQSwECFAAUAAAACACHTuJAbplq2DkCAABTBAAADgAAAAAAAAABACAAAAAnAQAAZHJz&#10;L2Uyb0RvYy54bWxQSwUGAAAAAAYABgBZAQAA0gUAAAAA&#10;">
                        <v:fill on="t" focussize="0,0"/>
                        <v:stroke weight="1pt" color="#000000" miterlimit="8" joinstyle="miter"/>
                        <v:imagedata o:title=""/>
                        <o:lock v:ext="edit" aspectratio="f"/>
                        <v:textbox>
                          <w:txbxContent>
                            <w:p>
                              <w:pPr>
                                <w:jc w:val="center"/>
                              </w:pPr>
                              <w:r>
                                <w:rPr>
                                  <w:rFonts w:hint="eastAsia"/>
                                </w:rPr>
                                <w:t>摊凉</w:t>
                              </w:r>
                            </w:p>
                          </w:txbxContent>
                        </v:textbox>
                      </v:shape>
                      <v:line id="直线 2816" o:spid="_x0000_s1026" o:spt="20" style="position:absolute;left:2286000;top:396240;flip:y;height:215900;width:635;" filled="f" stroked="t" coordsize="21600,21600" o:gfxdata="UEsDBAoAAAAAAIdO4kAAAAAAAAAAAAAAAAAEAAAAZHJzL1BLAwQUAAAACACHTuJAIBSaA9QAAAAF&#10;AQAADwAAAGRycy9kb3ducmV2LnhtbE2PwU7DMBBE70j8g7WVuFHHFbVKiFOhiiKulEpc3XibRLXX&#10;wXbS8vcYLvSy0mhGM2+r9cVZNmGIvScFYl4AQ2q86alVsP/Y3q+AxaTJaOsJFXxjhHV9e1Pp0vgz&#10;veO0Sy3LJRRLraBLaSg5j02HTse5H5Cyd/TB6ZRlaLkJ+pzLneWLopDc6Z7yQqcH3HTYnHajUzDJ&#10;t8/ncSO/jq/jfulfJhuE3Cp1NxPFE7CEl/Qfhl/8jA51Zjr4kUxkVkF+JP3d7K2EWAI7KFg8PErg&#10;dcWv6esfUEsDBBQAAAAIAIdO4kA0G3ma6AEAAJADAAAOAAAAZHJzL2Uyb0RvYy54bWytU0tuGzEM&#10;3RfoHQTtmxmPG8cZeJxF3HTTT4B+9rSkmREgiYIke+yz9BpdddPj5BqhZDf97YpqIVDkE8n3RK1u&#10;DtawvQpRo+v47KLmTDmBUruh458+3r1YchYTOAkGner4UUV+s37+bDX5VjU4opEqMEriYjv5jo8p&#10;+baqohiVhXiBXjkK9hgsJDqGoZIBJspuTdXU9aKaMEgfUKgYybs5Bfm65O97JdL7vo8qMdNx6i2V&#10;PZR9m/dqvYJ2COBHLc5twD90YUE7KvqUagMJ2C7ov1JZLQJG7NOFQFth32uhCgdiM6v/YPNhBK8K&#10;FxIn+ieZ4v9LK97t7wPTsuNXc84cWHqjhy9fH759Z81ytsj6TD62BLt19+F8ip7ubKe3KAkNu4SF&#10;+qEPlvVG+880CMVD9Nih402zXNQ1qX/s+Px60bw8y64OiQmKL+aXnAkKNrPLa8JRlQranC4r6kNM&#10;rxValo2OG+2yJNDC/k1MJ+gPSHY7vNPGkB9a49hErTRXubawnkhGN5TLEY2WGZhxMQzbWxPYHvKQ&#10;lHXu4TdYrrKBOJ5wkqwNpgyENuDOyWIl0OaVkywdPWmTggY3GMVzI1ZJzoyib5KtU+fGEdcscJb0&#10;JPUW5bEoXfz07EWN84jmufr1XG7//Ej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UmgPUAAAA&#10;BQEAAA8AAAAAAAAAAQAgAAAAIgAAAGRycy9kb3ducmV2LnhtbFBLAQIUABQAAAAIAIdO4kA0G3ma&#10;6AEAAJADAAAOAAAAAAAAAAEAIAAAACMBAABkcnMvZTJvRG9jLnhtbFBLBQYAAAAABgAGAFkBAAB9&#10;BQAAAAA=&#10;">
                        <v:fill on="f" focussize="0,0"/>
                        <v:stroke weight="1pt" color="#000000" joinstyle="round" dashstyle="dashDot" endarrow="block"/>
                        <v:imagedata o:title=""/>
                        <o:lock v:ext="edit" aspectratio="f"/>
                      </v:line>
                      <v:line id="直线 2817" o:spid="_x0000_s1026" o:spt="20" style="position:absolute;left:3086100;top:792480;height:635;width:294005;" filled="f" stroked="t" coordsize="21600,21600" o:gfxdata="UEsDBAoAAAAAAIdO4kAAAAAAAAAAAAAAAAAEAAAAZHJzL1BLAwQUAAAACACHTuJA8MJq1NUAAAAF&#10;AQAADwAAAGRycy9kb3ducmV2LnhtbE2PQUvDQBCF74L/YRnBi9hNopY2ZlNQEA+erII9bpNpEszO&#10;pruTpP57Ry96GXi8mfe+KTYn16sJQ+w8GUgXCSikytcdNQbe356uV6AiW6pt7wkNfGGETXl+Vti8&#10;9jO94rTlRkkIxdwaaJmHXOtYtehsXPgBSbyDD86yyNDoOthZwl2vsyRZamc7kobWDvjYYvW5HZ1g&#10;aBf44/llHB+majfvsiNf3RyNubxIk3tQjCf+W4YffLmBUpj2fqQ6qt6APMK/U7xVmt6B2hvIbtdL&#10;0GWh/9OX31BLAwQUAAAACACHTuJAt6tw6tUBAABrAwAADgAAAGRycy9lMm9Eb2MueG1srVNLbtsw&#10;EN0X6B0I7mvJimM7guUskqabfgK0PcCYpGQCJIcgacs+S6/RVTc9Tq7RIe2kTborqgUhzjy+mfc4&#10;XF0frGF7FaJG1/HppOZMOYFSu6HjX7/cvVlyFhM4CQad6vhRRX69fv1qNfpWNbhFI1VgROJiO/qO&#10;b1PybVVFsVUW4gS9cpTsMVhItA1DJQOMxG5N1dT1vBoxSB9QqBgpentK8nXh73sl0qe+jyox03Hq&#10;LZU1lHWT12q9gnYI4LdanNuAf+jCgnZU9InqFhKwXdB/UVktAkbs00SgrbDvtVBFA6mZ1i/UfN6C&#10;V0ULmRP9k03x/9GKj/v7wLTs+GLGmQNLd/Tw7fvDj5+sWU4X2Z/Rx5ZgN+4+nHfR05nN+AEloWGX&#10;sEg/9MFmC0gUO3T8ol7OpzV5fiTuq2a2PJutDokJyjdXs7q+5ExQfn5xmStV0D6S+BDTO4WW5Z+O&#10;G+2yEdDC/n1MJ+gjJIcd3mljKA6tcWykSWwWubawnqRFN5TDEY2WGZhxMQybGxPYHvJolO/cwzNY&#10;wJ2ThTiBNm+dZOnoSXYKGtxgFM/VrJKcGUUvIP+d2jOOBGXvslsnFzcoj8XEEqcbLZLP05dH5s99&#10;Of37ja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DCatTVAAAABQEAAA8AAAAAAAAAAQAgAAAA&#10;IgAAAGRycy9kb3ducmV2LnhtbFBLAQIUABQAAAAIAIdO4kC3q3Dq1QEAAGsDAAAOAAAAAAAAAAEA&#10;IAAAACQBAABkcnMvZTJvRG9jLnhtbFBLBQYAAAAABgAGAFkBAABrBQAAAAA=&#10;">
                        <v:fill on="f" focussize="0,0"/>
                        <v:stroke weight="1pt" color="#000000" joinstyle="round" endarrow="block"/>
                        <v:imagedata o:title=""/>
                        <o:lock v:ext="edit" aspectratio="f"/>
                      </v:line>
                      <v:shape id="文本框 2818" o:spid="_x0000_s1026" o:spt="202" type="#_x0000_t202" style="position:absolute;left:3381375;top:594360;height:283845;width:46799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dCgg1TkCAABTBAAADgAAAGRycy9lMm9Eb2MueG1srVTN&#10;btQwEL4j8Q6W7zT7281GzValVRFS+ZEKD+B1nMTC9hjbu0l5AHgDTly481z7HIydtCx/F0QOlicz&#10;+eabb2Zydt5rRfbCeQmmpNOTCSXCcKikaUr69s31k5wSH5ipmAIjSnonPD3fPH501tlCzKAFVQlH&#10;EMT4orMlbUOwRZZ53grN/AlYYdBZg9MsoOmarHKsQ3Ststlkcpp14CrrgAvv8e3V4KSbhF/XgodX&#10;de1FIKqkyC2k06VzG89sc8aKxjHbSj7SYP/AQjNpMOkD1BULjOyc/A1KS+7AQx1OOOgM6lpykWrA&#10;aqaTX6q5bZkVqRYUx9sHmfz/g+Uv968dkVVJV0tKDNPYo8PnT4cv3w5fP5JZPs2jRJ31BUbeWowN&#10;/VPosdWpXG9vgL/zxMBly0wjLpyDrhWsQorT+GV29OmA4yPItnsBFaZiuwAJqK+djvqhIgTR5/N8&#10;Oo+M7kq6XC/mp2OnRB8IR//idLVeo5ujf5bP88UyJWPFPY51PjwToEm8lNThIKQ8bH/jQ+TFivuQ&#10;mNaDktW1VCoZrtleKkf2DIfmOj0j+k9hypAOq5ytJjhYXFvU0JtmkOWvcJP0/AlOy4CboKQuaX4c&#10;pMyoYhRukDD0237syhaqO9TTwTDZuIl4acF9oKTDqUZK73fMCUrUc4M9WU8Xi7gGyVgsVzM03LFn&#10;e+xhhiNUSQMlw/UyDKuzs042LWYapsDABfaxlknY2PCB1cgbJzfpPW5ZXI1jO0X9+Bds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xPp52AAAAAUBAAAPAAAAAAAAAAEAIAAAACIAAABkcnMvZG93&#10;bnJldi54bWxQSwECFAAUAAAACACHTuJAdCgg1TkCAABTBAAADgAAAAAAAAABACAAAAAnAQAAZHJz&#10;L2Uyb0RvYy54bWxQSwUGAAAAAAYABgBZAQAA0gUAAAAA&#10;">
                        <v:fill on="t" focussize="0,0"/>
                        <v:stroke weight="1pt" color="#000000" miterlimit="8" joinstyle="miter"/>
                        <v:imagedata o:title=""/>
                        <o:lock v:ext="edit" aspectratio="f"/>
                        <v:textbox>
                          <w:txbxContent>
                            <w:p>
                              <w:pPr>
                                <w:jc w:val="center"/>
                              </w:pPr>
                              <w:r>
                                <w:rPr>
                                  <w:rFonts w:hint="eastAsia"/>
                                </w:rPr>
                                <w:t>初烘干</w:t>
                              </w:r>
                            </w:p>
                          </w:txbxContent>
                        </v:textbox>
                      </v:shape>
                      <v:shape id="文本框 2819" o:spid="_x0000_s1026" o:spt="202" type="#_x0000_t202" style="position:absolute;left:1371600;top:99060;height:288290;width:1724660;"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Jc2E2TcCAABTBAAADgAAAGRycy9lMm9Eb2MueG1srVTN&#10;jtMwEL4j8Q6W72zSUPoTNV0tXS1CWn6khQdwHSexsD3GdpssDwBvwIkLd56rz8HY6S7VAhdEDpYn&#10;M/nmm29msjoftCJ74bwEU9HJWU6JMBxqadqKvn939WRBiQ/M1EyBERW9FZ6erx8/WvW2FAV0oGrh&#10;CIIYX/a2ol0ItswyzzuhmT8DKww6G3CaBTRdm9WO9YiuVVbk+SzrwdXWARfe49vL0UnXCb9pBA9v&#10;msaLQFRFkVtIp0vnNp7ZesXK1jHbSX6kwf6BhWbSYNJ7qEsWGNk5+RuUltyBhyaccdAZNI3kItWA&#10;1UzyB9XcdMyKVAuK4+29TP7/wfLX+7eOyLqi8xklhmns0eHrl8O3H4fvn0mxmCyjRL31JUbeWIwN&#10;w3MYsNWpXG+vgX/wxMCmY6YVF85B3wlWI8VJ/DI7+XTE8RFk27+CGlOxXYAENDROR/1QERLRn84n&#10;sxwbdlvR5TKfHRslhkB4dM+L6QxfEo7+YrEolikgY+UdjnU+vBCgSbxU1OEgpDxsf+1D5MXKu5CY&#10;1oOS9ZVUKhmu3W6UI3uGQ3OVnlTKgzBlSI9UinnkybVFDb1pR1n+Cpen509wWgbcBCV1RRenQcoc&#10;VYzCjRKGYTscu7KF+hb1dDBONm4iXjpwnyjpcaqR0scdc4IS9dJgT5aT6TSuQTKmz+YFGu7Usz31&#10;MMMRqqKBkvG6CePq7KyTbYeZxikwcIF9bGQSNjZ8ZHXkjZOb9D5uWVyNUztF/foXr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MT6edgAAAAFAQAADwAAAAAAAAABACAAAAAiAAAAZHJzL2Rvd25y&#10;ZXYueG1sUEsBAhQAFAAAAAgAh07iQCXNhNk3AgAAUwQAAA4AAAAAAAAAAQAgAAAAJwEAAGRycy9l&#10;Mm9Eb2MueG1sUEsFBgAAAAAGAAYAWQEAANAFAAAAAA==&#10;">
                        <v:fill on="t" focussize="0,0"/>
                        <v:stroke weight="1pt" color="#000000" miterlimit="8" joinstyle="miter"/>
                        <v:imagedata o:title=""/>
                        <o:lock v:ext="edit" aspectratio="f"/>
                        <v:textbox>
                          <w:txbxContent>
                            <w:p>
                              <w:pPr>
                                <w:jc w:val="center"/>
                              </w:pPr>
                              <w:r>
                                <w:rPr>
                                  <w:rFonts w:hint="eastAsia"/>
                                </w:rPr>
                                <w:t>噪声、固废、粉尘</w:t>
                              </w:r>
                            </w:p>
                          </w:txbxContent>
                        </v:textbox>
                      </v:shape>
                      <v:line id="直线 2820" o:spid="_x0000_s1026" o:spt="20" style="position:absolute;left:875030;top:238125;flip:x y;height:360045;width:635;" filled="f" stroked="t" coordsize="21600,21600" o:gfxdata="UEsDBAoAAAAAAIdO4kAAAAAAAAAAAAAAAAAEAAAAZHJzL1BLAwQUAAAACACHTuJAou9JdNUAAAAF&#10;AQAADwAAAGRycy9kb3ducmV2LnhtbE2PQUvDQBCF74L/YRnBm92kmlBjNj2UiogQsIrn6e6YpM3O&#10;huymjf/e1YteBh7v8d435Xq2vTjR6DvHCtJFAoJYO9Nxo+D97fFmBcIHZIO9Y1LwRR7W1eVFiYVx&#10;Z36l0y40IpawL1BBG8JQSOl1Sxb9wg3E0ft0o8UQ5dhIM+I5ltteLpMklxY7jgstDrRpSR93k1Wg&#10;M11v3VQf8pe6QZ193E7P85NS11dp8gAi0Bz+wvCDH9Ghikx7N7HxolcQHwm/N3qrNM1A7BUs7+5z&#10;kFUp/9NX31BLAwQUAAAACACHTuJASvp959MBAABrAwAADgAAAGRycy9lMm9Eb2MueG1srVNLbtsw&#10;EN0X6B0I7mvJcv2BYDmLGGkX/QRomz3Nj0SA5BAkbdln6TW66qbHyTU6pJK0aXdFtSBmODOP896M&#10;tldna8hJhqjBdXQ+qymRjoPQru/ol883rzaUxMScYAac7OhFRnq1e/liO/pWNjCAETIQBHGxHX1H&#10;h5R8W1WRD9KyOAMvHQYVBMsSuqGvRGAjoltTNXW9qkYIwgfgMka83U9Buiv4SkmePioVZSKmo9hb&#10;Kmco5yGf1W7L2j4wP2j+0Ab7hy4s0w4ffYLas8TIMei/oKzmASKoNONgK1BKc1k4IJt5/QebTwPz&#10;snBBcaJ/kin+P1j+4XQbiBYdXa8pcczijO6/frv//oM0m6boM/rYYtq1uw2oVvaix5rD+B4EZrNj&#10;gkL9rIIlymj/FheBFusuW1kWJErOHd2sl/UCx3DpaLPYzJvlpL88J8IxvFosKeEYXKzq+nUJVqzN&#10;uBnDh5jeSLAkGx012mVtWMtO72LCzjD1MSVfO7jRxpT5GkdG7KRZ1/g2tx7ZRteX4ghGi5yYS2Lo&#10;D9cmkBPL21K+3CACP0vLr+xZHKY8gdYe0sQkwNGJqcQ4rHxUa9LtAOJSRCz3ONGC/bB9eWV+90v1&#10;r39k9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70l01QAAAAUBAAAPAAAAAAAAAAEAIAAAACIA&#10;AABkcnMvZG93bnJldi54bWxQSwECFAAUAAAACACHTuJASvp959MBAABrAwAADgAAAAAAAAABACAA&#10;AAAkAQAAZHJzL2Uyb0RvYy54bWxQSwUGAAAAAAYABgBZAQAAaQUAAAAA&#10;">
                        <v:fill on="f" focussize="0,0"/>
                        <v:stroke weight="1pt" color="#000000" joinstyle="round" dashstyle="dashDot"/>
                        <v:imagedata o:title=""/>
                        <o:lock v:ext="edit" aspectratio="f"/>
                      </v:line>
                      <v:line id="直线 2821" o:spid="_x0000_s1026" o:spt="20" style="position:absolute;left:885190;top:247650;height:635;width:252095;" filled="f" stroked="t" coordsize="21600,21600" o:gfxdata="UEsDBAoAAAAAAIdO4kAAAAAAAAAAAAAAAAAEAAAAZHJzL1BLAwQUAAAACACHTuJAKr2cWdgAAAAF&#10;AQAADwAAAGRycy9kb3ducmV2LnhtbE2PzU7DMBCE70h9B2uRuCDqpIJSQpwekHpAEdAfJHp04yWO&#10;Gq+jeNOUt8dwgctKoxnNfJsvz64VJ+xD40lBOk1AIFXeNFQreN+tbhYgAmsyuvWECr4wwLKYXOQ6&#10;M36kDZ62XItYQiHTCixzl0kZKotOh6nvkKL36XunOcq+lqbXYyx3rZwlyVw63VBcsLrDJ4vVcTs4&#10;Beth/3LtylUZ7l+f3z52XO9tOSp1dZkmjyAYz/wXhh/8iA5FZDr4gUwQrYL4CP/e6C3S9A7EQcHs&#10;9mEOssjlf/riG1BLAwQUAAAACACHTuJAfVmXk+EBAACFAwAADgAAAGRycy9lMm9Eb2MueG1srVNL&#10;jhshEN1Hyh0Q+7jbndjjabk9i3Emm3xGSnKAMtDdSEAhwG77LLlGVtnkOHONFNgz+e2isEBF1aOq&#10;3qNY3xytYQcVokbX8fms5kw5gVK7oeOfP929WHEWEzgJBp3q+ElFfrN5/mw9+VY1OKKRKjBK4mI7&#10;+Y6PKfm2qqIYlYU4Q68cBXsMFhIdw1DJABNlt6Zq6npZTRikDyhUjOTdnoN8U/L3vRLpQ99HlZjp&#10;OPWWyh7Kvst7tVlDOwTwoxaXNuAfurCgHRV9SrWFBGwf9F+prBYBI/ZpJtBW2PdaqMKB2MzrP9h8&#10;HMGrwoXEif5Jpvj/0or3h/vAtOz4Fb2UA0tv9PDl68O376xZNfOsz+RjS7Bbdx8up+jpzm56h5LQ&#10;sE9YqB/7YLMERIodO75aLebXJPmp482rq+XiorU6JiYo3Cya+nrBmaD48uUiF6qgfczhQ0xvFFqW&#10;jY4b7bIO0MLhbUxn6CMkux3eaWPID61xbKJBbK5qqi2sJ2bRDeVyRKNlBmZcDMPu1gR2gDwZZV16&#10;+A2Wq2whjmecJGuLKQOhDbh3slgJtHntJEsnT4KkoMENRvHciFWSM6Pob2Tr3LlxxDWrmnU867tD&#10;eSryFj+9dVHjMpd5mH49l9s/f8/m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q9nFnYAAAABQEA&#10;AA8AAAAAAAAAAQAgAAAAIgAAAGRycy9kb3ducmV2LnhtbFBLAQIUABQAAAAIAIdO4kB9WZeT4QEA&#10;AIUDAAAOAAAAAAAAAAEAIAAAACcBAABkcnMvZTJvRG9jLnhtbFBLBQYAAAAABgAGAFkBAAB6BQAA&#10;AAA=&#10;">
                        <v:fill on="f" focussize="0,0"/>
                        <v:stroke weight="1pt" color="#000000" joinstyle="round" dashstyle="dashDot" endarrow="block"/>
                        <v:imagedata o:title=""/>
                        <o:lock v:ext="edit" aspectratio="f"/>
                      </v:line>
                      <v:line id="直线 2822" o:spid="_x0000_s1026" o:spt="20" style="position:absolute;left:3538855;top:228600;flip:x y;height:377825;width:635;" filled="f" stroked="t" coordsize="21600,21600" o:gfxdata="UEsDBAoAAAAAAIdO4kAAAAAAAAAAAAAAAAAEAAAAZHJzL1BLAwQUAAAACACHTuJAou9JdNUAAAAF&#10;AQAADwAAAGRycy9kb3ducmV2LnhtbE2PQUvDQBCF74L/YRnBm92kmlBjNj2UiogQsIrn6e6YpM3O&#10;huymjf/e1YteBh7v8d435Xq2vTjR6DvHCtJFAoJYO9Nxo+D97fFmBcIHZIO9Y1LwRR7W1eVFiYVx&#10;Z36l0y40IpawL1BBG8JQSOl1Sxb9wg3E0ft0o8UQ5dhIM+I5ltteLpMklxY7jgstDrRpSR93k1Wg&#10;M11v3VQf8pe6QZ193E7P85NS11dp8gAi0Bz+wvCDH9Ghikx7N7HxolcQHwm/N3qrNM1A7BUs7+5z&#10;kFUp/9NX31BLAwQUAAAACACHTuJAXch14tQBAABsAwAADgAAAGRycy9lMm9Eb2MueG1srVNLjhMx&#10;EN0jcQfLe9KZjpI0rXRmMdHAgs9IA7Ov2O60Jdtl2U46OQvXYMWG48w1KDthYGCH6IVVrnp+Ve/Z&#10;vbo+WsMOKkSNruNXkylnygmU2u06/vnT7auGs5jASTDoVMdPKvLr9csXq9G3qsYBjVSBEYmL7eg7&#10;PqTk26qKYlAW4gS9clTsMVhItA27SgYYid2aqp5OF9WIQfqAQsVI2c25yNeFv++VSB/7PqrETMdp&#10;tlTWUNZtXqv1CtpdAD9ocRkD/mEKC9pR0yeqDSRg+6D/orJaBIzYp4lAW2Hfa6GKBlJzNf1Dzf0A&#10;XhUtZE70TzbF/0crPhzuAtOy48vXnDmwdEePX74+fvvO6qausz+jjy3BbtxduOyipzPb8T1KQsM+&#10;YZF+7INlvdH+LT0EXqKHHGVbSCg7dnw2nzXNfM7ZqeN13SymlwtQx8QE1RczqgkqzpbLpp7n7hW0&#10;mTiT+BDTG4WW5aDjRrtsDrRweBfTGfoTktMOb7UxlIfWODbSKPWSGjJhPcmNblcORzRaZmDGxbDb&#10;3pjADpCfS/kuMzyD5S4biMMZJynaYMpAaAPunTzPYhxNn83Ldp1t3KI8FRdLnq606Ls8v/xmft+X&#10;079+kv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u9JdNUAAAAFAQAADwAAAAAAAAABACAAAAAi&#10;AAAAZHJzL2Rvd25yZXYueG1sUEsBAhQAFAAAAAgAh07iQF3IdeLUAQAAbAMAAA4AAAAAAAAAAQAg&#10;AAAAJAEAAGRycy9lMm9Eb2MueG1sUEsFBgAAAAAGAAYAWQEAAGoFAAAAAA==&#10;">
                        <v:fill on="f" focussize="0,0"/>
                        <v:stroke weight="1pt" color="#000000" joinstyle="round" dashstyle="dashDot"/>
                        <v:imagedata o:title=""/>
                        <o:lock v:ext="edit" aspectratio="f"/>
                      </v:line>
                      <v:line id="直线 2823" o:spid="_x0000_s1026" o:spt="20" style="position:absolute;left:3291205;top:228600;flip:x;height:635;width:252095;" filled="f" stroked="t" coordsize="21600,21600" o:gfxdata="UEsDBAoAAAAAAIdO4kAAAAAAAAAAAAAAAAAEAAAAZHJzL1BLAwQUAAAACACHTuJAIBSaA9QAAAAF&#10;AQAADwAAAGRycy9kb3ducmV2LnhtbE2PwU7DMBBE70j8g7WVuFHHFbVKiFOhiiKulEpc3XibRLXX&#10;wXbS8vcYLvSy0mhGM2+r9cVZNmGIvScFYl4AQ2q86alVsP/Y3q+AxaTJaOsJFXxjhHV9e1Pp0vgz&#10;veO0Sy3LJRRLraBLaSg5j02HTse5H5Cyd/TB6ZRlaLkJ+pzLneWLopDc6Z7yQqcH3HTYnHajUzDJ&#10;t8/ncSO/jq/jfulfJhuE3Cp1NxPFE7CEl/Qfhl/8jA51Zjr4kUxkVkF+JP3d7K2EWAI7KFg8PErg&#10;dcWv6esfUEsDBBQAAAAIAIdO4kDLvL+q6AEAAJADAAAOAAAAZHJzL2Uyb0RvYy54bWytU0uOEzEQ&#10;3SNxB8t70h1HCZlWOrOYMLDgM9LAASq2u9uSf7KddHIWrsGKDceZa1B2hwFmdggvrHLVc1W95/Lm&#10;+mQ0OcoQlbMtnc9qSqTlTijbt/TL59tXa0piAitAOytbepaRXm9fvtiMvpHMDU4LGQgmsbEZfUuH&#10;lHxTVZEP0kCcOS8tBjsXDCQ8hr4SAUbMbnTF6npVjS4IHxyXMaJ3NwXptuTvOsnTp66LMhHdUuwt&#10;lT2UfZ/3aruBpg/gB8UvbcA/dGFAWSz6mGoHCcghqGepjOLBRdelGXemcl2nuCwckM28fsLmfgAv&#10;CxcUJ/pHmeL/S8s/Hu8CUaKla5THgsE3evj67eH7D8LWbJH1GX1sEHZj78LlFD3e2Y8fnEA0HJIr&#10;1E9dMKTTyr/DQSgepEdOLV2wqzmrl5ScW8rYelVfZJenRDjG2ZLVVxjmGF8tlrlmBU1OlxX1Iaa3&#10;0hmSjZZqZbMk0MDxfUwT9Bcku627VVqjHxptyYitsNdYkHDjkWS0fbkcnVYiAzMuhn5/owM5Qh6S&#10;si49/AXLVXYQhwkn0Nq5lIHQBHewolgJlH5jBUlnj9qkoMD2WtLciJGCEi3xm2Rr6lxb5JoFzpJO&#10;Uu+dOBelix+fvahxGdE8V3+ey+3fH2n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UmgPUAAAA&#10;BQEAAA8AAAAAAAAAAQAgAAAAIgAAAGRycy9kb3ducmV2LnhtbFBLAQIUABQAAAAIAIdO4kDLvL+q&#10;6AEAAJADAAAOAAAAAAAAAAEAIAAAACMBAABkcnMvZTJvRG9jLnhtbFBLBQYAAAAABgAGAFkBAAB9&#10;BQAAAAA=&#10;">
                        <v:fill on="f" focussize="0,0"/>
                        <v:stroke weight="1pt" color="#000000" joinstyle="round" dashstyle="dashDot" endarrow="block"/>
                        <v:imagedata o:title=""/>
                        <o:lock v:ext="edit" aspectratio="f"/>
                      </v:line>
                      <v:line id="直线 2824" o:spid="_x0000_s1026" o:spt="20" style="position:absolute;left:3858260;top:745490;height:635;width:179705;" filled="f" stroked="t" coordsize="21600,21600" o:gfxdata="UEsDBAoAAAAAAIdO4kAAAAAAAAAAAAAAAAAEAAAAZHJzL1BLAwQUAAAACACHTuJA8MJq1NUAAAAF&#10;AQAADwAAAGRycy9kb3ducmV2LnhtbE2PQUvDQBCF74L/YRnBi9hNopY2ZlNQEA+erII9bpNpEszO&#10;pruTpP57Ry96GXi8mfe+KTYn16sJQ+w8GUgXCSikytcdNQbe356uV6AiW6pt7wkNfGGETXl+Vti8&#10;9jO94rTlRkkIxdwaaJmHXOtYtehsXPgBSbyDD86yyNDoOthZwl2vsyRZamc7kobWDvjYYvW5HZ1g&#10;aBf44/llHB+majfvsiNf3RyNubxIk3tQjCf+W4YffLmBUpj2fqQ6qt6APMK/U7xVmt6B2hvIbtdL&#10;0GWh/9OX31BLAwQUAAAACACHTuJARPNPutQBAABrAwAADgAAAGRycy9lMm9Eb2MueG1srVNLjhsh&#10;EN1Hyh0Q+7jbPf5Ny+1ZzGSyyWekJAcoA91GAgoBdttnyTWyyibHmWukwJ7JbxeFBYKqx6t6D1jf&#10;HK1hBxWiRtfx6aTmTDmBUruh458/3b9acRYTOAkGner4SUV+s3n5Yj36VjW4QyNVYETiYjv6ju9S&#10;8m1VRbFTFuIEvXKU7DFYSLQNQyUDjMRuTdXU9aIaMUgfUKgYKXp3TvJN4e97JdKHvo8qMdNx6i2V&#10;OZR5m+dqs4Z2COB3WlzagH/owoJ2VPSZ6g4SsH3Qf1FZLQJG7NNEoK2w77VQRQOpmdZ/qPm4A6+K&#10;FjIn+meb4v+jFe8PD4Fp2fHVlDMHlu7o8cvXx2/fWbNqZtmf0ceWYLfuIVx20dOZ7fgOJaFhn7BI&#10;P/bBZgtIFDt2/Go1XzUL8vzU8eVsPru+mK2OiQnKT5fXy3rOmaD84mqeK1XQPpH4ENMbhZblRceN&#10;dtkIaOHwNqYz9AmSww7vtTEUh9Y4NhJ7s6yptrCepEU3lMMRjZYZmHExDNtbE9gB8tMo49LDb7CA&#10;eycLcQJtXjvJ0smT7BQ0uMEonqtZJTkzin5AXp3bM44EZe+yW2cXtyhPxcQSpxstki+vLz+ZX/fl&#10;9M8/sv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MJq1NUAAAAFAQAADwAAAAAAAAABACAAAAAi&#10;AAAAZHJzL2Rvd25yZXYueG1sUEsBAhQAFAAAAAgAh07iQETzT7rUAQAAawMAAA4AAAAAAAAAAQAg&#10;AAAAJAEAAGRycy9lMm9Eb2MueG1sUEsFBgAAAAAGAAYAWQEAAGoFAAAAAA==&#10;">
                        <v:fill on="f" focussize="0,0"/>
                        <v:stroke weight="1pt" color="#000000" joinstyle="round" endarrow="block"/>
                        <v:imagedata o:title=""/>
                        <o:lock v:ext="edit" aspectratio="f"/>
                      </v:line>
                      <v:shape id="文本框 2825" o:spid="_x0000_s1026" o:spt="202" type="#_x0000_t202" style="position:absolute;left:4039235;top:603885;height:280670;width:46799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236mzoCAABTBAAADgAAAGRycy9lMm9Eb2MueG1srVTN&#10;btQwEL4j8Q6W7zTZ7HZ/omarslURUvmRCg/gdZzEwvYY27tJeQB4A05cuPNcfQ7GzrasClwQOVie&#10;zOSbb76Zydn5oBXZC+clmIpOTnJKhOFQS9NW9P27q2dLSnxgpmYKjKjorfD0fP30yVlvS1FAB6oW&#10;jiCI8WVvK9qFYMss87wTmvkTsMKgswGnWUDTtVntWI/oWmVFns+zHlxtHXDhPb69HJ10nfCbRvDw&#10;pmm8CERVFLmFdLp0buOZrc9Y2TpmO8kPNNg/sNBMGkz6AHXJAiM7J3+D0pI78NCEEw46g6aRXKQa&#10;sJpJ/qiam45ZkWpBcbx9kMn/P1j+ev/WEVlXdFlQYpjGHt19/XL37cfd98+kWBanUaLe+hIjbyzG&#10;huE5DNjqVK6318A/eGJg0zHTigvnoO8Eq5HiJH6ZHX064vgIsu1fQY2p2C5AAhoap6N+qAhB9Fk+&#10;XRXTU0puKzrPp8tlosFKMQTCo3++WK3QzdFfLPP5InUyY+U9jnU+vBCgSbxU1OEgpDxsf+1D5MXK&#10;+5CY1oOS9ZVUKhmu3W6UI3uGQ3OVnlTKozBlSI9VFoscB4trixp6046y/BUuT8+f4LQMuAlKamzF&#10;cZAyBxWjcKOEYdgOh65sob5FPR2Mk42biJcO3CdKepxqpPRxx5ygRL002JPVZDaLa5CM2emiQMMd&#10;e7bHHmY4QlU0UDJeN2FcnZ11su0w0zgFBi6wj41MwsaGj6wOvHFyk96HLYurcWynqF//gv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MT6edgAAAAFAQAADwAAAAAAAAABACAAAAAiAAAAZHJzL2Rv&#10;d25yZXYueG1sUEsBAhQAFAAAAAgAh07iQP9t+ps6AgAAUwQAAA4AAAAAAAAAAQAgAAAAJwEAAGRy&#10;cy9lMm9Eb2MueG1sUEsFBgAAAAAGAAYAWQEAANMFAAAAAA==&#10;">
                        <v:fill on="t" focussize="0,0"/>
                        <v:stroke weight="1pt" color="#000000" miterlimit="8" joinstyle="miter"/>
                        <v:imagedata o:title=""/>
                        <o:lock v:ext="edit" aspectratio="f"/>
                        <v:textbox>
                          <w:txbxContent>
                            <w:p>
                              <w:pPr>
                                <w:jc w:val="center"/>
                              </w:pPr>
                              <w:r>
                                <w:rPr>
                                  <w:rFonts w:hint="eastAsia"/>
                                </w:rPr>
                                <w:t>足干</w:t>
                              </w:r>
                              <w:r>
                                <w:rPr>
                                  <w:rFonts w:hint="eastAsia"/>
                                </w:rPr>
                                <w:tab/>
                              </w:r>
                            </w:p>
                          </w:txbxContent>
                        </v:textbox>
                      </v:shape>
                      <v:line id="直线 2826" o:spid="_x0000_s1026" o:spt="20" style="position:absolute;left:4914265;top:891540;height:297180;width:635;" filled="f" stroked="t" coordsize="21600,21600" o:gfxdata="UEsDBAoAAAAAAIdO4kAAAAAAAAAAAAAAAAAEAAAAZHJzL1BLAwQUAAAACACHTuJA8MJq1NUAAAAF&#10;AQAADwAAAGRycy9kb3ducmV2LnhtbE2PQUvDQBCF74L/YRnBi9hNopY2ZlNQEA+erII9bpNpEszO&#10;pruTpP57Ry96GXi8mfe+KTYn16sJQ+w8GUgXCSikytcdNQbe356uV6AiW6pt7wkNfGGETXl+Vti8&#10;9jO94rTlRkkIxdwaaJmHXOtYtehsXPgBSbyDD86yyNDoOthZwl2vsyRZamc7kobWDvjYYvW5HZ1g&#10;aBf44/llHB+majfvsiNf3RyNubxIk3tQjCf+W4YffLmBUpj2fqQ6qt6APMK/U7xVmt6B2hvIbtdL&#10;0GWh/9OX31BLAwQUAAAACACHTuJAimok/dYBAABrAwAADgAAAGRycy9lMm9Eb2MueG1srVPNbhsh&#10;EL5X6jsg7vWuN45jr7zOIWl66U+ktg8wBnaNBAwC7LWfpa/RUy99nLxGB+ykTXqrygExzMzHfN8M&#10;q+uDNWyvQtToOj6d1JwpJ1BqN3T865e7NwvOYgInwaBTHT+qyK/Xr1+tRt+qBrdopAqMQFxsR9/x&#10;bUq+raootspCnKBXjpw9BguJzDBUMsBI6NZUTV3PqxGD9AGFipFub09Ovi74fa9E+tT3USVmOk61&#10;pbKHsm/yXq1X0A4B/FaLcxnwD1VY0I4efYK6hQRsF/RfUFaLgBH7NBFoK+x7LVThQGym9Qs2n7fg&#10;VeFC4kT/JFP8f7Di4/4+MC07vrjgzIGlHj18+/7w4ydrFs086zP62FLYjbsPZyt6ytmMH1BSNOwS&#10;FuqHPtgsAZFih47PltNZM7/k7EjYy+nl7Cy2OiQmyD+/IJ8gZ7O8mi6Ks4L2EcSHmN4ptCwfOm60&#10;y0JAC/v3MVEZFPoYkq8d3mljSjONYyNNYnNVU7+F9UQtuqEkRzRa5sCcEsOwuTGB7SGPRlmZLQE/&#10;Cwu4c7IAJ9DmrZMsHT3RTkGDG4zi+TWrJGdG0Q/IpxOKcQSWtctqnVTcoDwWEcs9dbQ8d56+PDJ/&#10;2iX79x9Z/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wmrU1QAAAAUBAAAPAAAAAAAAAAEAIAAA&#10;ACIAAABkcnMvZG93bnJldi54bWxQSwECFAAUAAAACACHTuJAimok/dYBAABrAwAADgAAAAAAAAAB&#10;ACAAAAAkAQAAZHJzL2Uyb0RvYy54bWxQSwUGAAAAAAYABgBZAQAAbAUAAAAA&#10;">
                        <v:fill on="f" focussize="0,0"/>
                        <v:stroke weight="1pt" color="#000000" joinstyle="round" endarrow="block"/>
                        <v:imagedata o:title=""/>
                        <o:lock v:ext="edit" aspectratio="f"/>
                      </v:line>
                      <v:shape id="文本框 2827" o:spid="_x0000_s1026" o:spt="202" type="#_x0000_t202" style="position:absolute;left:4686300;top:1188720;height:297180;width:46672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4XoDWjcCAABUBAAADgAAAGRycy9lMm9Eb2MueG1srVTN&#10;jtMwEL4j8Q6W72za0G2zUdPV0tUipOVHWngA13ESC9tjbLfJ8gDsG3Diwp3n6nMwdrpLtcAF4YNl&#10;Z8bffPPNTJbng1ZkJ5yXYCo6PZlQIgyHWpq2oh/eXz0rKPGBmZopMKKit8LT89XTJ8veliKHDlQt&#10;HEEQ48veVrQLwZZZ5nknNPMnYIVBYwNOs4BX12a1Yz2ia5Xlk8k868HV1gEX3uPXy9FIVwm/aQQP&#10;b5vGi0BURZFbSLtL+ybu2WrJytYx20l+oMH+gYVm0mDQB6hLFhjZOvkblJbcgYcmnHDQGTSN5CLl&#10;gNlMJ4+yuemYFSkXFMfbB5n8/4Plb3bvHJF1RYsZJYZprNH+693+24/99y8kL/JFlKi3vkTPG4u+&#10;YXgBA5Y6pevtNfCPnhhYd8y04sI56DvBaqQ4jS+zo6cjjo8gm/411BiKbQMkoKFxOuqHihBEn82L&#10;+fMJFuwWcaZFscgPpRJDIDw5zBf5KSUcHfKzxbRI9oyV90DW+fBSgCbxUFGHnZACsd21D5EYK+9d&#10;YlwPStZXUql0ce1mrRzZMeyaq7RSLo/clCE90ssXkSjXFkX0ph11+SvcJK0/wWkZcBSU1FiLYydl&#10;DjJG5UYNw7AZDmXZQH2LgjoYWxtHEQ8duM+U9NjWSOnTljlBiXplsChn09kszkG6zE6jrsQdWzbH&#10;FmY4QlU0UDIe12Gcna11su0w0tgGBi6wkI1MwsaKj6wOvLF1k96HMYuzcXxPXr9+B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MT6edgAAAAFAQAADwAAAAAAAAABACAAAAAiAAAAZHJzL2Rvd25y&#10;ZXYueG1sUEsBAhQAFAAAAAgAh07iQOF6A1o3AgAAVAQAAA4AAAAAAAAAAQAgAAAAJwEAAGRycy9l&#10;Mm9Eb2MueG1sUEsFBgAAAAAGAAYAWQEAANAFAAAAAA==&#10;">
                        <v:fill on="t" focussize="0,0"/>
                        <v:stroke weight="1pt" color="#000000" miterlimit="8" joinstyle="miter"/>
                        <v:imagedata o:title=""/>
                        <o:lock v:ext="edit" aspectratio="f"/>
                        <v:textbox>
                          <w:txbxContent>
                            <w:p>
                              <w:pPr>
                                <w:jc w:val="center"/>
                              </w:pPr>
                              <w:r>
                                <w:rPr>
                                  <w:rFonts w:hint="eastAsia"/>
                                </w:rPr>
                                <w:t>装袋</w:t>
                              </w:r>
                            </w:p>
                          </w:txbxContent>
                        </v:textbox>
                      </v:shape>
                      <v:shape id="文本框 2828" o:spid="_x0000_s1026" o:spt="202" type="#_x0000_t202" style="position:absolute;left:685800;top:594360;height:297180;width:467995;" fillcolor="#FFFFFF" filled="t" stroked="t" coordsize="21600,21600" o:gfxdata="UEsDBAoAAAAAAIdO4kAAAAAAAAAAAAAAAAAEAAAAZHJzL1BLAwQUAAAACACHTuJA0MT6edgAAAAF&#10;AQAADwAAAGRycy9kb3ducmV2LnhtbE2PQUvDQBCF74L/YRnBi9jdFC1pzKQHbREvBWtBettmp0lo&#10;djZmN2n771296GXg8R7vfZMvzrYVI/W+cYyQTBQI4tKZhiuE7cfqPgXhg2ajW8eEcCEPi+L6KteZ&#10;cSd+p3ETKhFL2GcaoQ6hy6T0ZU1W+4nriKN3cL3VIcq+kqbXp1huWzlVaiatbjgu1Lqj55rK42aw&#10;COvLJ3+9DuowvnXpbntcL19Wd0vE25tEPYEIdA5/YfjBj+hQRKa9G9h40SLER8LvjV6aJI8g9gjT&#10;h/kMZJHL//TFN1BLAwQUAAAACACHTuJAdLVbJTgCAABSBAAADgAAAGRycy9lMm9Eb2MueG1srVTN&#10;btQwEL4j8Q6W7zS7YX+yUbNVaVWEVH6kwgN4HSexsD3G9m5SHoC+AScu3HmufQ7GzrasClwQOVie&#10;zOSbb76ZyenZoBXZCeclmIpOTyaUCMOhlqat6If3V88KSnxgpmYKjKjorfD0bP30yWlvS5FDB6oW&#10;jiCI8WVvK9qFYMss87wTmvkTsMKgswGnWUDTtVntWI/oWmX5ZLLIenC1dcCF9/j2cnTSdcJvGsHD&#10;26bxIhBVUeQW0unSuYlntj5lZeuY7SQ/0GD/wEIzaTDpA9QlC4xsnfwNSkvuwEMTTjjoDJpGcpFq&#10;wGqmk0fV3HTMilQLiuPtg0z+/8HyN7t3jsi6osWcEsM09mj/9W7/7cf++xeSF3kRJeqtLzHyxmJs&#10;GF7AgK1O5Xp7DfyjJwYuOmZace4c9J1gNVKcxi+zo09HHB9BNv1rqDEV2wZIQEPjdNQPFSGIvijm&#10;xQT7dVvR+Wr2fHFolBgC4eieLZarFfLl6M9Xy2mR/Bkr72Gs8+GlAE3ipaIO5yClYbtrHyItVt6H&#10;xKwelKyvpFLJcO3mQjmyYzgzV+lJlTwKU4b0WGS+jDy5tiihN+2oyl/hJun5E5yWARdBSY2dOA5S&#10;5iBi1G1UMAyb4dCUDdS3KKeDcbBxEfHSgftMSY9DjZQ+bZkTlKhXBluyms5mcQuSMZsvczTcsWdz&#10;7GGGI1RFAyXj9SKMm7O1TrYdZhqHwMA5trGRSdjY75HVgTcObtL7sGRxM47tFPXrV7D+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DE+nnYAAAABQEAAA8AAAAAAAAAAQAgAAAAIgAAAGRycy9kb3du&#10;cmV2LnhtbFBLAQIUABQAAAAIAIdO4kB0tVslOAIAAFIEAAAOAAAAAAAAAAEAIAAAACcBAABkcnMv&#10;ZTJvRG9jLnhtbFBLBQYAAAAABgAGAFkBAADRBQAAAAA=&#10;">
                        <v:fill on="t" focussize="0,0"/>
                        <v:stroke weight="1pt" color="#000000" miterlimit="8" joinstyle="miter"/>
                        <v:imagedata o:title=""/>
                        <o:lock v:ext="edit" aspectratio="f"/>
                        <v:textbox>
                          <w:txbxContent>
                            <w:p>
                              <w:pPr>
                                <w:jc w:val="center"/>
                              </w:pPr>
                              <w:r>
                                <w:rPr>
                                  <w:rFonts w:hint="eastAsia"/>
                                </w:rPr>
                                <w:t>杀青</w:t>
                              </w:r>
                            </w:p>
                            <w:p>
                              <w:pPr>
                                <w:jc w:val="center"/>
                              </w:pPr>
                              <w:r>
                                <w:rPr>
                                  <w:rFonts w:hint="eastAsia"/>
                                </w:rPr>
                                <w:tab/>
                              </w:r>
                            </w:p>
                          </w:txbxContent>
                        </v:textbox>
                      </v:shape>
                      <v:line id="直线 2829" o:spid="_x0000_s1026" o:spt="20" style="position:absolute;left:228600;top:891540;flip:y;height:297180;width:0;" filled="f" stroked="t" coordsize="21600,21600" o:gfxdata="UEsDBAoAAAAAAIdO4kAAAAAAAAAAAAAAAAAEAAAAZHJzL1BLAwQUAAAACACHTuJAyZwoI9cAAAAF&#10;AQAADwAAAGRycy9kb3ducmV2LnhtbE2PwU7DMBBE70j9B2srcaOOq7ZqQ5weqiJxQtAiJG5uvCSh&#10;8TrY26bw9RgucFlpNKOZt8X64jpxxhBbTxrUJAOBVHnbUq3heX93swQR2ZA1nSfU8IkR1uXoqjC5&#10;9QM94XnHtUglFHOjoWHucylj1aAzceJ7pOS9+eAMJxlqaYMZUrnr5DTLFtKZltJCY3rcNFgddyen&#10;YbUf5v4xHF9mqv14/dq+c3//wFpfj1V2C4Lxwn9h+MFP6FAmpoM/kY2i05Ae4d+bvKVScxAHDdPZ&#10;agGyLOR/+vIbUEsDBBQAAAAIAIdO4kAXPkQg2AEAAHEDAAAOAAAAZHJzL2Uyb0RvYy54bWytU0uO&#10;EzEQ3SNxB8t70p0WCUkrnVnMMGz4jATMvmK7uy3ZLst20slZuAYrNhxnrkHZCQMDO4QXll2fV/We&#10;y5urozXsoELU6Do+n9WcKSdQajd0/POn2xcrzmICJ8GgUx0/qcivts+fbSbfqgZHNFIFRiAutpPv&#10;+JiSb6sqilFZiDP0ypGzx2Ah0TUMlQwwEbo1VVPXy2rCIH1AoWIk683ZybcFv++VSB/6PqrETMep&#10;t1T2UPZd3qvtBtohgB+1uLQB/9CFBe2o6CPUDSRg+6D/grJaBIzYp5lAW2Hfa6EKB2Izr/9g83EE&#10;rwoXEif6R5ni/4MV7w93gWnZ8dWSMweW3ujhy9eHb99Zs2rWWZ/Jx5bCrt1duNyip5zd9A4lRcM+&#10;YaF+7INlvdH+ngahWIgeO3a8aVbLmsQ/UZH1fPHyoro6JibITR5Brmb9ar4qrgrajJXl9CGmNwot&#10;y4eOG+2yHtDC4W1M1A2F/gzJZoe32pjypsaxqePrRbMgeOuJYHRDyY1otMxxOSOGYXdtAjtAHpCy&#10;MmfCfRIWcO9kwU2gzWsnWTp5Ip+CBjcYxXMxqyRnRtE/yKczinEElhXMmp213KE8FSmLnd61lLvM&#10;YB6c3+8l+9dP2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ZwoI9cAAAAFAQAADwAAAAAAAAAB&#10;ACAAAAAiAAAAZHJzL2Rvd25yZXYueG1sUEsBAhQAFAAAAAgAh07iQBc+RCDYAQAAcQMAAA4AAAAA&#10;AAAAAQAgAAAAJgEAAGRycy9lMm9Eb2MueG1sUEsFBgAAAAAGAAYAWQEAAHAFAAAAAA==&#10;">
                        <v:fill on="f" focussize="0,0"/>
                        <v:stroke color="#000000" joinstyle="round" endarrow="block"/>
                        <v:imagedata o:title=""/>
                        <o:lock v:ext="edit" aspectratio="f"/>
                      </v:line>
                      <v:line id="直线 3049" o:spid="_x0000_s1026" o:spt="20" style="position:absolute;left:1714500;top:396240;flip:y;height:215900;width:635;" filled="f" stroked="t" coordsize="21600,21600" o:gfxdata="UEsDBAoAAAAAAIdO4kAAAAAAAAAAAAAAAAAEAAAAZHJzL1BLAwQUAAAACACHTuJAIBSaA9QAAAAF&#10;AQAADwAAAGRycy9kb3ducmV2LnhtbE2PwU7DMBBE70j8g7WVuFHHFbVKiFOhiiKulEpc3XibRLXX&#10;wXbS8vcYLvSy0mhGM2+r9cVZNmGIvScFYl4AQ2q86alVsP/Y3q+AxaTJaOsJFXxjhHV9e1Pp0vgz&#10;veO0Sy3LJRRLraBLaSg5j02HTse5H5Cyd/TB6ZRlaLkJ+pzLneWLopDc6Z7yQqcH3HTYnHajUzDJ&#10;t8/ncSO/jq/jfulfJhuE3Cp1NxPFE7CEl/Qfhl/8jA51Zjr4kUxkVkF+JP3d7K2EWAI7KFg8PErg&#10;dcWv6esfUEsDBBQAAAAIAIdO4kCc+sTN5gEAAJADAAAOAAAAZHJzL2Uyb0RvYy54bWytU7mO2zAQ&#10;7QPkHwj2sWT5WguWt1hn0+RYIEc/JimJAC+QtGV/S34jVZp8zv5GhpSyubogKog5HmfmPQ13txet&#10;yFn4IK1p6HxWUiIMs1yarqEfP9y/uKEkRDAclDWioVcR6O3++bPd4GpR2d4qLjzBIibUg2toH6Or&#10;iyKwXmgIM+uEwWRrvYaIru8K7mHA6loVVVmui8F67rxlIgSMHsYk3ef6bStYfNe2QUSiGoqzxXz6&#10;fB7TWex3UHceXC/ZNAb8wxQapMGmT6UOEIGcvPyrlJbM22DbOGNWF7ZtJROZA7KZl3+wed+DE5kL&#10;ihPck0zh/5Vlb88Pnkje0JsNJQY0/qPHz18ev34ji3K5TfoMLtQIuzMPfvKCwzvH4Y3liIZTtJn6&#10;pfWatEq6T7gIOYL0yAWdzXy5KlH9a0MX23W1nGQXl0gY5teLFSUMk9V8tUUcdimgTuWSos6H+EpY&#10;TZLRUCVNkgRqOL8OcYT+gKSwsfdSKYxDrQwZsHu1Sb2ZdkgymC5fDlZJnoAJF3x3vFOenCEtSf6m&#10;GX6DpS4HCP2I42gdbExAqL09GZ6tCFK9NJzEq0NtopdgOiVoGkQLTokS+EySNU6uDHJNAidJR6mP&#10;ll+z0jmOvz2rMa1o2qtf/Xz750Pa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FJoD1AAAAAUB&#10;AAAPAAAAAAAAAAEAIAAAACIAAABkcnMvZG93bnJldi54bWxQSwECFAAUAAAACACHTuJAnPrEzeYB&#10;AACQAwAADgAAAAAAAAABACAAAAAjAQAAZHJzL2Uyb0RvYy54bWxQSwUGAAAAAAYABgBZAQAAewUA&#10;AAAA&#10;">
                        <v:fill on="f" focussize="0,0"/>
                        <v:stroke weight="1pt" color="#000000" joinstyle="round" dashstyle="dashDot" endarrow="block"/>
                        <v:imagedata o:title=""/>
                        <o:lock v:ext="edit" aspectratio="f"/>
                      </v:line>
                      <w10:wrap type="none"/>
                      <w10:anchorlock/>
                    </v:group>
                  </w:pict>
                </mc:Fallback>
              </mc:AlternateContent>
            </w:r>
          </w:p>
          <w:p>
            <w:pPr>
              <w:spacing w:line="440" w:lineRule="exact"/>
              <w:ind w:left="315" w:leftChars="150"/>
              <w:jc w:val="center"/>
              <w:rPr>
                <w:szCs w:val="21"/>
              </w:rPr>
            </w:pPr>
            <w:r>
              <w:rPr>
                <w:rFonts w:hint="eastAsia"/>
                <w:szCs w:val="21"/>
              </w:rPr>
              <w:t>图2  绿茶初加工生产工艺流程及产污位置图</w:t>
            </w:r>
          </w:p>
          <w:p>
            <w:pPr>
              <w:spacing w:line="440" w:lineRule="exact"/>
              <w:ind w:left="126" w:leftChars="60" w:right="71" w:rightChars="34" w:firstLine="194" w:firstLineChars="81"/>
              <w:rPr>
                <w:sz w:val="24"/>
              </w:rPr>
            </w:pPr>
            <w:r>
              <w:rPr>
                <w:rFonts w:hint="eastAsia"/>
                <w:sz w:val="24"/>
              </w:rPr>
              <w:t>A、摊放：摊放的目的和萎凋一样，是使鲜叶经过一段时间失水，使一定硬脆的梗叶成萎蔫凋谢状况的过程，也是绿茶初制的第一道工序。摊放和萎凋不同点在于摊放直接将茶叶铺滩在地上，而且时间相对更短，水分散失量也相对较少。摊放过程茶叶水分损失约12％。</w:t>
            </w:r>
          </w:p>
          <w:p>
            <w:pPr>
              <w:spacing w:line="440" w:lineRule="exact"/>
              <w:ind w:left="126" w:leftChars="60" w:right="71" w:rightChars="34" w:firstLine="153" w:firstLineChars="64"/>
              <w:rPr>
                <w:sz w:val="24"/>
              </w:rPr>
            </w:pPr>
            <w:r>
              <w:rPr>
                <w:rFonts w:hint="eastAsia"/>
                <w:sz w:val="24"/>
              </w:rPr>
              <w:t>B、杀青：杀青对绿茶品质起着决定性作用。通过高温，破坏鲜叶中酶的特性，制止多酚类物质氧化，以防止叶子变红；同时蒸发叶内的部分水份，使叶子变软，为揉捻造形创造条件。随着水分的蒸发，鲜叶中具有青草气的低沸点芳香物质挥发消失，从而是茶叶香气得到改善。杀青叶含水量在50％～55％之间，散发良好的茶香。本项目杀青方式电热杀青。</w:t>
            </w:r>
          </w:p>
          <w:p>
            <w:pPr>
              <w:spacing w:line="440" w:lineRule="exact"/>
              <w:ind w:left="141" w:leftChars="67" w:right="71" w:rightChars="34" w:firstLine="153" w:firstLineChars="64"/>
              <w:rPr>
                <w:sz w:val="24"/>
              </w:rPr>
            </w:pPr>
            <w:r>
              <w:rPr>
                <w:rFonts w:hint="eastAsia"/>
                <w:sz w:val="24"/>
              </w:rPr>
              <w:t>C、揉捻：揉捻是绿茶塑造外形的一道工序。通过利用外力作用，使叶片揉破变轻，卷转成条，体积缩小，且便于冲泡。同时部分茶汁挤溢附着在叶表面，对提高茶滋味浓度也有重要作用。绿茶的揉捻工序有冷揉与热揉之分。所谓冷揉，即杀青叶经过摊凉后揉捻；热揉则是杀青叶不经摊凉而趁热进行的揉捻。嫩叶宜冷揉以保持黄绿明亮之汤色于嫩绿的叶底，老叶宜热揉以利于条索紧结，减少碎末。本项目采用不锈钢揉捻机对茶叶进行揉捻加工。</w:t>
            </w:r>
          </w:p>
          <w:p>
            <w:pPr>
              <w:spacing w:line="440" w:lineRule="exact"/>
              <w:ind w:left="141" w:leftChars="67" w:right="71" w:rightChars="34" w:firstLine="124" w:firstLineChars="52"/>
              <w:rPr>
                <w:sz w:val="24"/>
              </w:rPr>
            </w:pPr>
            <w:r>
              <w:rPr>
                <w:rFonts w:hint="eastAsia"/>
                <w:sz w:val="24"/>
              </w:rPr>
              <w:t>D、做型：根据绿茶的不同类别，做型分为曲毫和理条两种工序，分别采用曲毫机和理条机。理条为条形绿茶做形工序，目的是塑形、失水、显毫和提香。曲毫一般温度掌握在60～80℃之间，要求边做形边干燥的同时，注重透气，保持在制叶良好色泽的形成。时间一般为20～30分钟，炒至茶条卷曲、含水量在10％～12％时，即可出机摊晾。项目采用曲毫机和理条机进行生产。</w:t>
            </w:r>
          </w:p>
          <w:p>
            <w:pPr>
              <w:spacing w:line="440" w:lineRule="exact"/>
              <w:ind w:left="126" w:leftChars="60" w:right="71" w:rightChars="34" w:firstLine="110" w:firstLineChars="46"/>
              <w:rPr>
                <w:sz w:val="24"/>
              </w:rPr>
            </w:pPr>
            <w:r>
              <w:rPr>
                <w:rFonts w:hint="eastAsia"/>
                <w:sz w:val="24"/>
              </w:rPr>
              <w:t>E、初烘：采用小型烘干机，进风口温度掌握在200℃左右，要求薄摊快烘，烘至在制叶含水量在40％左右，下机冷却，回潮</w:t>
            </w:r>
            <w:r>
              <w:rPr>
                <w:sz w:val="24"/>
              </w:rPr>
              <w:t>15～</w:t>
            </w:r>
            <w:r>
              <w:rPr>
                <w:rFonts w:hint="eastAsia"/>
                <w:sz w:val="24"/>
              </w:rPr>
              <w:t>2</w:t>
            </w:r>
            <w:r>
              <w:rPr>
                <w:sz w:val="24"/>
              </w:rPr>
              <w:t>0</w:t>
            </w:r>
            <w:r>
              <w:rPr>
                <w:rFonts w:hint="eastAsia"/>
                <w:sz w:val="24"/>
              </w:rPr>
              <w:t>分钟。</w:t>
            </w:r>
          </w:p>
          <w:p>
            <w:pPr>
              <w:spacing w:line="440" w:lineRule="exact"/>
              <w:ind w:left="99" w:leftChars="47" w:right="71" w:rightChars="34" w:firstLine="180" w:firstLineChars="75"/>
              <w:rPr>
                <w:sz w:val="24"/>
              </w:rPr>
            </w:pPr>
            <w:r>
              <w:rPr>
                <w:rFonts w:hint="eastAsia"/>
                <w:sz w:val="24"/>
              </w:rPr>
              <w:t>F、足干：足干一般采用文火，温度应控制在60～70℃之间，时间根据上烘时在制叶含水量而定，待含水量降至4％～5％、茶叶呈足干时下机，冷却收藏。</w:t>
            </w:r>
          </w:p>
          <w:p>
            <w:pPr>
              <w:spacing w:line="440" w:lineRule="exact"/>
              <w:ind w:left="168" w:leftChars="80" w:right="71" w:rightChars="34" w:firstLine="124" w:firstLineChars="52"/>
              <w:rPr>
                <w:sz w:val="24"/>
              </w:rPr>
            </w:pPr>
            <w:r>
              <w:rPr>
                <w:rFonts w:hint="eastAsia"/>
                <w:sz w:val="24"/>
              </w:rPr>
              <w:t>③茶叶深加工生产工艺流程及工艺简述</w:t>
            </w:r>
          </w:p>
          <w:p>
            <w:pPr>
              <w:spacing w:line="440" w:lineRule="exact"/>
              <w:ind w:left="126" w:leftChars="60" w:right="71" w:rightChars="34" w:firstLine="480" w:firstLineChars="200"/>
              <w:rPr>
                <w:sz w:val="24"/>
              </w:rPr>
            </w:pPr>
            <w:r>
              <w:rPr>
                <w:rFonts w:hint="eastAsia"/>
                <w:sz w:val="24"/>
              </w:rPr>
              <w:t>茶叶初制是将鲜叶加工成毛茶，精制是将毛茶制成中高端茶叶。茶叶精制的目的在于整饰茶叶外形，分做花色，分离老嫩，划分级别，去除次杂，纯净品质，拼配茶叶，稳定质量。具体工艺如下：</w:t>
            </w:r>
          </w:p>
          <w:p>
            <w:pPr>
              <w:adjustRightInd w:val="0"/>
              <w:snapToGrid w:val="0"/>
              <w:spacing w:line="360" w:lineRule="auto"/>
              <w:jc w:val="center"/>
              <w:rPr>
                <w:sz w:val="24"/>
              </w:rPr>
            </w:pPr>
            <w:r>
              <w:rPr>
                <w:sz w:val="24"/>
              </w:rPr>
              <mc:AlternateContent>
                <mc:Choice Requires="wpc">
                  <w:drawing>
                    <wp:inline distT="0" distB="0" distL="0" distR="0">
                      <wp:extent cx="5257800" cy="990600"/>
                      <wp:effectExtent l="0" t="0" r="9525" b="0"/>
                      <wp:docPr id="112" name="画布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文本框 2575"/>
                              <wps:cNvSpPr txBox="1">
                                <a:spLocks noChangeArrowheads="1"/>
                              </wps:cNvSpPr>
                              <wps:spPr bwMode="auto">
                                <a:xfrm>
                                  <a:off x="9525" y="617220"/>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毛茶</w:t>
                                    </w:r>
                                    <w:r>
                                      <w:rPr>
                                        <w:rFonts w:hint="eastAsia"/>
                                      </w:rPr>
                                      <w:tab/>
                                    </w:r>
                                  </w:p>
                                </w:txbxContent>
                              </wps:txbx>
                              <wps:bodyPr rot="0" vert="horz" wrap="square" lIns="91440" tIns="45720" rIns="91440" bIns="45720" anchor="t" anchorCtr="0" upright="1">
                                <a:noAutofit/>
                              </wps:bodyPr>
                            </wps:wsp>
                            <wps:wsp>
                              <wps:cNvPr id="90" name="直线 2576"/>
                              <wps:cNvCnPr/>
                              <wps:spPr bwMode="auto">
                                <a:xfrm>
                                  <a:off x="485140" y="767715"/>
                                  <a:ext cx="179705" cy="635"/>
                                </a:xfrm>
                                <a:prstGeom prst="line">
                                  <a:avLst/>
                                </a:prstGeom>
                                <a:noFill/>
                                <a:ln w="12700" cmpd="sng">
                                  <a:solidFill>
                                    <a:srgbClr val="000000"/>
                                  </a:solidFill>
                                  <a:round/>
                                  <a:tailEnd type="triangle" w="med" len="med"/>
                                </a:ln>
                              </wps:spPr>
                              <wps:bodyPr/>
                            </wps:wsp>
                            <wps:wsp>
                              <wps:cNvPr id="91" name="文本框 2577"/>
                              <wps:cNvSpPr txBox="1">
                                <a:spLocks noChangeArrowheads="1"/>
                              </wps:cNvSpPr>
                              <wps:spPr bwMode="auto">
                                <a:xfrm>
                                  <a:off x="656590" y="607695"/>
                                  <a:ext cx="467995" cy="297180"/>
                                </a:xfrm>
                                <a:prstGeom prst="rect">
                                  <a:avLst/>
                                </a:prstGeom>
                                <a:solidFill>
                                  <a:srgbClr val="FFFFFF"/>
                                </a:solidFill>
                                <a:ln w="12700" cmpd="sng">
                                  <a:solidFill>
                                    <a:srgbClr val="000000"/>
                                  </a:solidFill>
                                  <a:miter lim="800000"/>
                                </a:ln>
                              </wps:spPr>
                              <wps:txbx>
                                <w:txbxContent>
                                  <w:p>
                                    <w:pPr>
                                      <w:rPr>
                                        <w:sz w:val="32"/>
                                      </w:rPr>
                                    </w:pPr>
                                    <w:r>
                                      <w:rPr>
                                        <w:rFonts w:hint="eastAsia"/>
                                      </w:rPr>
                                      <w:t>抖筛</w:t>
                                    </w:r>
                                  </w:p>
                                  <w:p>
                                    <w:pPr>
                                      <w:jc w:val="center"/>
                                    </w:pPr>
                                  </w:p>
                                </w:txbxContent>
                              </wps:txbx>
                              <wps:bodyPr rot="0" vert="horz" wrap="square" lIns="91440" tIns="45720" rIns="91440" bIns="45720" anchor="t" anchorCtr="0" upright="1">
                                <a:noAutofit/>
                              </wps:bodyPr>
                            </wps:wsp>
                            <wps:wsp>
                              <wps:cNvPr id="92" name="直线 2578"/>
                              <wps:cNvCnPr/>
                              <wps:spPr bwMode="auto">
                                <a:xfrm>
                                  <a:off x="1123315" y="758190"/>
                                  <a:ext cx="179705" cy="635"/>
                                </a:xfrm>
                                <a:prstGeom prst="line">
                                  <a:avLst/>
                                </a:prstGeom>
                                <a:noFill/>
                                <a:ln w="12700" cmpd="sng">
                                  <a:solidFill>
                                    <a:srgbClr val="000000"/>
                                  </a:solidFill>
                                  <a:round/>
                                  <a:tailEnd type="triangle" w="med" len="med"/>
                                </a:ln>
                              </wps:spPr>
                              <wps:bodyPr/>
                            </wps:wsp>
                            <wps:wsp>
                              <wps:cNvPr id="93" name="文本框 2579"/>
                              <wps:cNvSpPr txBox="1">
                                <a:spLocks noChangeArrowheads="1"/>
                              </wps:cNvSpPr>
                              <wps:spPr bwMode="auto">
                                <a:xfrm>
                                  <a:off x="1304925" y="607695"/>
                                  <a:ext cx="467995" cy="297180"/>
                                </a:xfrm>
                                <a:prstGeom prst="rect">
                                  <a:avLst/>
                                </a:prstGeom>
                                <a:solidFill>
                                  <a:srgbClr val="FFFFFF"/>
                                </a:solidFill>
                                <a:ln w="12700" cmpd="sng">
                                  <a:solidFill>
                                    <a:srgbClr val="000000"/>
                                  </a:solidFill>
                                  <a:miter lim="800000"/>
                                </a:ln>
                              </wps:spPr>
                              <wps:txbx>
                                <w:txbxContent>
                                  <w:p>
                                    <w:pPr>
                                      <w:jc w:val="center"/>
                                    </w:pPr>
                                    <w:r>
                                      <w:rPr>
                                        <w:rFonts w:hint="eastAsia"/>
                                      </w:rPr>
                                      <w:t>园筛</w:t>
                                    </w:r>
                                  </w:p>
                                </w:txbxContent>
                              </wps:txbx>
                              <wps:bodyPr rot="0" vert="horz" wrap="square" lIns="91440" tIns="45720" rIns="91440" bIns="45720" anchor="t" anchorCtr="0" upright="1">
                                <a:noAutofit/>
                              </wps:bodyPr>
                            </wps:wsp>
                            <wps:wsp>
                              <wps:cNvPr id="94" name="直线 2580"/>
                              <wps:cNvCnPr/>
                              <wps:spPr bwMode="auto">
                                <a:xfrm flipV="1">
                                  <a:off x="1780540" y="756285"/>
                                  <a:ext cx="179705" cy="635"/>
                                </a:xfrm>
                                <a:prstGeom prst="line">
                                  <a:avLst/>
                                </a:prstGeom>
                                <a:noFill/>
                                <a:ln w="12700" cmpd="sng">
                                  <a:solidFill>
                                    <a:srgbClr val="000000"/>
                                  </a:solidFill>
                                  <a:round/>
                                  <a:tailEnd type="triangle" w="med" len="med"/>
                                </a:ln>
                              </wps:spPr>
                              <wps:bodyPr/>
                            </wps:wsp>
                            <wps:wsp>
                              <wps:cNvPr id="95" name="文本框 2581"/>
                              <wps:cNvSpPr txBox="1">
                                <a:spLocks noChangeArrowheads="1"/>
                              </wps:cNvSpPr>
                              <wps:spPr bwMode="auto">
                                <a:xfrm>
                                  <a:off x="1957705" y="600075"/>
                                  <a:ext cx="556895" cy="297180"/>
                                </a:xfrm>
                                <a:prstGeom prst="rect">
                                  <a:avLst/>
                                </a:prstGeom>
                                <a:solidFill>
                                  <a:srgbClr val="FFFFFF"/>
                                </a:solidFill>
                                <a:ln w="12700" cmpd="sng">
                                  <a:solidFill>
                                    <a:srgbClr val="000000"/>
                                  </a:solidFill>
                                  <a:miter lim="800000"/>
                                </a:ln>
                              </wps:spPr>
                              <wps:txbx>
                                <w:txbxContent>
                                  <w:p>
                                    <w:pPr>
                                      <w:jc w:val="center"/>
                                    </w:pPr>
                                    <w:r>
                                      <w:rPr>
                                        <w:rFonts w:hint="eastAsia"/>
                                      </w:rPr>
                                      <w:t>风选</w:t>
                                    </w:r>
                                  </w:p>
                                  <w:p>
                                    <w:pPr>
                                      <w:jc w:val="center"/>
                                    </w:pPr>
                                  </w:p>
                                </w:txbxContent>
                              </wps:txbx>
                              <wps:bodyPr rot="0" vert="horz" wrap="square" lIns="91440" tIns="45720" rIns="91440" bIns="45720" anchor="t" anchorCtr="0" upright="1">
                                <a:noAutofit/>
                              </wps:bodyPr>
                            </wps:wsp>
                            <wps:wsp>
                              <wps:cNvPr id="96" name="直线 2582"/>
                              <wps:cNvCnPr/>
                              <wps:spPr bwMode="auto">
                                <a:xfrm>
                                  <a:off x="3819525" y="745490"/>
                                  <a:ext cx="179705" cy="635"/>
                                </a:xfrm>
                                <a:prstGeom prst="line">
                                  <a:avLst/>
                                </a:prstGeom>
                                <a:noFill/>
                                <a:ln w="12700" cmpd="sng">
                                  <a:solidFill>
                                    <a:srgbClr val="000000"/>
                                  </a:solidFill>
                                  <a:round/>
                                  <a:tailEnd type="triangle" w="med" len="med"/>
                                </a:ln>
                              </wps:spPr>
                              <wps:bodyPr/>
                            </wps:wsp>
                            <wps:wsp>
                              <wps:cNvPr id="97" name="文本框 2583"/>
                              <wps:cNvSpPr txBox="1">
                                <a:spLocks noChangeArrowheads="1"/>
                              </wps:cNvSpPr>
                              <wps:spPr bwMode="auto">
                                <a:xfrm>
                                  <a:off x="4686300" y="396240"/>
                                  <a:ext cx="571500" cy="495300"/>
                                </a:xfrm>
                                <a:prstGeom prst="rect">
                                  <a:avLst/>
                                </a:prstGeom>
                                <a:solidFill>
                                  <a:srgbClr val="FFFFFF"/>
                                </a:solidFill>
                                <a:ln w="12700" cmpd="sng">
                                  <a:solidFill>
                                    <a:srgbClr val="000000"/>
                                  </a:solidFill>
                                  <a:miter lim="800000"/>
                                </a:ln>
                              </wps:spPr>
                              <wps:txbx>
                                <w:txbxContent>
                                  <w:p>
                                    <w:pPr>
                                      <w:jc w:val="center"/>
                                    </w:pPr>
                                    <w:r>
                                      <w:rPr>
                                        <w:rFonts w:hint="eastAsia"/>
                                      </w:rPr>
                                      <w:t>包装入库</w:t>
                                    </w:r>
                                  </w:p>
                                </w:txbxContent>
                              </wps:txbx>
                              <wps:bodyPr rot="0" vert="horz" wrap="square" lIns="91440" tIns="45720" rIns="91440" bIns="45720" anchor="t" anchorCtr="0" upright="1">
                                <a:noAutofit/>
                              </wps:bodyPr>
                            </wps:wsp>
                            <wps:wsp>
                              <wps:cNvPr id="98" name="直线 2584"/>
                              <wps:cNvCnPr/>
                              <wps:spPr bwMode="auto">
                                <a:xfrm flipV="1">
                                  <a:off x="2171700" y="396240"/>
                                  <a:ext cx="635" cy="215900"/>
                                </a:xfrm>
                                <a:prstGeom prst="line">
                                  <a:avLst/>
                                </a:prstGeom>
                                <a:noFill/>
                                <a:ln w="12700" cmpd="sng">
                                  <a:solidFill>
                                    <a:srgbClr val="000000"/>
                                  </a:solidFill>
                                  <a:prstDash val="dashDot"/>
                                  <a:round/>
                                  <a:tailEnd type="triangle" w="med" len="med"/>
                                </a:ln>
                              </wps:spPr>
                              <wps:bodyPr/>
                            </wps:wsp>
                            <wps:wsp>
                              <wps:cNvPr id="99" name="直线 2585"/>
                              <wps:cNvCnPr/>
                              <wps:spPr bwMode="auto">
                                <a:xfrm>
                                  <a:off x="2514600" y="754380"/>
                                  <a:ext cx="179705" cy="635"/>
                                </a:xfrm>
                                <a:prstGeom prst="line">
                                  <a:avLst/>
                                </a:prstGeom>
                                <a:noFill/>
                                <a:ln w="12700" cmpd="sng">
                                  <a:solidFill>
                                    <a:srgbClr val="000000"/>
                                  </a:solidFill>
                                  <a:round/>
                                  <a:tailEnd type="triangle" w="med" len="med"/>
                                </a:ln>
                              </wps:spPr>
                              <wps:bodyPr/>
                            </wps:wsp>
                            <wps:wsp>
                              <wps:cNvPr id="100" name="文本框 2586"/>
                              <wps:cNvSpPr txBox="1">
                                <a:spLocks noChangeArrowheads="1"/>
                              </wps:cNvSpPr>
                              <wps:spPr bwMode="auto">
                                <a:xfrm>
                                  <a:off x="2733040" y="594360"/>
                                  <a:ext cx="467995" cy="283845"/>
                                </a:xfrm>
                                <a:prstGeom prst="rect">
                                  <a:avLst/>
                                </a:prstGeom>
                                <a:solidFill>
                                  <a:srgbClr val="FFFFFF"/>
                                </a:solidFill>
                                <a:ln w="12700" cmpd="sng">
                                  <a:solidFill>
                                    <a:srgbClr val="000000"/>
                                  </a:solidFill>
                                  <a:miter lim="800000"/>
                                </a:ln>
                              </wps:spPr>
                              <wps:txbx>
                                <w:txbxContent>
                                  <w:p>
                                    <w:pPr>
                                      <w:jc w:val="center"/>
                                    </w:pPr>
                                    <w:r>
                                      <w:rPr>
                                        <w:rFonts w:hint="eastAsia"/>
                                      </w:rPr>
                                      <w:t>拣梗</w:t>
                                    </w:r>
                                  </w:p>
                                </w:txbxContent>
                              </wps:txbx>
                              <wps:bodyPr rot="0" vert="horz" wrap="square" lIns="91440" tIns="45720" rIns="91440" bIns="45720" anchor="t" anchorCtr="0" upright="1">
                                <a:noAutofit/>
                              </wps:bodyPr>
                            </wps:wsp>
                            <wps:wsp>
                              <wps:cNvPr id="101" name="文本框 2587"/>
                              <wps:cNvSpPr txBox="1">
                                <a:spLocks noChangeArrowheads="1"/>
                              </wps:cNvSpPr>
                              <wps:spPr bwMode="auto">
                                <a:xfrm>
                                  <a:off x="1485900" y="99060"/>
                                  <a:ext cx="1485900" cy="288290"/>
                                </a:xfrm>
                                <a:prstGeom prst="rect">
                                  <a:avLst/>
                                </a:prstGeom>
                                <a:solidFill>
                                  <a:srgbClr val="FFFFFF"/>
                                </a:solidFill>
                                <a:ln w="12700" cmpd="sng">
                                  <a:solidFill>
                                    <a:srgbClr val="000000"/>
                                  </a:solidFill>
                                  <a:miter lim="800000"/>
                                </a:ln>
                              </wps:spPr>
                              <wps:txbx>
                                <w:txbxContent>
                                  <w:p>
                                    <w:pPr>
                                      <w:jc w:val="center"/>
                                    </w:pPr>
                                    <w:r>
                                      <w:rPr>
                                        <w:rFonts w:hint="eastAsia"/>
                                      </w:rPr>
                                      <w:t>噪声、固废、粉尘</w:t>
                                    </w:r>
                                  </w:p>
                                </w:txbxContent>
                              </wps:txbx>
                              <wps:bodyPr rot="0" vert="horz" wrap="square" lIns="91440" tIns="45720" rIns="91440" bIns="45720" anchor="t" anchorCtr="0" upright="1">
                                <a:noAutofit/>
                              </wps:bodyPr>
                            </wps:wsp>
                            <wps:wsp>
                              <wps:cNvPr id="102" name="直线 2588"/>
                              <wps:cNvCnPr/>
                              <wps:spPr bwMode="auto">
                                <a:xfrm flipH="1" flipV="1">
                                  <a:off x="875030" y="238125"/>
                                  <a:ext cx="635" cy="360045"/>
                                </a:xfrm>
                                <a:prstGeom prst="line">
                                  <a:avLst/>
                                </a:prstGeom>
                                <a:noFill/>
                                <a:ln w="12700" cmpd="sng">
                                  <a:solidFill>
                                    <a:srgbClr val="000000"/>
                                  </a:solidFill>
                                  <a:prstDash val="dashDot"/>
                                  <a:round/>
                                </a:ln>
                              </wps:spPr>
                              <wps:bodyPr/>
                            </wps:wsp>
                            <wps:wsp>
                              <wps:cNvPr id="103" name="直线 2589"/>
                              <wps:cNvCnPr/>
                              <wps:spPr bwMode="auto">
                                <a:xfrm flipV="1">
                                  <a:off x="914400" y="198120"/>
                                  <a:ext cx="486410" cy="49530"/>
                                </a:xfrm>
                                <a:prstGeom prst="line">
                                  <a:avLst/>
                                </a:prstGeom>
                                <a:noFill/>
                                <a:ln w="12700" cmpd="sng">
                                  <a:solidFill>
                                    <a:srgbClr val="000000"/>
                                  </a:solidFill>
                                  <a:prstDash val="dashDot"/>
                                  <a:round/>
                                  <a:tailEnd type="triangle" w="med" len="med"/>
                                </a:ln>
                              </wps:spPr>
                              <wps:bodyPr/>
                            </wps:wsp>
                            <wps:wsp>
                              <wps:cNvPr id="104" name="直线 2590"/>
                              <wps:cNvCnPr/>
                              <wps:spPr bwMode="auto">
                                <a:xfrm flipH="1" flipV="1">
                                  <a:off x="3557905" y="228600"/>
                                  <a:ext cx="635" cy="377825"/>
                                </a:xfrm>
                                <a:prstGeom prst="line">
                                  <a:avLst/>
                                </a:prstGeom>
                                <a:noFill/>
                                <a:ln w="12700" cmpd="sng">
                                  <a:solidFill>
                                    <a:srgbClr val="000000"/>
                                  </a:solidFill>
                                  <a:prstDash val="dashDot"/>
                                  <a:round/>
                                </a:ln>
                              </wps:spPr>
                              <wps:bodyPr/>
                            </wps:wsp>
                            <wps:wsp>
                              <wps:cNvPr id="105" name="直线 2591"/>
                              <wps:cNvCnPr/>
                              <wps:spPr bwMode="auto">
                                <a:xfrm flipH="1">
                                  <a:off x="3310255" y="228600"/>
                                  <a:ext cx="252095" cy="635"/>
                                </a:xfrm>
                                <a:prstGeom prst="line">
                                  <a:avLst/>
                                </a:prstGeom>
                                <a:noFill/>
                                <a:ln w="12700" cmpd="sng">
                                  <a:solidFill>
                                    <a:srgbClr val="000000"/>
                                  </a:solidFill>
                                  <a:prstDash val="dashDot"/>
                                  <a:round/>
                                  <a:tailEnd type="triangle" w="med" len="med"/>
                                </a:ln>
                              </wps:spPr>
                              <wps:bodyPr/>
                            </wps:wsp>
                            <wps:wsp>
                              <wps:cNvPr id="106" name="直线 2592"/>
                              <wps:cNvCnPr/>
                              <wps:spPr bwMode="auto">
                                <a:xfrm>
                                  <a:off x="3172460" y="745490"/>
                                  <a:ext cx="179705" cy="635"/>
                                </a:xfrm>
                                <a:prstGeom prst="line">
                                  <a:avLst/>
                                </a:prstGeom>
                                <a:noFill/>
                                <a:ln w="12700" cmpd="sng">
                                  <a:solidFill>
                                    <a:srgbClr val="000000"/>
                                  </a:solidFill>
                                  <a:round/>
                                  <a:tailEnd type="triangle" w="med" len="med"/>
                                </a:ln>
                              </wps:spPr>
                              <wps:bodyPr/>
                            </wps:wsp>
                            <wps:wsp>
                              <wps:cNvPr id="107" name="文本框 2593"/>
                              <wps:cNvSpPr txBox="1">
                                <a:spLocks noChangeArrowheads="1"/>
                              </wps:cNvSpPr>
                              <wps:spPr bwMode="auto">
                                <a:xfrm>
                                  <a:off x="3353435" y="603885"/>
                                  <a:ext cx="467995" cy="280670"/>
                                </a:xfrm>
                                <a:prstGeom prst="rect">
                                  <a:avLst/>
                                </a:prstGeom>
                                <a:solidFill>
                                  <a:srgbClr val="FFFFFF"/>
                                </a:solidFill>
                                <a:ln w="12700" cmpd="sng">
                                  <a:solidFill>
                                    <a:srgbClr val="000000"/>
                                  </a:solidFill>
                                  <a:miter lim="800000"/>
                                </a:ln>
                              </wps:spPr>
                              <wps:txbx>
                                <w:txbxContent>
                                  <w:p>
                                    <w:pPr>
                                      <w:jc w:val="center"/>
                                    </w:pPr>
                                    <w:r>
                                      <w:rPr>
                                        <w:rFonts w:hint="eastAsia"/>
                                      </w:rPr>
                                      <w:t>色选</w:t>
                                    </w:r>
                                  </w:p>
                                </w:txbxContent>
                              </wps:txbx>
                              <wps:bodyPr rot="0" vert="horz" wrap="square" lIns="91440" tIns="45720" rIns="91440" bIns="45720" anchor="t" anchorCtr="0" upright="1">
                                <a:noAutofit/>
                              </wps:bodyPr>
                            </wps:wsp>
                            <wps:wsp>
                              <wps:cNvPr id="108" name="文本框 2594"/>
                              <wps:cNvSpPr txBox="1">
                                <a:spLocks noChangeArrowheads="1"/>
                              </wps:cNvSpPr>
                              <wps:spPr bwMode="auto">
                                <a:xfrm>
                                  <a:off x="4000500" y="594360"/>
                                  <a:ext cx="467995" cy="280670"/>
                                </a:xfrm>
                                <a:prstGeom prst="rect">
                                  <a:avLst/>
                                </a:prstGeom>
                                <a:solidFill>
                                  <a:srgbClr val="FFFFFF"/>
                                </a:solidFill>
                                <a:ln w="12700" cmpd="sng">
                                  <a:solidFill>
                                    <a:srgbClr val="000000"/>
                                  </a:solidFill>
                                  <a:miter lim="800000"/>
                                </a:ln>
                              </wps:spPr>
                              <wps:txbx>
                                <w:txbxContent>
                                  <w:p>
                                    <w:pPr>
                                      <w:jc w:val="center"/>
                                    </w:pPr>
                                    <w:r>
                                      <w:rPr>
                                        <w:rFonts w:hint="eastAsia"/>
                                      </w:rPr>
                                      <w:t>拼配</w:t>
                                    </w:r>
                                  </w:p>
                                </w:txbxContent>
                              </wps:txbx>
                              <wps:bodyPr rot="0" vert="horz" wrap="square" lIns="91440" tIns="45720" rIns="91440" bIns="45720" anchor="t" anchorCtr="0" upright="1">
                                <a:noAutofit/>
                              </wps:bodyPr>
                            </wps:wsp>
                            <wps:wsp>
                              <wps:cNvPr id="109" name="直线 2595"/>
                              <wps:cNvCnPr/>
                              <wps:spPr bwMode="auto">
                                <a:xfrm>
                                  <a:off x="4495800" y="782955"/>
                                  <a:ext cx="179705" cy="635"/>
                                </a:xfrm>
                                <a:prstGeom prst="line">
                                  <a:avLst/>
                                </a:prstGeom>
                                <a:noFill/>
                                <a:ln w="12700" cmpd="sng">
                                  <a:solidFill>
                                    <a:srgbClr val="000000"/>
                                  </a:solidFill>
                                  <a:round/>
                                  <a:tailEnd type="triangle" w="med" len="med"/>
                                </a:ln>
                              </wps:spPr>
                              <wps:bodyPr/>
                            </wps:wsp>
                            <wps:wsp>
                              <wps:cNvPr id="110" name="直线 3052"/>
                              <wps:cNvCnPr/>
                              <wps:spPr bwMode="auto">
                                <a:xfrm flipV="1">
                                  <a:off x="1600200" y="396240"/>
                                  <a:ext cx="635" cy="215900"/>
                                </a:xfrm>
                                <a:prstGeom prst="line">
                                  <a:avLst/>
                                </a:prstGeom>
                                <a:noFill/>
                                <a:ln w="12700" cmpd="sng">
                                  <a:solidFill>
                                    <a:srgbClr val="000000"/>
                                  </a:solidFill>
                                  <a:prstDash val="dashDot"/>
                                  <a:round/>
                                  <a:tailEnd type="triangle" w="med" len="med"/>
                                </a:ln>
                              </wps:spPr>
                              <wps:bodyPr/>
                            </wps:wsp>
                            <wps:wsp>
                              <wps:cNvPr id="111" name="直线 3054"/>
                              <wps:cNvCnPr/>
                              <wps:spPr bwMode="auto">
                                <a:xfrm flipV="1">
                                  <a:off x="2971800" y="396240"/>
                                  <a:ext cx="635" cy="215900"/>
                                </a:xfrm>
                                <a:prstGeom prst="line">
                                  <a:avLst/>
                                </a:prstGeom>
                                <a:noFill/>
                                <a:ln w="12700" cmpd="sng">
                                  <a:solidFill>
                                    <a:srgbClr val="000000"/>
                                  </a:solidFill>
                                  <a:prstDash val="dashDot"/>
                                  <a:round/>
                                  <a:tailEnd type="triangle" w="med" len="med"/>
                                </a:ln>
                              </wps:spPr>
                              <wps:bodyPr/>
                            </wps:wsp>
                          </wpc:wpc>
                        </a:graphicData>
                      </a:graphic>
                    </wp:inline>
                  </w:drawing>
                </mc:Choice>
                <mc:Fallback>
                  <w:pict>
                    <v:group id="_x0000_s1026" o:spid="_x0000_s1026" o:spt="203" style="height:78pt;width:414pt;" coordsize="5257800,990600" editas="canvas" o:gfxdata="UEsDBAoAAAAAAIdO4kAAAAAAAAAAAAAAAAAEAAAAZHJzL1BLAwQUAAAACACHTuJAl+HZptUAAAAF&#10;AQAADwAAAGRycy9kb3ducmV2LnhtbE2PQWvCQBCF7wX/wzJCL6XuKlRCmo0HQZRSkMbW85qdJqHZ&#10;2ZhdE/vvO+2lXgYe7/Hme9nq6loxYB8aTxrmMwUCqfS2oUrD+2HzmIAI0ZA1rSfU8I0BVvnkLjOp&#10;9SO94VDESnAJhdRoqGPsUilDWaMzYeY7JPY+fe9MZNlX0vZm5HLXyoVSS+lMQ/yhNh2uayy/iovT&#10;MJb74Xh43cr9w3Hn6bw7r4uPF63vp3P1DCLiNf6H4Ref0SFnppO/kA2i1cBD4t9lL1kkLE8celoq&#10;kHkmb+nzH1BLAwQUAAAACACHTuJAW/7D61MGAABkNgAADgAAAGRycy9lMm9Eb2MueG1s7VvLcuNE&#10;FN1TxT+otGes1luqcaaGZGagaoCpGmDfkWRbhaQWLSV2ZksV/ADFBjbsWbKgYMHXMPMbnO7Wy45D&#10;4gB2ZqIsHNktt7vvPX373HNbDx+t8kw7T3iVsmKqkweGriVFxOK0mE/1Lz5/+oGva1VNi5hmrEim&#10;+kVS6Y+O3n/v4bIME5MtWBYnXEMnRRUuy6m+qOsynEyqaJHktHrAyqRA44zxnNZ4y+eTmNMles+z&#10;iWkY7mTJeFxyFiVVhU9PVKN+JPufzZKo/mw2q5Jay6Y6xlbLVy5fT8Xr5OghDeeclos0aoZBbzGK&#10;nKYFfrTr6oTWVDvj6aWu8jTirGKz+kHE8gmbzdIokXPAbIixMZtnnJ2Vci7zcDkvOzPBtBt2unW3&#10;0afnL7iWxvAdMXWtoDmc9Ob7P/767RtNfAL7LMt5iNue8fJl+YI3H8zVOzHl1Yzn4j8mo62kZS86&#10;yyarWovwoWM6nm/AARHagsBwcS1NHy3gn0tfixZP/vmLk/ZnJ2J03WCWJVBU9Yaq/p2hXi5omUj7&#10;V8ICjaH8oLXT6x++e/3TL69//lbD9BxlK3mnMJRWrz5kmDqRuKjK5yz6qtIKdrygxTx5zDlbLhIa&#10;Y4hEfBMT6b4qbF6FlejkdPkJi+ESelYz2dGGtQNYVtdgVJd4ptkYtbW67XpBgGZhdDPwiC/bO9vR&#10;sORV/SxhuSYupjrHcpE/Qs+fV7UYVH+L8HDFsjR+mmaZfMPnp8cZ184pltZT+SfnsXFbVmhLTNH0&#10;pPfzEkirirmyyZXdGfJvW3d5WiNeZGk+1YEn/DU3ZUVjQmE1Zb96dbqSaK3CUxZfwJicqfWPeIWL&#10;BeOvdG2JtY8hfX1GeaJr2ccFHBIQ2xbBQr6xHQ921fiw5XTYQosIXU31WtfU5XGtAsxZydP5Ar+k&#10;IFCwx3DiLJWGFQ5Wo2rGDdiqYf/v+A0wm2ad//jrm9//FOB1hRkbBB4XzSq/IQRt3yHCXACZ53oe&#10;kQuBhi0IiRd4RgNC15KNVyMwSwux4Gh4BQILJuCHsdLwPwYWQm0Ry45rmmZPilirL0osvJqnWK8Z&#10;sAEY50kMjCTY6cQV7sZMtiBPOVY0C5Pu0bOk9exaZPIGzt1fZHId1xFQE7HJ8FzEIWndFhZjbII5&#10;+igwxiZJQoKeg3SxyR/Ad9fYBApjWYhIMjg5PgEg11A4Bqf9bTvW1uAUDLy7v+BELMMOWuY0Rie5&#10;T43Mqc8jtzP/wG4h/KaNTopS78KctFmWll+2pLBJmgiyI6clUY5r+hu75Rin9hensFsoejwkUb5M&#10;0ho/7zFOBY4n2bNkUYahssyeXDuO648ZXpdLjSxKsSi3hXAfpxopR2oMu7IoC8Sp1Rk827FHFtXk&#10;7gdI8bzWtWvRyToIi7Jd37WEroPoZAWuiQ1sjV07EAOk7IN2O3DErcJirXbXi0uj/nSf9CeUBDb0&#10;J98e4PdG0WkrizKJR6TOeAUehfykxFACaeIaMB5OihJi7AmtFkpajXF1wmq1st4JlarTz/vdSdLd&#10;XVi0UAAb7mxCfhT1BJXj25ai5D1HGrnz3rgzEW7YQp6H8vL+yLPpWUjzFTCcwLbcje1pTYL0Ld++&#10;RpweyyP3oTxCjK0qun8YFZ2guiK2KhHcZN10nWF1zbLE5/umouYjxbrfJT5iXNbR/Z11dMmxPhJK&#10;1Va25XuOYSlkmsgQoaaukf+ObCHuGteF1jtNtu5WkY8YnZDe86ehin57/izr3sqjJIBHN/dL37UJ&#10;mkWskemccPjVoeZO+5SGb2+ZlxiXdWgV93dh0NesbstxvEDU7eFs0/S7Aztt/bZf3p7nq7X/lkLh&#10;ri3vTn/ulncwFJ9vvrxl6B4kSqiEGqZztUtNxzRaMfkOn9R4x9NjYlxWb1EWR6jdZXUP3Y6TYUiQ&#10;VX48qrfCioc6oEOMrfJtcBj51rIcyxaSGEK8a1j+ZtFxPT82XO8axWzMj+9Hftzpt8MSBGrjfYja&#10;n8Zj4wiorDEAw9drPCOGxyOw8qy7cVmDVgcUb7nH2siH5Pl2wBB0OADLWkuGRw16fxq0SFHX6kuW&#10;4ezMn7YqHgRZEB46kRvmtnpnlxOZY33pgCSLdAJuk0EBAMPd6eYZ1OYxLfUQxQiAWx+Dl4/r4FEm&#10;qRs1j12JZ6WG73E9fDjs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CAAAW0NvbnRlbnRfVHlwZXNdLnhtbFBLAQIUAAoAAAAAAIdO4kAAAAAA&#10;AAAAAAAAAAAGAAAAAAAAAAAAEAAAAKMHAABfcmVscy9QSwECFAAUAAAACACHTuJAihRmPNEAAACU&#10;AQAACwAAAAAAAAABACAAAADHBwAAX3JlbHMvLnJlbHNQSwECFAAKAAAAAACHTuJAAAAAAAAAAAAA&#10;AAAABAAAAAAAAAAAABAAAAAAAAAAZHJzL1BLAQIUABQAAAAIAIdO4kCX4dmm1QAAAAUBAAAPAAAA&#10;AAAAAAEAIAAAACIAAABkcnMvZG93bnJldi54bWxQSwECFAAUAAAACACHTuJAW/7D61MGAABkNgAA&#10;DgAAAAAAAAABACAAAAAkAQAAZHJzL2Uyb0RvYy54bWxQSwUGAAAAAAYABgBZAQAA6QkAAAAA&#10;">
                      <o:lock v:ext="edit" aspectratio="f"/>
                      <v:shape id="_x0000_s1026" o:spid="_x0000_s1026" style="position:absolute;left:0;top:0;height:990600;width:5257800;" filled="f" stroked="f" coordsize="21600,21600" o:gfxdata="UEsDBAoAAAAAAIdO4kAAAAAAAAAAAAAAAAAEAAAAZHJzL1BLAwQUAAAACACHTuJAl+HZptUAAAAF&#10;AQAADwAAAGRycy9kb3ducmV2LnhtbE2PQWvCQBCF7wX/wzJCL6XuKlRCmo0HQZRSkMbW85qdJqHZ&#10;2ZhdE/vvO+2lXgYe7/Hme9nq6loxYB8aTxrmMwUCqfS2oUrD+2HzmIAI0ZA1rSfU8I0BVvnkLjOp&#10;9SO94VDESnAJhdRoqGPsUilDWaMzYeY7JPY+fe9MZNlX0vZm5HLXyoVSS+lMQ/yhNh2uayy/iovT&#10;MJb74Xh43cr9w3Hn6bw7r4uPF63vp3P1DCLiNf6H4Ref0SFnppO/kA2i1cBD4t9lL1kkLE8celoq&#10;kHkmb+nzH1BLAwQUAAAACACHTuJA1mQPRhoGAADfNQAADgAAAGRycy9lMm9Eb2MueG1s7VvNcus0&#10;FN4zwzt4vKeRZMuyM03vXFoKzFzgzlxgr9hO4sG2jOw2KQ8Ab8AGNuxZsmLD2/S+BkeS7Th/NC2X&#10;JNy6i9SJHEXS+c7Rd74jn79YZKl1G8syEfnIxmfItuI8FFGST0f2N19ff+TbVlnxPOKpyOORfReX&#10;9ouLDz84nxfDmIiZSKNYWtBJXg7nxcieVVUxHAzKcBZnvDwTRZxD40TIjFfwVk4HkeRz6D1LBwQh&#10;bzAXMiqkCOOyhE+vTKN9ofufTOKw+moyKePKSkc2jK3Sr1K/jtXr4OKcD6eSF7MkrIfBnzCKjCc5&#10;/Gjb1RWvuHUjk42usiSUohST6iwU2UBMJkkY6znAbDBam80lz295qScTwuo0A4Srd9jveKrGnYvr&#10;JE1hNQbQ+1B9pv7PwT6xak7z1ZvMJ/re+p55AQYsi9aU5b8b4psZL2I983IYfnn7WlpJNLL9wLZy&#10;ngGO7n/+6f7X3+9/+9EilFFlRjUAuPNNAfdWi4/FAuCoTVIWr0T4XWnl4nLG82n8Ukoxn8U8giFi&#10;9U2YRvtV00+pOhnPvxAR/BS/qYTuaDGRmVoGsJoFvQeUUNu6G9keZoTUUIoXlRVCo+uxIIDmENpJ&#10;wLCv2wd82HRSyLL6NBaZpS5GtgSk6h/ht6/KSg2KD5tb1G+WIk0iZSL9Rk7Hl6m0bjmg+lr/6Xms&#10;3Zbm1hymSBgC5IdZAQtY5lOzJju7Q/pvW3dZUoGrpkkGdujepLChl1Ctmlm/ajFe1CYZi+gOFlMK&#10;43oQKuBiJuQPtjUHt4MhfX/DZWxb6ec5GCTArqv8VL9xKYN1tWS3Zdxt4XkIXY3syrbM5WVlfPum&#10;kMl0Br9kIJCLl2DESaIXVlnbjKoeN8DWDPs/x28AszH4ffvLH2///EuB1+uA9zJ/Let12wuCrk+x&#10;Wi4AGfMYw9oR+LABIWYBQzUIPUc37kZgmuTK4fhwBwLbCKF8/50CS4qbPIJp82HFk/STPLKquwIc&#10;r5IJ+GsK2AAYZ3EEGIlhk1FXxkG2IM8YVjXXAelQlsWNZVciE+sY93CRyaMeVVBTsQkxD+KQXt0G&#10;Fn1sguVYRoE+Num9NSANgpexye/A97GxCWPiOBCRdHCiPgZArqCwD06H23acxrQrwSnoWPdwwQk7&#10;yA0a5tRHp545rSU925l/4DYQbqOTodQ1d98rOlmTNCm+bUhhTeMx8xFtSBT1iL+2W/Zx6nBxCnaL&#10;zfTO10labecDxqmAMs2eNYtCyGSZS3JNqef3GV6bS/UsyrAor4HwMk6Rzj67V5xSqVAdnRwgTo3O&#10;wFzq9iyqzt2PkOKxxrRdFuU7HeseLjq5nu85SteB6OQEHoENbIVdUxADtOwD7W5A1a1qxXr96Xnr&#10;T6DGr+lPvtvB717RaSuLIphhrTPuwKOSn4wYikGaeACMx5OilOR6xcuZkVYjuLoSlfGs90KlavXz&#10;5e6k6e5jWHRndyIgP3p1FGLUdQwlX3KknjsfjDtjZYYt5LkrLx9ueyLMgTTfbE80cB1vbXtakSB9&#10;x3cfEKf78shzKI9gtFVF94+jomOorqitSlGsIEDrEG6bdYnP94mh5j3Fet4lPow2dXT/0Tq65lif&#10;KaVqK9vyGUWOQSaBDBHU1BXy35ItiLvoodB60mQLvOmEinwYtUL6kj91VfSn82dd9zYWxQFYdH2/&#10;9D0XQ7OKNTqd++ds7qRt+n8u82K0qUObuP8YBv2AdzuUskDV7cHYhPiKYO9wb8Z84/u7d52ThsKp&#10;uXerP7fuHXTF5/3dW4fuTqIElVBE6G6TEkpQIyaf8EmN9zw9xmhTvYWyODjfY7y7a3Y4GQYJsqmB&#10;9+qtWsVjHdDBaKt8GxxHvnUc6rhKEoMQ7yHHXy86rubHyGMPKGZ9fvw88uNWv+2WIKA2vgxRh9N4&#10;XDgEqmsMgOGHNZ4ew/0RWHWEG6NNDdocUHziHutCPgTnkc0eCyoMsKwVttxr0IfToFWKulJfchB9&#10;NH/aqnhgyILgeQ9t5W31zlbyIH196YgkC7cCbp1BAQC6u9P+GdT6MS3zEEUPgCcfg4eDhvohIn0K&#10;oH7iST2m1H2vj80vn8u6+B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ICAAAW0NvbnRlbnRfVHlwZXNdLnhtbFBLAQIUAAoAAAAAAIdO4kAAAAAA&#10;AAAAAAAAAAAGAAAAAAAAAAAAEAAAAGoHAABfcmVscy9QSwECFAAUAAAACACHTuJAihRmPNEAAACU&#10;AQAACwAAAAAAAAABACAAAACOBwAAX3JlbHMvLnJlbHNQSwECFAAKAAAAAACHTuJAAAAAAAAAAAAA&#10;AAAABAAAAAAAAAAAABAAAAAAAAAAZHJzL1BLAQIUABQAAAAIAIdO4kCX4dmm1QAAAAUBAAAPAAAA&#10;AAAAAAEAIAAAACIAAABkcnMvZG93bnJldi54bWxQSwECFAAUAAAACACHTuJA1mQPRhoGAADfNQAA&#10;DgAAAAAAAAABACAAAAAkAQAAZHJzL2Uyb0RvYy54bWxQSwUGAAAAAAYABgBZAQAAsAkAAAAA&#10;">
                        <v:fill on="f" focussize="0,0"/>
                        <v:stroke on="f"/>
                        <v:imagedata o:title=""/>
                        <o:lock v:ext="edit" aspectratio="t"/>
                      </v:shape>
                      <v:shape id="文本框 2575" o:spid="_x0000_s1026" o:spt="202" type="#_x0000_t202" style="position:absolute;left:9525;top:617220;height:297180;width:467995;"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OWwEFo2AgAAUAQAAA4AAABkcnMvZTJvRG9jLnhtbK1UzY7T&#10;MBC+I/EOlu80adTfqOlq6aoIafmRFh7AdZzEwvYY221SHgDegBMX7jxXn4OJ012qBS4IHyw7M/7m&#10;m29msrrqtCIH4bwEU9DxKKVEGA6lNHVB37/bPltQ4gMzJVNgREGPwtOr9dMnq9bmIoMGVCkcQRDj&#10;89YWtAnB5knieSM08yOwwqCxAqdZwKurk9KxFtG1SrI0nSUtuNI64MJ7/HozGOk64leV4OFNVXkR&#10;iCoocgtxd3Hf9XuyXrG8dsw2kp9psH9goZk0GPQB6oYFRvZO/galJXfgoQojDjqBqpJcxBwwm3H6&#10;KJu7hlkRc0FxvH2Qyf8/WP768NYRWRZ0saTEMI01On39cvr24/T9M8mm82kvUWt9jp53Fn1D9xw6&#10;LHVM19tb4B88MbBpmKnFtXPQNoKVSHHcv0wung44vgfZta+gxFBsHyACdZXTvX6oCEH05TSbUnIs&#10;6Gw8z7JzmUQXCEfjZDZfLtHM0Z4t5+NFtCcsvwexzocXAjTpDwV12AUxCDvc+tCTYvm9Sx/Tg5Ll&#10;VioVL67ebZQjB4Yds40r5vHITRnSYorZPMWu4tqigN7UgyZ/hUvj+hOclgHHQEmNdbh0UuYsYa/a&#10;oF/odt25JDsojyimg6GtcQzx0ID7REmLLY2UPu6ZE5SolwYLshxPJv0MxMtkOkddibu07C4tzHCE&#10;KmigZDhuwjA3e+tk3WCkoQUMXGMRKxmF7as9sDrzxraNep9HrJ+Ly3v0+vUjW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6EDsNYAAAAFAQAADwAAAAAAAAABACAAAAAiAAAAZHJzL2Rvd25yZXYu&#10;eG1sUEsBAhQAFAAAAAgAh07iQOWwEFo2AgAAUAQAAA4AAAAAAAAAAQAgAAAAJQEAAGRycy9lMm9E&#10;b2MueG1sUEsFBgAAAAAGAAYAWQEAAM0FAAAAAA==&#10;">
                        <v:fill on="t" focussize="0,0"/>
                        <v:stroke weight="1pt" color="#000000" miterlimit="8" joinstyle="miter"/>
                        <v:imagedata o:title=""/>
                        <o:lock v:ext="edit" aspectratio="f"/>
                        <v:textbox>
                          <w:txbxContent>
                            <w:p>
                              <w:pPr>
                                <w:jc w:val="center"/>
                              </w:pPr>
                              <w:r>
                                <w:rPr>
                                  <w:rFonts w:hint="eastAsia"/>
                                </w:rPr>
                                <w:t>毛茶</w:t>
                              </w:r>
                              <w:r>
                                <w:rPr>
                                  <w:rFonts w:hint="eastAsia"/>
                                </w:rPr>
                                <w:tab/>
                              </w:r>
                            </w:p>
                          </w:txbxContent>
                        </v:textbox>
                      </v:shape>
                      <v:line id="直线 2576" o:spid="_x0000_s1026" o:spt="20" style="position:absolute;left:485140;top:767715;height:635;width:179705;" filled="f" stroked="t" coordsize="21600,21600" o:gfxdata="UEsDBAoAAAAAAIdO4kAAAAAAAAAAAAAAAAAEAAAAZHJzL1BLAwQUAAAACACHTuJA66eTHdMAAAAF&#10;AQAADwAAAGRycy9kb3ducmV2LnhtbE2PQUvEQAyF74L/YYjgRdzpVlxK7XRBQTx4chXc42wntsVO&#10;pjuTtuu/N3rRS+DxXl6+VNuTH9SMMfWBDKxXGSikJrieWgNvr4/XBajElpwdAqGBL0ywrc/PKlu6&#10;sNALzjtulZRQKq2BjnkstU5Nh96mVRiRxPsI0VsWGVvtol2k3A86z7KN9rYnudDZER86bD53kxcM&#10;7SO/Pz1P0/3c7Jd9fuSrm6Mxlxfr7A4U44n/wvCDLztQC9MhTOSSGgzII/w7xSvyQuRBQrebDHRd&#10;6f/09TdQSwMEFAAAAAgAh07iQKvcAp/UAQAAagMAAA4AAABkcnMvZTJvRG9jLnhtbK1TS3IbIRDd&#10;pyp3oNhHM6NYGntKIy/sOJt8XOXkAC1gRlQBTQHSSGfJNbLKJsfxNdIg2fntUmFBQX9e93sNq+uD&#10;NWyvQtToet7Mas6UEyi1G3v++dPdq0vOYgInwaBTPT+qyK/XL1+sJt+pOW7RSBUYgbjYTb7n25R8&#10;V1VRbJWFOEOvHDkHDBYSXcNYyQAToVtTzet6WU0YpA8oVIxkvT05+brgD4MS6eMwRJWY6Tn1lsoe&#10;yr7Je7VeQTcG8Fstzm3AP3RhQTsq+gx1CwnYLui/oKwWASMOaSbQVjgMWqjCgdg09R9sHrbgVeFC&#10;4kT/LFP8f7Diw/4+MC17fkXyOLA0o8cvXx+/fWfzRbvM+kw+dhR24+7D+RY95Wym9ygpGnYJC/XD&#10;EGyWgEixQ88vLhfNBWEee94u27ZZnLRWh8QEuZv2qq0XnAnyL18XZwXdE4YPMb1VaFk+9Nxol3WA&#10;DvbvYqIuKPQpJJsd3mljyiyNYxOhz9uaagvriVl0Y0mOaLTMgTklhnFzYwLbQ34ZZeUGCfi3sIA7&#10;JwtwAm3eOMnS0RPrFDS40Sieq1klOTOKPkA+nVCMI7AsXRbrJOIG5bFoWOw00FLu/Pjyi/n1XrJ/&#10;fpH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nkx3TAAAABQEAAA8AAAAAAAAAAQAgAAAAIgAA&#10;AGRycy9kb3ducmV2LnhtbFBLAQIUABQAAAAIAIdO4kCr3AKf1AEAAGoDAAAOAAAAAAAAAAEAIAAA&#10;ACIBAABkcnMvZTJvRG9jLnhtbFBLBQYAAAAABgAGAFkBAABoBQAAAAA=&#10;">
                        <v:fill on="f" focussize="0,0"/>
                        <v:stroke weight="1pt" color="#000000" joinstyle="round" endarrow="block"/>
                        <v:imagedata o:title=""/>
                        <o:lock v:ext="edit" aspectratio="f"/>
                      </v:line>
                      <v:shape id="文本框 2577" o:spid="_x0000_s1026" o:spt="202" type="#_x0000_t202" style="position:absolute;left:656590;top:607695;height:297180;width:467995;"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GTn4YM4AgAAUgQAAA4AAABkcnMvZTJvRG9jLnhtbK1UzY7T&#10;MBC+I/EOlu80adU2bdR0tXRVhLT8SAsP4DpOYmF7jO02KQ8Ab8CJC3eeq8/BxOku1QIXRA6WJzP5&#10;5ptvZrK66rQiB+G8BFPQ8SilRBgOpTR1Qd+/2z5bUOIDMyVTYERBj8LTq/XTJ6vW5mICDahSOIIg&#10;xuetLWgTgs2TxPNGaOZHYIVBZwVOs4Cmq5PSsRbRtUomaTpPWnCldcCF9/j2ZnDSdcSvKsHDm6ry&#10;IhBVUOQW4uniuevPZL1iee2YbSQ/02D/wEIzaTDpA9QNC4zsnfwNSkvuwEMVRhx0AlUluYg1YDXj&#10;9FE1dw2zItaC4nj7IJP/f7D89eGtI7Is6HJMiWEae3T6+uX07cfp+2cymWVZL1FrfY6RdxZjQ/cc&#10;Omx1LNfbW+AfPDGwaZipxbVz0DaClUhx3H+ZXHw64PgeZNe+ghJTsX2ACNRVTvf6oSIE0eez+WyJ&#10;/TriNc3my9nQKNEFwtE9nWdLfEc4+ifLbLyIjUxYfg9jnQ8vBGjSXwrqcA5iGna49aGnxfL7kD6r&#10;ByXLrVQqGq7ebZQjB4Yzs41PrORRmDKkxSInWYo8ubYooTf1oMpf4dL4/AlOy4CLoKQu6OIySJmz&#10;iL1ug4Kh23XnpuygPKKcDobBxkXESwPuEyUtDjVS+rhnTlCiXhpsyXI8nfZbEI3pLJug4S49u0sP&#10;MxyhChooGa6bMGzO3jpZN5hpGAID19jGSkZh+34PrM68cXCj3ucl6zfj0o5Rv34F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oQOw1gAAAAUBAAAPAAAAAAAAAAEAIAAAACIAAABkcnMvZG93bnJl&#10;di54bWxQSwECFAAUAAAACACHTuJAZOfhgzgCAABSBAAADgAAAAAAAAABACAAAAAlAQAAZHJzL2Uy&#10;b0RvYy54bWxQSwUGAAAAAAYABgBZAQAAzwUAAAAA&#10;">
                        <v:fill on="t" focussize="0,0"/>
                        <v:stroke weight="1pt" color="#000000" miterlimit="8" joinstyle="miter"/>
                        <v:imagedata o:title=""/>
                        <o:lock v:ext="edit" aspectratio="f"/>
                        <v:textbox>
                          <w:txbxContent>
                            <w:p>
                              <w:pPr>
                                <w:rPr>
                                  <w:sz w:val="32"/>
                                </w:rPr>
                              </w:pPr>
                              <w:r>
                                <w:rPr>
                                  <w:rFonts w:hint="eastAsia"/>
                                </w:rPr>
                                <w:t>抖筛</w:t>
                              </w:r>
                            </w:p>
                            <w:p>
                              <w:pPr>
                                <w:jc w:val="center"/>
                              </w:pPr>
                            </w:p>
                          </w:txbxContent>
                        </v:textbox>
                      </v:shape>
                      <v:line id="直线 2578" o:spid="_x0000_s1026" o:spt="20" style="position:absolute;left:1123315;top:758190;height:635;width:179705;" filled="f" stroked="t" coordsize="21600,21600" o:gfxdata="UEsDBAoAAAAAAIdO4kAAAAAAAAAAAAAAAAAEAAAAZHJzL1BLAwQUAAAACACHTuJA66eTHdMAAAAF&#10;AQAADwAAAGRycy9kb3ducmV2LnhtbE2PQUvEQAyF74L/YYjgRdzpVlxK7XRBQTx4chXc42wntsVO&#10;pjuTtuu/N3rRS+DxXl6+VNuTH9SMMfWBDKxXGSikJrieWgNvr4/XBajElpwdAqGBL0ywrc/PKlu6&#10;sNALzjtulZRQKq2BjnkstU5Nh96mVRiRxPsI0VsWGVvtol2k3A86z7KN9rYnudDZER86bD53kxcM&#10;7SO/Pz1P0/3c7Jd9fuSrm6Mxlxfr7A4U44n/wvCDLztQC9MhTOSSGgzII/w7xSvyQuRBQrebDHRd&#10;6f/09TdQSwMEFAAAAAgAh07iQJ5XwYLTAQAAawMAAA4AAABkcnMvZTJvRG9jLnhtbK1TS27bMBDd&#10;F+gdCO5rfQxHtmA5i6Tppp8AbQ8wJimJAH8gacs+S6/RVTc9Tq7RIa2kaborygVBzjw+znscbq9P&#10;WpGj8EFa09FqUVIiDLNcmqGjX7/cvVlTEiIYDsoa0dGzCPR69/rVdnKtqO1oFReeIIkJ7eQ6Osbo&#10;2qIIbBQawsI6YTDZW68h4tYPBfcwIbtWRV2WV8VkPXfeMhECRm8vSbrL/H0vWPzU90FEojqKtcU8&#10;+zzv01zsttAOHtwo2VwG/EMVGqTBS5+obiECOXj5F5WWzNtg+7hgVhe27yUTWQOqqcoXaj6P4ETW&#10;guYE92RT+H+07OPx3hPJO7qpKTGg8Y0evn1/+PGT1KtmnfyZXGgRdmPu/bwLDs/spw+WIxoO0Wbp&#10;p97rZAGKIifshapeLqsVJeeONqt1tZnNFqdIWMo3m6bENMP81XKVbiqgfSRxPsR3wmqSFh1V0iQj&#10;oIXj+xAv0EdICht7J5XCOLTKkAnZ66bE92baobRghnw4WCV5AiZc8MP+RnlyhNQaecw1/AHz9mB4&#10;Jo4g1VvDSTw7lB29BDMoQdNtWnBKlMAfkFaX8pRBQcm75NbFxb3l52xijuOLZslz96WWeb7Pp3//&#10;kd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6eTHdMAAAAFAQAADwAAAAAAAAABACAAAAAiAAAA&#10;ZHJzL2Rvd25yZXYueG1sUEsBAhQAFAAAAAgAh07iQJ5XwYLTAQAAawMAAA4AAAAAAAAAAQAgAAAA&#10;IgEAAGRycy9lMm9Eb2MueG1sUEsFBgAAAAAGAAYAWQEAAGcFAAAAAA==&#10;">
                        <v:fill on="f" focussize="0,0"/>
                        <v:stroke weight="1pt" color="#000000" joinstyle="round" endarrow="block"/>
                        <v:imagedata o:title=""/>
                        <o:lock v:ext="edit" aspectratio="f"/>
                      </v:line>
                      <v:shape id="文本框 2579" o:spid="_x0000_s1026" o:spt="202" type="#_x0000_t202" style="position:absolute;left:1304925;top:607695;height:297180;width:467995;"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AZExfU6AgAAUwQAAA4AAABkcnMvZTJvRG9jLnhtbK1UzW7U&#10;MBC+I/EOlu802XR/mqjZqrQqQio/UuEBvI6TWNgeY3s3KQ8Ab8CJC3eeq8/B2NmWVYELIgfLk5l8&#10;8803Mzk9G7UiO+G8BFPT2VFOiTAcGmm6mr5/d/XshBIfmGmYAiNqeis8PVs/fXI62EoU0INqhCMI&#10;Ynw12Jr2IdgqyzzvhWb+CKww6GzBaRbQdF3WODYgulZZkefLbADXWAdceI9vLycnXSf8thU8vGlb&#10;LwJRNUVuIZ0unZt4ZutTVnWO2V7yPQ32Dyw0kwaTPkBdssDI1snfoLTkDjy04YiDzqBtJRepBqxm&#10;lj+q5qZnVqRaUBxvH2Ty/w+Wv969dUQ2NS2PKTFMY4/uvn65+/bj7vtnUixWZZRosL7CyBuLsWF8&#10;DiO2OpXr7TXwD54YuOiZ6cS5czD0gjVIcRa/zA4+nXB8BNkMr6DBVGwbIAGNrdNRP1SERPTjfF4W&#10;C0pua7rMV8tyMXVKjIFw9M+XqxLfEY7+olzNTlInM1bd41jnwwsBmsRLTR0OQsrDdtc+RF6sug+J&#10;aT0o2VxJpZLhus2FcmTHcGiu0pNKeRSmDBmQabHKcbC4tqihN90ky1/h8vT8CU7LgJugpK7pyWGQ&#10;MnsVo3CThGHcjPuubKC5RT0dTJONm4iXHtwnSgacaqT0ccucoES9NNiTcjafxzVIxnyxKtBwh57N&#10;oYcZjlA1DZRM14swrc7WOtn1mGmaAgPn2MdWJmFjwydWe944uUnv/ZbF1Ti0U9Svf8H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hA7DWAAAABQEAAA8AAAAAAAAAAQAgAAAAIgAAAGRycy9kb3du&#10;cmV2LnhtbFBLAQIUABQAAAAIAIdO4kAGRMX1OgIAAFMEAAAOAAAAAAAAAAEAIAAAACUBAABkcnMv&#10;ZTJvRG9jLnhtbFBLBQYAAAAABgAGAFkBAADRBQAAAAA=&#10;">
                        <v:fill on="t" focussize="0,0"/>
                        <v:stroke weight="1pt" color="#000000" miterlimit="8" joinstyle="miter"/>
                        <v:imagedata o:title=""/>
                        <o:lock v:ext="edit" aspectratio="f"/>
                        <v:textbox>
                          <w:txbxContent>
                            <w:p>
                              <w:pPr>
                                <w:jc w:val="center"/>
                              </w:pPr>
                              <w:r>
                                <w:rPr>
                                  <w:rFonts w:hint="eastAsia"/>
                                </w:rPr>
                                <w:t>园筛</w:t>
                              </w:r>
                            </w:p>
                          </w:txbxContent>
                        </v:textbox>
                      </v:shape>
                      <v:line id="直线 2580" o:spid="_x0000_s1026" o:spt="20" style="position:absolute;left:1780540;top:756285;flip:y;height:635;width:179705;" filled="f" stroked="t" coordsize="21600,21600" o:gfxdata="UEsDBAoAAAAAAIdO4kAAAAAAAAAAAAAAAAAEAAAAZHJzL1BLAwQUAAAACACHTuJAtY0Q+tUAAAAF&#10;AQAADwAAAGRycy9kb3ducmV2LnhtbE2PzWrDMBCE74W+g9hCbo2UkCbGsZxDQmmgUIib0qtibWwT&#10;aWUs5adv320v7WVhmGH2m2J1805ccIhdIA2TsQKBVAfbUaNh//78mIGIyZA1LhBq+MIIq/L+rjC5&#10;DVfa4aVKjeASirnR0KbU51LGukVv4jj0SOwdw+BNYjk00g7myuXeyalSc+lNR/yhNT2uW6xP1dlr&#10;8E2P1efr6WWz/dgt9otZvXVvUevRw0QtQSS8pb8w/OAzOpTMdAhnslE4DTwk/V72smnG8sChp7kC&#10;WRbyP335DVBLAwQUAAAACACHTuJAI2oJ/tsBAAB1AwAADgAAAGRycy9lMm9Eb2MueG1srVNLbtsw&#10;EN0X6B0I7mspamQ7guUskqabfgK0zX5MUjIBkkOQtGWfpdfoqpseJ9fokE7Spt0V1YLQ/N7Mexyu&#10;Lg/WsL0KUaPr+dms5kw5gVK7sedfPt+8WnIWEzgJBp3q+VFFfrl++WI1+U41uEUjVWAE4mI3+Z5v&#10;U/JdVUWxVRbiDL1yFBwwWEhkhrGSASZCt6Zq6npeTRikDyhUjOS9PgX5uuAPgxLp4zBElZjpOc2W&#10;yhnKuclntV5BNwbwWy0exoB/mMKCdtT0CeoaErBd0H9BWS0CRhzSTKCtcBi0UIUDsTmr/2DzaQte&#10;FS4kTvRPMsX/Bys+7G8D07LnF+ecObB0R/dfv91//8Gadln0mXzsKO3K3QZSK1vRU81meo+SsmGX&#10;sFA/DMGywWh/R4tQPESPHchYLOv2nNQ/9nzRzptle5JdHRITJX6xqFvOBMXnr0uwgi7DZUV9iOmt&#10;QsvyT8+NdlkS6GD/LiYaiFIfU7Lb4Y02plyrcWyi7s2ipt7CeiIZ3ViKIxotc2IuiWHcXJnA9pCX&#10;pHx5QAJ+lhZw52QBTqDNGydZOnoSIAUNbjSK525WSc6MoreQ/04oxhHYo24nBTcoj0XO4qe7Le0e&#10;9jAvz+92qf71Wt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NEPrVAAAABQEAAA8AAAAAAAAA&#10;AQAgAAAAIgAAAGRycy9kb3ducmV2LnhtbFBLAQIUABQAAAAIAIdO4kAjagn+2wEAAHUDAAAOAAAA&#10;AAAAAAEAIAAAACQBAABkcnMvZTJvRG9jLnhtbFBLBQYAAAAABgAGAFkBAABxBQAAAAA=&#10;">
                        <v:fill on="f" focussize="0,0"/>
                        <v:stroke weight="1pt" color="#000000" joinstyle="round" endarrow="block"/>
                        <v:imagedata o:title=""/>
                        <o:lock v:ext="edit" aspectratio="f"/>
                      </v:line>
                      <v:shape id="文本框 2581" o:spid="_x0000_s1026" o:spt="202" type="#_x0000_t202" style="position:absolute;left:1957705;top:600075;height:297180;width:556895;"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BGRV6U7AgAAUwQAAA4AAABkcnMvZTJvRG9jLnhtbK1US44T&#10;MRDdI3EHy3vSnSidn6YzGjIKQho+0sABHLe728J2GdtJdzgA3IAVG/aca85B2Z0Zwm+D6IXlSpVf&#10;vXpVlYvLXityEM5LMCUdj3JKhOFQSdOU9O2b7ZMFJT4wUzEFRpT0KDy9XD9+dNHZlZhAC6oSjiCI&#10;8avOlrQNwa6yzPNWaOZHYIVBZw1Os4Cma7LKsQ7RtcomeT7LOnCVdcCF9/jr9eCk64Rf14KHV3Xt&#10;RSCqpMgtpNOlcxfPbH3BVo1jtpX8RIP9AwvNpMGkD1DXLDCyd/I3KC25Aw91GHHQGdS15CLVgNWM&#10;81+quW2ZFakWFMfbB5n8/4PlLw+vHZFVSZcFJYZp7NHd5093X77dff1IJsViHCXqrF9h5K3F2NA/&#10;hR5bncr19gb4O08MbFpmGnHlHHStYBVSTC+zs6cDjo8gu+4FVJiK7QMkoL52OuqHipCIvizm8xwZ&#10;HUs6y/N8XgydEn0gHP1FMVtEwhz9k+V8vEidzNjqHsc6H54J0CReSupwEFIedrjxASvC0PuQmNaD&#10;ktVWKpUM1+w2ypEDw6HZpi9mxyc/hSlDOmQ6mec4WFxb1NCbZpDlr3BYC35/gtMy4CYoqUu6OA9S&#10;BlNHFaNwg4Sh3/WnruygOqKeDobJxk3ESwvuAyUdTjVSer9nTlCinhvsyXI8ncY1SMa0mE/QcOee&#10;3bmHGY5QJQ2UDNdNGFZnb51sWsw0TIGBK+xjLZOwkerA6sQbJzeJd9qyuBrndor68V+w/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oQOw1gAAAAUBAAAPAAAAAAAAAAEAIAAAACIAAABkcnMvZG93&#10;bnJldi54bWxQSwECFAAUAAAACACHTuJAEZFXpTsCAABTBAAADgAAAAAAAAABACAAAAAlAQAAZHJz&#10;L2Uyb0RvYy54bWxQSwUGAAAAAAYABgBZAQAA0gUAAAAA&#10;">
                        <v:fill on="t" focussize="0,0"/>
                        <v:stroke weight="1pt" color="#000000" miterlimit="8" joinstyle="miter"/>
                        <v:imagedata o:title=""/>
                        <o:lock v:ext="edit" aspectratio="f"/>
                        <v:textbox>
                          <w:txbxContent>
                            <w:p>
                              <w:pPr>
                                <w:jc w:val="center"/>
                              </w:pPr>
                              <w:r>
                                <w:rPr>
                                  <w:rFonts w:hint="eastAsia"/>
                                </w:rPr>
                                <w:t>风选</w:t>
                              </w:r>
                            </w:p>
                            <w:p>
                              <w:pPr>
                                <w:jc w:val="center"/>
                              </w:pPr>
                            </w:p>
                          </w:txbxContent>
                        </v:textbox>
                      </v:shape>
                      <v:line id="直线 2582" o:spid="_x0000_s1026" o:spt="20" style="position:absolute;left:3819525;top:745490;height:635;width:179705;" filled="f" stroked="t" coordsize="21600,21600" o:gfxdata="UEsDBAoAAAAAAIdO4kAAAAAAAAAAAAAAAAAEAAAAZHJzL1BLAwQUAAAACACHTuJA66eTHdMAAAAF&#10;AQAADwAAAGRycy9kb3ducmV2LnhtbE2PQUvEQAyF74L/YYjgRdzpVlxK7XRBQTx4chXc42wntsVO&#10;pjuTtuu/N3rRS+DxXl6+VNuTH9SMMfWBDKxXGSikJrieWgNvr4/XBajElpwdAqGBL0ywrc/PKlu6&#10;sNALzjtulZRQKq2BjnkstU5Nh96mVRiRxPsI0VsWGVvtol2k3A86z7KN9rYnudDZER86bD53kxcM&#10;7SO/Pz1P0/3c7Jd9fuSrm6Mxlxfr7A4U44n/wvCDLztQC9MhTOSSGgzII/w7xSvyQuRBQrebDHRd&#10;6f/09TdQSwMEFAAAAAgAh07iQPvr8EHUAQAAawMAAA4AAABkcnMvZTJvRG9jLnhtbK1TS44bIRDd&#10;R8odEPu42z3jX8vtWcxksslnpCQHKAPdRgIKAXbbZ8k1ssomx5lrpMCeyW8XhQWiqh6Peg9Y3xyt&#10;YQcVokbX8emk5kw5gVK7oeOfP92/WnIWEzgJBp3q+ElFfrN5+WI9+lY1uEMjVWBE4mI7+o7vUvJt&#10;VUWxUxbiBL1yVOwxWEgUhqGSAUZit6Zq6npejRikDyhUjJS9Oxf5pvD3vRLpQ99HlZjpOPWWyhzK&#10;vM1ztVlDOwTwOy0ubcA/dGFBOzr0meoOErB90H9RWS0CRuzTRKCtsO+1UEUDqZnWf6j5uAOvihYy&#10;J/pnm+L/oxXvDw+Badnx1ZwzB5bu6PHL18dv31kzWzbZn9HHlmC37iFcouhpz3Z8h5LQsE9YpB/7&#10;YLMFJIodO361nK5mzYyzU8cX17Pr1cVsdUxMUH26WC1qKguqz69m+aQK2icSH2J6o9CyvOi40S4b&#10;AS0c3sZ0hj5BctrhvTaG8tAax0ZibxY13bewnqRFN5TNEY2WGZhxMQzbWxPYAfLTKOPSw2+wgHsn&#10;C3ECbV47ydLJk+wUNLjBKJ5Ps0pyZhT9gLw6t2ccCcreZbfOLm5RnoqJJU83WiRfXl9+Mr/GZffP&#10;P7L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nkx3TAAAABQEAAA8AAAAAAAAAAQAgAAAAIgAA&#10;AGRycy9kb3ducmV2LnhtbFBLAQIUABQAAAAIAIdO4kD76/BB1AEAAGsDAAAOAAAAAAAAAAEAIAAA&#10;ACIBAABkcnMvZTJvRG9jLnhtbFBLBQYAAAAABgAGAFkBAABoBQAAAAA=&#10;">
                        <v:fill on="f" focussize="0,0"/>
                        <v:stroke weight="1pt" color="#000000" joinstyle="round" endarrow="block"/>
                        <v:imagedata o:title=""/>
                        <o:lock v:ext="edit" aspectratio="f"/>
                      </v:line>
                      <v:shape id="文本框 2583" o:spid="_x0000_s1026" o:spt="202" type="#_x0000_t202" style="position:absolute;left:4686300;top:396240;height:495300;width:571500;"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FflE6Y1AgAAUwQAAA4AAABkcnMvZTJvRG9jLnhtbK1US27b&#10;MBDdF+gdCO4b2Y6/QuQgTeCiQPoB0h6ApiiJKMlhSdqSe4D2Bl11033P5XN0SCmp+9sU1YLgaEZv&#10;Zt6b0cVlpxXZC+clmIKOz0aUCMOhlKYu6Ns3mydLSnxgpmQKjCjoQXh6uX786KK1uZhAA6oUjiCI&#10;8XlrC9qEYPMs87wRmvkzsMKgswKnWUDT1VnpWIvoWmWT0WieteBK64AL7/HtTe+k64RfVYKHV1Xl&#10;RSCqoFhbSKdL5zae2fqC5bVjtpF8KIP9QxWaSYNJH6BuWGBk5+RvUFpyBx6qcMZBZ1BVkovUA3Yz&#10;Hv3SzV3DrEi9IDnePtDk/x8sf7l/7YgsC7paUGKYRo2Onz8dv3w7fv1IJrPleaSotT7HyDuLsaF7&#10;Ch1Kndr19hb4O08MXDfM1OLKOWgbwUoscRy/zE4+7XF8BNm2L6DEVGwXIAF1ldORP2SEIPp0vpyf&#10;j1CwQ0HPV/PJdFBKdIFw9M8W41l0c/RPV7MYGpOx/B7HOh+eCdAkXgrqcBBSHra/9aEPvQ+JaT0o&#10;WW6kUslw9fZaObJnODSb9AzoP4UpQ1rscrJIhWiLHHpT97T8FW6Unj/BaRlwE5TUBV2eBikzsBiJ&#10;6ykM3bYbVNlCeUA+HfSTjZuIlwbcB0panGos6f2OOUGJem5Qk9V4ilSSkIzpbDFBw516tqceZjhC&#10;FTRQ0l+vQ786O+tk3WCmfgoMXKGOlUzERsH7qoa6cXKTNMOWxdU4tVPUj3/B+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oQOw1gAAAAUBAAAPAAAAAAAAAAEAIAAAACIAAABkcnMvZG93bnJldi54&#10;bWxQSwECFAAUAAAACACHTuJAV+UTpjUCAABTBAAADgAAAAAAAAABACAAAAAlAQAAZHJzL2Uyb0Rv&#10;Yy54bWxQSwUGAAAAAAYABgBZAQAAzAUAAAAA&#10;">
                        <v:fill on="t" focussize="0,0"/>
                        <v:stroke weight="1pt" color="#000000" miterlimit="8" joinstyle="miter"/>
                        <v:imagedata o:title=""/>
                        <o:lock v:ext="edit" aspectratio="f"/>
                        <v:textbox>
                          <w:txbxContent>
                            <w:p>
                              <w:pPr>
                                <w:jc w:val="center"/>
                              </w:pPr>
                              <w:r>
                                <w:rPr>
                                  <w:rFonts w:hint="eastAsia"/>
                                </w:rPr>
                                <w:t>包装入库</w:t>
                              </w:r>
                            </w:p>
                          </w:txbxContent>
                        </v:textbox>
                      </v:shape>
                      <v:line id="直线 2584" o:spid="_x0000_s1026" o:spt="20" style="position:absolute;left:2171700;top:396240;flip:y;height:215900;width:635;" filled="f" stroked="t" coordsize="21600,21600" o:gfxdata="UEsDBAoAAAAAAIdO4kAAAAAAAAAAAAAAAAAEAAAAZHJzL1BLAwQUAAAACACHTuJAO3FjytIAAAAF&#10;AQAADwAAAGRycy9kb3ducmV2LnhtbE2PzWrDMBCE74W+g9hAb43kQIRxLYcQmtJr00CuirWxTfXj&#10;SrKTvn23vbSXhWGG2W/qzc1ZNmNMQ/AKiqUAhr4NZvCdguP7/rEElrL2RtvgUcEXJtg093e1rky4&#10;+jecD7ljVOJTpRX0OY8V56nt0em0DCN68i4hOp1Jxo6bqK9U7ixfCSG504OnD70ecddj+3GYnIJZ&#10;vp62005+Xl6m4zo8zzYWcq/Uw6IQT8Ay3vJfGH7wCR0aYjqHyZvErAIakn8veeWqJHmm0FoK4E3N&#10;/9M331BLAwQUAAAACACHTuJAI/tNUugBAACQAwAADgAAAGRycy9lMm9Eb2MueG1srVPNbhshEL5X&#10;6jsg7vXam9iJV17nEDe99CdS097HwO4iAYMAe+1n6Wv01EsfJ6/RATvp360qBzTMfMzM9zGsbg7W&#10;sL0KUaNr+Wwy5Uw5gVK7vuWfHu5eXXMWEzgJBp1q+VFFfrN++WI1+kbVOKCRKjBK4mIz+pYPKfmm&#10;qqIYlIU4Qa8cBTsMFhIdQ1/JACNlt6aqp9NFNWKQPqBQMZJ3cwrydcnfdUqkD10XVWKm5dRbKnso&#10;+zbv1XoFTR/AD1qc24B/6MKCdlT0OdUGErBd0H+lsloEjNiliUBbYddpoQoHYjOb/sHm4wBeFS4k&#10;TvTPMsX/l1a8398HpmXLl/RSDiy90eOXr4/fvrN6fn2Z9Rl9bAh26+7D+RQ93dmO71ASGnYJC/VD&#10;FyzrjPafaRCKh+ixQ8vr2dXsakrqH1t+sVzUl2fZ1SExQfHFxZwzQcF6Nl8SjqpU0OR0WVEfYnqj&#10;0LJstNxolyWBBvZvYzpBnyDZ7fBOG0N+aIxjI7VSl9rCeiIZXV8uRzRaZmDGxdBvb01ge8hDUta5&#10;h99gucoG4nDCSbI2mDIQmoA7J4uVQJvXTrJ09KRNChpcbxTPjVglOTOKvkm2Tp0bR1yzwFnSk9Rb&#10;lMeidPHTsxc1ziOa5+rXc7n98yO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cWPK0gAAAAUB&#10;AAAPAAAAAAAAAAEAIAAAACIAAABkcnMvZG93bnJldi54bWxQSwECFAAUAAAACACHTuJAI/tNUugB&#10;AACQAwAADgAAAAAAAAABACAAAAAhAQAAZHJzL2Uyb0RvYy54bWxQSwUGAAAAAAYABgBZAQAAewUA&#10;AAAA&#10;">
                        <v:fill on="f" focussize="0,0"/>
                        <v:stroke weight="1pt" color="#000000" joinstyle="round" dashstyle="dashDot" endarrow="block"/>
                        <v:imagedata o:title=""/>
                        <o:lock v:ext="edit" aspectratio="f"/>
                      </v:line>
                      <v:line id="直线 2585" o:spid="_x0000_s1026" o:spt="20" style="position:absolute;left:2514600;top:754380;height:635;width:179705;" filled="f" stroked="t" coordsize="21600,21600" o:gfxdata="UEsDBAoAAAAAAIdO4kAAAAAAAAAAAAAAAAAEAAAAZHJzL1BLAwQUAAAACACHTuJA66eTHdMAAAAF&#10;AQAADwAAAGRycy9kb3ducmV2LnhtbE2PQUvEQAyF74L/YYjgRdzpVlxK7XRBQTx4chXc42wntsVO&#10;pjuTtuu/N3rRS+DxXl6+VNuTH9SMMfWBDKxXGSikJrieWgNvr4/XBajElpwdAqGBL0ywrc/PKlu6&#10;sNALzjtulZRQKq2BjnkstU5Nh96mVRiRxPsI0VsWGVvtol2k3A86z7KN9rYnudDZER86bD53kxcM&#10;7SO/Pz1P0/3c7Jd9fuSrm6Mxlxfr7A4U44n/wvCDLztQC9MhTOSSGgzII/w7xSvyQuRBQrebDHRd&#10;6f/09TdQSwMEFAAAAAgAh07iQH2fyiDUAQAAawMAAA4AAABkcnMvZTJvRG9jLnhtbK1TS44bIRDd&#10;R8odEPu4257xr+X2LGYy2eQzUpIDlIHuRgIKAXbbZ8k1ssomx5lrpMCeyW8XhQWC+ryq9wo2N0dr&#10;2EGFqNG1fDqpOVNOoNSub/nnT/evVpzFBE6CQadaflKR32xfvtiMvlEzHNBIFRiBuNiMvuVDSr6p&#10;qigGZSFO0CtHzg6DhUTX0FcywEjo1lSzul5UIwbpAwoVI1nvzk6+Lfhdp0T60HVRJWZaTr2lsoey&#10;7/JebTfQ9AH8oMWlDfiHLixoR0Wfoe4gAdsH/ReU1SJgxC5NBNoKu04LVTgQm2n9B5uPA3hVuJA4&#10;0T/LFP8frHh/eAhMy5av15w5sDSjxy9fH799Z7P5ap71GX1sKOzWPYTLLXrK2Y3vUFI07BMW6scu&#10;2CwBkWLHls/m0+tFTZqfWr6cX1+tLmKrY2KC/NPlelnPORPkX1yVShU0TyA+xPRGoWX50HKjXRYC&#10;Gji8jYnaoNCnkGx2eK+NKcM0jo2EPlvm2sJ6ohZdX5IjGi1zYE6Jod/dmsAOkJ9GWZktAf8WFnDv&#10;ZAFOoM1rJ1k6eaKdggbXG8VzNaskZ0bRD8inM4pxBJa1y2qdVdyhPBURi50mWspdXl9+Mr/eS/bP&#10;P7L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nkx3TAAAABQEAAA8AAAAAAAAAAQAgAAAAIgAA&#10;AGRycy9kb3ducmV2LnhtbFBLAQIUABQAAAAIAIdO4kB9n8og1AEAAGsDAAAOAAAAAAAAAAEAIAAA&#10;ACIBAABkcnMvZTJvRG9jLnhtbFBLBQYAAAAABgAGAFkBAABoBQAAAAA=&#10;">
                        <v:fill on="f" focussize="0,0"/>
                        <v:stroke weight="1pt" color="#000000" joinstyle="round" endarrow="block"/>
                        <v:imagedata o:title=""/>
                        <o:lock v:ext="edit" aspectratio="f"/>
                      </v:line>
                      <v:shape id="文本框 2586" o:spid="_x0000_s1026" o:spt="202" type="#_x0000_t202" style="position:absolute;left:2733040;top:594360;height:283845;width:467995;"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CFtxHE3AgAAVAQAAA4AAABkcnMvZTJvRG9jLnhtbK1US47U&#10;MBDdI3EHy3s66fQ/6vRo6FEjpOEjDRzA7TiJhX/Y7k6aA8ANWLFhz7n6HJSdzND8NogsLFeq8urV&#10;q6qsrzop0JFZx7Uq8HiUYsQU1SVXdYHfvtk9WWLkPFElEVqxAp+Yw1ebx4/WrclZphstSmYRgCiX&#10;t6bAjfcmTxJHGyaJG2nDFDgrbSXxYNo6KS1pAV2KJEvTedJqWxqrKXMO3t70TryJ+FXFqH9VVY55&#10;JAoM3Hw8bTz34Uw2a5LXlpiG04EG+QcWknAFSR+gbogn6GD5b1CSU6udrvyIapnoquKUxRqgmnH6&#10;SzV3DTEs1gLiOPMgk/t/sPTl8bVFvITepaCPIhKadP786fzl2/nrR5TNlvOgUWtcDqF3BoJ991R3&#10;EB/rdeZW03cOKb1tiKrZtbW6bRgpgeM4fJlcfNrjuACyb1/oElKRg9cRqKusDAKCJAjQs8Vkkk6B&#10;0anAs9V0Mh9axTqPKPin88VqNcOIgj9bTpbTWUxG8nscY51/xrRE4VJgC5MQ85DjrfOBF8nvQ0Ja&#10;pwUvd1yIaNh6vxUWHQlMzS4+A/pPYUKhFqrMFkE5Kg2I6FTdy/JXuDQ+f4KT3MMqCC4LvLwMEmpQ&#10;MQjXS+i7fTd0Za/LE+hpdT/asIpwabT9gFELYw2U3h+IZRiJ5wp6shpPg6o+GtPZIgPDXnr2lx6i&#10;KEAV2GPUX7e+352DsbxuIFM/BUpfQx8rHoUNDe9ZDbxhdKPew5qF3bi0Y9SPn8Hm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uhA7DWAAAABQEAAA8AAAAAAAAAAQAgAAAAIgAAAGRycy9kb3ducmV2&#10;LnhtbFBLAQIUABQAAAAIAIdO4kAhbcRxNwIAAFQEAAAOAAAAAAAAAAEAIAAAACUBAABkcnMvZTJv&#10;RG9jLnhtbFBLBQYAAAAABgAGAFkBAADOBQAAAAA=&#10;">
                        <v:fill on="t" focussize="0,0"/>
                        <v:stroke weight="1pt" color="#000000" miterlimit="8" joinstyle="miter"/>
                        <v:imagedata o:title=""/>
                        <o:lock v:ext="edit" aspectratio="f"/>
                        <v:textbox>
                          <w:txbxContent>
                            <w:p>
                              <w:pPr>
                                <w:jc w:val="center"/>
                              </w:pPr>
                              <w:r>
                                <w:rPr>
                                  <w:rFonts w:hint="eastAsia"/>
                                </w:rPr>
                                <w:t>拣梗</w:t>
                              </w:r>
                            </w:p>
                          </w:txbxContent>
                        </v:textbox>
                      </v:shape>
                      <v:shape id="文本框 2587" o:spid="_x0000_s1026" o:spt="202" type="#_x0000_t202" style="position:absolute;left:1485900;top:99060;height:288290;width:1485900;"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HPtEXYyAgAAVAQAAA4AAABkcnMvZTJvRG9jLnhtbK1UzY7T&#10;MBC+I/EOlu80adTdtlHT1dLVIqTlR1p4ANdxEgvbY2y3yfIA8AacuHDnufocjJ3uUi1wQeRgeTKT&#10;b775Ziari0ErshfOSzAVnU5ySoThUEvTVvT9u+tnC0p8YKZmCoyo6J3w9GL99Mmqt6UooANVC0cQ&#10;xPiytxXtQrBllnneCc38BKww6GzAaRbQdG1WO9YjulZZkefnWQ+utg648B7fXo1Ouk74TSN4eNM0&#10;XgSiKorcQjpdOrfxzNYrVraO2U7yIw32Dyw0kwaTPkBdscDIzsnfoLTkDjw0YcJBZ9A0kotUA1Yz&#10;zR9Vc9sxK1ItKI63DzL5/wfLX+/fOiJr7F0+pcQwjU06fP1y+Pbj8P0zKc4W86hRb32JobcWg8Pw&#10;HAaMT/V6ewP8gycGNh0zrbh0DvpOsBo5TuOX2cmnI46PINv+FdSYiu0CJKChcToKiJKQiD5bnC1z&#10;7NhdRZfL/PzYKTEEwk/dHP3FYlEsU0DGynsc63x4IUCTeKmow0lIedj+xofIi5X3ITGtByXra6lU&#10;Mly73ShH9gyn5jo9qZRHYcqQHpkW88iTa4sietOOsvwVLk/Pn+C0DLgKSuqKLk6DlDmqGIUbJQzD&#10;djh2ZQv1HerpYBxtXEW8dOA+UdLjWCOljzvmBCXqpcGeLKezWdyDZMzO5gUa7tSzPfUwwxGqooGS&#10;8boJ4+7srJNth5nGKTBwiX1sZBI2NnxkdeSNo5v0Pq5Z3I1TO0X9+hm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oQOw1gAAAAUBAAAPAAAAAAAAAAEAIAAAACIAAABkcnMvZG93bnJldi54bWxQ&#10;SwECFAAUAAAACACHTuJAc+0RdjICAABUBAAADgAAAAAAAAABACAAAAAlAQAAZHJzL2Uyb0RvYy54&#10;bWxQSwUGAAAAAAYABgBZAQAAyQUAAAAA&#10;">
                        <v:fill on="t" focussize="0,0"/>
                        <v:stroke weight="1pt" color="#000000" miterlimit="8" joinstyle="miter"/>
                        <v:imagedata o:title=""/>
                        <o:lock v:ext="edit" aspectratio="f"/>
                        <v:textbox>
                          <w:txbxContent>
                            <w:p>
                              <w:pPr>
                                <w:jc w:val="center"/>
                              </w:pPr>
                              <w:r>
                                <w:rPr>
                                  <w:rFonts w:hint="eastAsia"/>
                                </w:rPr>
                                <w:t>噪声、固废、粉尘</w:t>
                              </w:r>
                            </w:p>
                          </w:txbxContent>
                        </v:textbox>
                      </v:shape>
                      <v:line id="直线 2588" o:spid="_x0000_s1026" o:spt="20" style="position:absolute;left:875030;top:238125;flip:x y;height:360045;width:635;" filled="f" stroked="t" coordsize="21600,21600" o:gfxdata="UEsDBAoAAAAAAIdO4kAAAAAAAAAAAAAAAAAEAAAAZHJzL1BLAwQUAAAACACHTuJAuYqwvdMAAAAF&#10;AQAADwAAAGRycy9kb3ducmV2LnhtbE2PQUvEMBCF74L/IYzgzU12paXUpnsQRUQouIrn2STbdm0m&#10;pUl367939KKXgcd7vPletV38IE5uin0gDeuVAuHIBNtTq+H97fGmABETksUhkNPw5SJs68uLCksb&#10;zvTqTrvUCi6hWKKGLqWxlDKaznmMqzA6Yu8QJo+J5dRKO+GZy/0gN0rl0mNP/KHD0d13znzuZq/B&#10;ZKZ5CHNzzF+aFk32cTs/L09aX1+t1R2I5Jb0F4YffEaHmpn2YSYbxaCBh6Tfy16xKVjuOZTlCmRd&#10;yf/09TdQSwMEFAAAAAgAh07iQAAZpBXUAQAAbAMAAA4AAABkcnMvZTJvRG9jLnhtbK1TS27bMBDd&#10;F+gdCO5ryXLtCILlLGKkXfQTIG33ND8WAZJDkLRln6XX6KqbHifX6JBy0ybdFdWCGHLePM57Q62v&#10;T9aQowxRg+vpfFZTIh0Hod2+p58/3b5qKYmJOcEMONnTs4z0evPyxXr0nWxgACNkIEjiYjf6ng4p&#10;+a6qIh+kZXEGXjpMKgiWJdyGfSUCG5Hdmqqp61U1QhA+AJcx4ul2StJN4VdK8vRRqSgTMT3F3lJZ&#10;Q1l3ea02a9btA/OD5pc22D90YZl2eOkj1ZYlRg5B/0VlNQ8QQaUZB1uBUprLogHVzOtnau4H5mXR&#10;guZE/2hT/H+0/MPxLhAtcHZ1Q4ljFof08PXbw/cfpFm2bTZo9LFD3I27C5dd9Fi0G9+DQDQ7JCja&#10;TypYooz2b5GNluhLjrIvqJScetpeLesFzuHc02bRzpvlNAB5SoRjerVYUsIxuVjV9euSrFiXeTOH&#10;DzG9kWBJDnpqtMvmsI4d38WEnSH0FyQfO7jVxpQBG0dG7KS5qvFubj3KjW5fiiMYLTIwl8Sw392Y&#10;QI4sP5fy5QaR+Aks37JlcZhwAqMtpElJgIMTU4lxWJm9y25NLu5AnIuJ5RxHWrgvzy+/mT/3pfr3&#10;T7L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mKsL3TAAAABQEAAA8AAAAAAAAAAQAgAAAAIgAA&#10;AGRycy9kb3ducmV2LnhtbFBLAQIUABQAAAAIAIdO4kAAGaQV1AEAAGwDAAAOAAAAAAAAAAEAIAAA&#10;ACIBAABkcnMvZTJvRG9jLnhtbFBLBQYAAAAABgAGAFkBAABoBQAAAAA=&#10;">
                        <v:fill on="f" focussize="0,0"/>
                        <v:stroke weight="1pt" color="#000000" joinstyle="round" dashstyle="dashDot"/>
                        <v:imagedata o:title=""/>
                        <o:lock v:ext="edit" aspectratio="f"/>
                      </v:line>
                      <v:line id="直线 2589" o:spid="_x0000_s1026" o:spt="20" style="position:absolute;left:914400;top:198120;flip:y;height:49530;width:486410;" filled="f" stroked="t" coordsize="21600,21600" o:gfxdata="UEsDBAoAAAAAAIdO4kAAAAAAAAAAAAAAAAAEAAAAZHJzL1BLAwQUAAAACACHTuJAO3FjytIAAAAF&#10;AQAADwAAAGRycy9kb3ducmV2LnhtbE2PzWrDMBCE74W+g9hAb43kQIRxLYcQmtJr00CuirWxTfXj&#10;SrKTvn23vbSXhWGG2W/qzc1ZNmNMQ/AKiqUAhr4NZvCdguP7/rEElrL2RtvgUcEXJtg093e1rky4&#10;+jecD7ljVOJTpRX0OY8V56nt0em0DCN68i4hOp1Jxo6bqK9U7ixfCSG504OnD70ecddj+3GYnIJZ&#10;vp62005+Xl6m4zo8zzYWcq/Uw6IQT8Ay3vJfGH7wCR0aYjqHyZvErAIakn8veeWqJHmm0FoK4E3N&#10;/9M331BLAwQUAAAACACHTuJAnFvJh+oBAACSAwAADgAAAGRycy9lMm9Eb2MueG1srVPNbhMxEL4j&#10;8Q6W72Q3aVqSVTY9NJQLP5WA3ie2d9eS7bFsJ5s8C6/BiQuP09fo2AmFwg2xB8uen2/m+2Z2dX2w&#10;hu1ViBpdy6eTmjPlBErt+pZ/+Xz7asFZTOAkGHSq5UcV+fX65YvV6Bs1wwGNVIERiIvN6Fs+pOSb&#10;qopiUBbiBL1y5OwwWEj0DH0lA4yEbk01q+urasQgfUChYiTr5uTk64LfdUqkj10XVWKm5dRbKmco&#10;5zaf1XoFTR/AD1qc24B/6MKCdlT0CWoDCdgu6L+grBYBI3ZpItBW2HVaqMKB2EzrP9h8GsCrwoXE&#10;if5Jpvj/YMWH/V1gWtLs6gvOHFga0sPXbw/ff7DZ5WKZBRp9bCjuxt2F8yt6StqO71FSNOwSFu6H&#10;LljWGe3vCa1YiB87tHw5nc9rUv9I9uViOjvLrg6JCXLPF1fzKbkF+efLy4virqDJeFlTH2J6q9Cy&#10;fGm50S6LAg3s38VEHVHoz5BsdnirjSmDNY6NVHP2OlcX1hPN6PqSHNFomQNzSgz99sYEtoe8JuXL&#10;xAn4WViusoE4nOIk3TaYTisUcOdkqZlAmzdOsnT0JE4KGlxvFM+NWCU5M4p+lHw7FTCO6mSFs6Yn&#10;rbcoj0XqYqfBl07OS5o36/d3yf71K60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xY8rSAAAA&#10;BQEAAA8AAAAAAAAAAQAgAAAAIgAAAGRycy9kb3ducmV2LnhtbFBLAQIUABQAAAAIAIdO4kCcW8mH&#10;6gEAAJIDAAAOAAAAAAAAAAEAIAAAACEBAABkcnMvZTJvRG9jLnhtbFBLBQYAAAAABgAGAFkBAAB9&#10;BQAAAAA=&#10;">
                        <v:fill on="f" focussize="0,0"/>
                        <v:stroke weight="1pt" color="#000000" joinstyle="round" dashstyle="dashDot" endarrow="block"/>
                        <v:imagedata o:title=""/>
                        <o:lock v:ext="edit" aspectratio="f"/>
                      </v:line>
                      <v:line id="直线 2590" o:spid="_x0000_s1026" o:spt="20" style="position:absolute;left:3557905;top:228600;flip:x y;height:377825;width:635;" filled="f" stroked="t" coordsize="21600,21600" o:gfxdata="UEsDBAoAAAAAAIdO4kAAAAAAAAAAAAAAAAAEAAAAZHJzL1BLAwQUAAAACACHTuJAuYqwvdMAAAAF&#10;AQAADwAAAGRycy9kb3ducmV2LnhtbE2PQUvEMBCF74L/IYzgzU12paXUpnsQRUQouIrn2STbdm0m&#10;pUl367939KKXgcd7vPletV38IE5uin0gDeuVAuHIBNtTq+H97fGmABETksUhkNPw5SJs68uLCksb&#10;zvTqTrvUCi6hWKKGLqWxlDKaznmMqzA6Yu8QJo+J5dRKO+GZy/0gN0rl0mNP/KHD0d13znzuZq/B&#10;ZKZ5CHNzzF+aFk32cTs/L09aX1+t1R2I5Jb0F4YffEaHmpn2YSYbxaCBh6Tfy16xKVjuOZTlCmRd&#10;yf/09TdQSwMEFAAAAAgAh07iQLw5HwTSAQAAbQMAAA4AAABkcnMvZTJvRG9jLnhtbK1TyY7bMAy9&#10;F+g/CLo39jjNMkacOUww7aHLAF3uihZbgCQKkhIn39Lf6KmXfs78Rik5M91uRX0QSJF84nukNzcn&#10;a8hRhqjBdfRqVlMiHQehXd/RTx/vXqwpiYk5wQw42dGzjPRm+/zZZvStbGAAI2QgCOJiO/qODin5&#10;tqoiH6RlcQZeOgwqCJYldENficBGRLemaup6WY0QhA/AZYx4u5uCdFvwlZI8vVcqykRMR7G3VM5Q&#10;zn0+q+2GtX1gftD80gb7hy4s0w4ffYLascTIIei/oKzmASKoNONgK1BKc1k4IJur+g82HwbmZeGC&#10;4kT/JFP8f7D83fE+EC1wdvVLShyzOKSHL18fvn0nzeK6CDT62GLerbsPKFf2osei/fgWBGazQ4LC&#10;/aSCJcpo/xrRaLE+ZyvrgkzJqaPzxWJ1XS8oOXe0adbL+jIBeUqEY3w5xxjH4Hy1WjeLPJ6KtRk4&#10;g/gQ0ysJlmSjo0a7rA5r2fFNTFPqY0q+dnCnjSkTNo6M2EqzwgcJtx75RteX4ghGi5yYS2Lo97cm&#10;kCPL+1K+Sw+/peVXdiwOU55Aawdp2qUAByemXozD7h/lmoTbgzgXFcs9zrTwu+xfXppf/VL98y/Z&#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irC90wAAAAUBAAAPAAAAAAAAAAEAIAAAACIAAABk&#10;cnMvZG93bnJldi54bWxQSwECFAAUAAAACACHTuJAvDkfBNIBAABtAwAADgAAAAAAAAABACAAAAAi&#10;AQAAZHJzL2Uyb0RvYy54bWxQSwUGAAAAAAYABgBZAQAAZgUAAAAA&#10;">
                        <v:fill on="f" focussize="0,0"/>
                        <v:stroke weight="1pt" color="#000000" joinstyle="round" dashstyle="dashDot"/>
                        <v:imagedata o:title=""/>
                        <o:lock v:ext="edit" aspectratio="f"/>
                      </v:line>
                      <v:line id="直线 2591" o:spid="_x0000_s1026" o:spt="20" style="position:absolute;left:3310255;top:228600;flip:x;height:635;width:252095;" filled="f" stroked="t" coordsize="21600,21600" o:gfxdata="UEsDBAoAAAAAAIdO4kAAAAAAAAAAAAAAAAAEAAAAZHJzL1BLAwQUAAAACACHTuJAO3FjytIAAAAF&#10;AQAADwAAAGRycy9kb3ducmV2LnhtbE2PzWrDMBCE74W+g9hAb43kQIRxLYcQmtJr00CuirWxTfXj&#10;SrKTvn23vbSXhWGG2W/qzc1ZNmNMQ/AKiqUAhr4NZvCdguP7/rEElrL2RtvgUcEXJtg093e1rky4&#10;+jecD7ljVOJTpRX0OY8V56nt0em0DCN68i4hOp1Jxo6bqK9U7ixfCSG504OnD70ecddj+3GYnIJZ&#10;vp62005+Xl6m4zo8zzYWcq/Uw6IQT8Ay3vJfGH7wCR0aYjqHyZvErAIakn8veeWqJHmm0FoK4E3N&#10;/9M331BLAwQUAAAACACHTuJAxHxcq+gBAACRAwAADgAAAGRycy9lMm9Eb2MueG1srVNLbtswEN0X&#10;6B0I7mvJMuwmguUs4qZd9BMg7QHGJCURIDkESVv2WXqNrrrpcXKNDmk3/e2KakEMZx7fzHuk1jdH&#10;a9hBhajRdXw+qzlTTqDUbuj4p493L644iwmcBINOdfykIr/ZPH+2nnyrGhzRSBUYkbjYTr7jY0q+&#10;raooRmUhztArR8Ueg4VE2zBUMsBE7NZUTV2vqgmD9AGFipGy23ORbwp/3yuRPvR9VImZjtNsqayh&#10;rLu8Vps1tEMAP2pxGQP+YQoL2lHTJ6otJGD7oP+isloEjNinmUBbYd9roYoGUjOv/1DzMIJXRQuZ&#10;E/2TTfH/0Yr3h/vAtKS7q5ecObB0SY+fvzx+/caa5fU8GzT52BLu1t2Hyy56OrSb3qEkNOwTFu3H&#10;PljWG+3fEFvJkD527PhiMa+bJdGfOt40V6v64rs6Jiao3iyb+prKguqrxTL3rKDNdNlSH2J6rdCy&#10;HHTcaJc9gRYOb2M6Q39ActrhnTaG8tAaxyYapXlJDZmwnlRGN5TDEY2WGZhxMQy7WxPYAfIrKd9l&#10;ht9gucsW4njGSYq2mDIQ2oB7J0uUQJtXTrJ08uRNChrcYBTPg1glOTOK/pMcnSc3jrRmg7OlZ6t3&#10;KE/F6ZKney9uXN5ofli/7svpn3/S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cWPK0gAAAAUB&#10;AAAPAAAAAAAAAAEAIAAAACIAAABkcnMvZG93bnJldi54bWxQSwECFAAUAAAACACHTuJAxHxcq+gB&#10;AACRAwAADgAAAAAAAAABACAAAAAhAQAAZHJzL2Uyb0RvYy54bWxQSwUGAAAAAAYABgBZAQAAewUA&#10;AAAA&#10;">
                        <v:fill on="f" focussize="0,0"/>
                        <v:stroke weight="1pt" color="#000000" joinstyle="round" dashstyle="dashDot" endarrow="block"/>
                        <v:imagedata o:title=""/>
                        <o:lock v:ext="edit" aspectratio="f"/>
                      </v:line>
                      <v:line id="直线 2592" o:spid="_x0000_s1026" o:spt="20" style="position:absolute;left:3172460;top:745490;height:635;width:179705;" filled="f" stroked="t" coordsize="21600,21600" o:gfxdata="UEsDBAoAAAAAAIdO4kAAAAAAAAAAAAAAAAAEAAAAZHJzL1BLAwQUAAAACACHTuJA66eTHdMAAAAF&#10;AQAADwAAAGRycy9kb3ducmV2LnhtbE2PQUvEQAyF74L/YYjgRdzpVlxK7XRBQTx4chXc42wntsVO&#10;pjuTtuu/N3rRS+DxXl6+VNuTH9SMMfWBDKxXGSikJrieWgNvr4/XBajElpwdAqGBL0ywrc/PKlu6&#10;sNALzjtulZRQKq2BjnkstU5Nh96mVRiRxPsI0VsWGVvtol2k3A86z7KN9rYnudDZER86bD53kxcM&#10;7SO/Pz1P0/3c7Jd9fuSrm6Mxlxfr7A4U44n/wvCDLztQC9MhTOSSGgzII/w7xSvyQuRBQrebDHRd&#10;6f/09TdQSwMEFAAAAAgAh07iQEZ0EUfVAQAAbAMAAA4AAABkcnMvZTJvRG9jLnhtbK1TS44bIRDd&#10;R8odEPu42z3+xC23ZzGTySafkSY5QBnoNhJQCLDbPkuukVU2Oc5cIwX2TH67KCwQVD1e1XvA+vpo&#10;DTuoEDW6jk8nNWfKCZTaDR3//Onu1WvOYgInwaBTHT+pyK83L1+sR9+qBndopAqMSFxsR9/xXUq+&#10;raoodspCnKBXjpI9BguJtmGoZICR2K2pmrpeVCMG6QMKFSNFb89Jvin8fa9E+tj3USVmOk69pTKH&#10;Mm/zXG3W0A4B/E6LSxvwD11Y0I6KPlPdQgK2D/ovKqtFwIh9mgi0Ffa9FqpoIDXT+g81Dzvwqmgh&#10;c6J/tin+P1rx4XAfmJZ0d/WCMweWLunxy9fHb99ZM1812aDRx5ZwN+4+XHbR06Ht+B4loWGfsGg/&#10;9sFmD0gVO3b8arpsZgsy/dTx5Ww+W13cVsfEBOWny9WynnMmKL+4mudKFbRPJD7E9FahZXnRcaNd&#10;dgJaOLyL6Qx9guSwwzttDMWhNY6NxN4sa6otrCdt0Q3lcESjZQZmXAzD9sYEdoD8Nsq49PAbLODe&#10;yUKcQJs3TrJ08iQ7BQ1uMIrnalZJzoyiL5BX5/aMI0HZu+zW2cUtylMxscTpSovky/PLb+bXfTn9&#10;85Ns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p5Md0wAAAAUBAAAPAAAAAAAAAAEAIAAAACIA&#10;AABkcnMvZG93bnJldi54bWxQSwECFAAUAAAACACHTuJARnQRR9UBAABsAwAADgAAAAAAAAABACAA&#10;AAAiAQAAZHJzL2Uyb0RvYy54bWxQSwUGAAAAAAYABgBZAQAAaQUAAAAA&#10;">
                        <v:fill on="f" focussize="0,0"/>
                        <v:stroke weight="1pt" color="#000000" joinstyle="round" endarrow="block"/>
                        <v:imagedata o:title=""/>
                        <o:lock v:ext="edit" aspectratio="f"/>
                      </v:line>
                      <v:shape id="文本框 2593" o:spid="_x0000_s1026" o:spt="202" type="#_x0000_t202" style="position:absolute;left:3353435;top:603885;height:280670;width:467995;"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FAfsns6AgAAVAQAAA4AAABkcnMvZTJvRG9jLnhtbK1UzY7T&#10;MBC+I/EOlu806X8bNV0tXRUhLT/SwgO4jpNY2B5ju03KA8AbcOLCnefqczBxuku1wAWRg+XJTL6Z&#10;+b6ZrK5archBOC/B5HQ4SCkRhkMhTZXT9++2zxaU+MBMwRQYkdOj8PRq/fTJqrGZGEENqhCOIIjx&#10;WWNzWodgsyTxvBaa+QFYYdBZgtMsoOmqpHCsQXStklGazpIGXGEdcOE9vr3pnXQd8ctS8PCmLL0I&#10;ROUUawvxdPHcdWeyXrGscszWkp/LYP9QhWbSYNIHqBsWGNk7+RuUltyBhzIMOOgEylJyEXvAbobp&#10;o27uamZF7AXJ8faBJv//YPnrw1tHZIHapXNKDNMo0unrl9O3H6fvn8louhx3HDXWZxh6ZzE4tM+h&#10;xfjYr7e3wD94YmBTM1OJa+egqQUrsMZh92Vy8WmP4zuQXfMKCkzF9gEiUFs63RGIlBBEH4+n48l4&#10;Sskxp7N0vFhMe6lEGwhH/2Q2Xy7RzdE/WqSzeZQyYdk9jnU+vBCgSXfJqcNJiHnY4daHri6W3Yd0&#10;aT0oWWylUtFw1W6jHDkwnJptfGIrj8KUIQ12OZqnOFlcWyTRm6qn5a9waXz+BKdlwFVQUud0cRmk&#10;zJnFjriewtDu2rMqOyiOyKeDfrRxFfFSg/tESYNjjSV93DMnKFEvDWqyHE4m3R5EYzKdj9Bwl57d&#10;pYcZjlA5DZT0103od2dvnaxqzNRPgYFr1LGUkdhO8L6qc904upHv85p1u3Fpx6hfP4P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hA7DWAAAABQEAAA8AAAAAAAAAAQAgAAAAIgAAAGRycy9kb3du&#10;cmV2LnhtbFBLAQIUABQAAAAIAIdO4kBQH7J7OgIAAFQEAAAOAAAAAAAAAAEAIAAAACUBAABkcnMv&#10;ZTJvRG9jLnhtbFBLBQYAAAAABgAGAFkBAADRBQAAAAA=&#10;">
                        <v:fill on="t" focussize="0,0"/>
                        <v:stroke weight="1pt" color="#000000" miterlimit="8" joinstyle="miter"/>
                        <v:imagedata o:title=""/>
                        <o:lock v:ext="edit" aspectratio="f"/>
                        <v:textbox>
                          <w:txbxContent>
                            <w:p>
                              <w:pPr>
                                <w:jc w:val="center"/>
                              </w:pPr>
                              <w:r>
                                <w:rPr>
                                  <w:rFonts w:hint="eastAsia"/>
                                </w:rPr>
                                <w:t>色选</w:t>
                              </w:r>
                            </w:p>
                          </w:txbxContent>
                        </v:textbox>
                      </v:shape>
                      <v:shape id="文本框 2594" o:spid="_x0000_s1026" o:spt="202" type="#_x0000_t202" style="position:absolute;left:4000500;top:594360;height:280670;width:467995;" fillcolor="#FFFFFF" filled="t" stroked="t" coordsize="21600,21600" o:gfxdata="UEsDBAoAAAAAAIdO4kAAAAAAAAAAAAAAAAAEAAAAZHJzL1BLAwQUAAAACACHTuJAy6EDsNYAAAAF&#10;AQAADwAAAGRycy9kb3ducmV2LnhtbE2PQWvCQBCF7wX/wzKFXoruKlRCzMZDVUovglYova3ZMQlm&#10;Z9PsJuq/79hLexl4vMeb72XLq2vEgF2oPWmYThQIpMLbmkoNh4/NOAERoiFrGk+o4YYBlvnoITOp&#10;9Rfa4bCPpeASCqnRUMXYplKGokJnwsS3SOydfOdMZNmV0nbmwuWukTOl5tKZmvhDZVp8rbA473un&#10;YXv7pO+3Xp2G9zb5Opy369Xmea310+NULUBEvMa/MNzxGR1yZjr6nmwQjQYeEn8ve8ksYXnk0Mtc&#10;gcwz+Z8+/wFQSwMEFAAAAAgAh07iQFjpbes4AgAAVAQAAA4AAABkcnMvZTJvRG9jLnhtbK1UzW7U&#10;MBC+I/EOlu9sssv+dKNmq9JqEVL5kQoP4HWcxML2GNu7SXkA+gacuHDnufocjJ20rApcEDlYnszk&#10;m2++mcnpWa8VOQjnJZiSTic5JcJwqKRpSvrh/fbZCSU+MFMxBUaU9EZ4erZ5+uS0s4WYQQuqEo4g&#10;iPFFZ0vahmCLLPO8FZr5CVhh0FmD0yyg6ZqscqxDdK2yWZ4vsw5cZR1w4T2+vRycdJPw61rw8Lau&#10;vQhElRS5hXS6dO7imW1OWdE4ZlvJRxrsH1hoJg0mfYC6ZIGRvZO/QWnJHXiow4SDzqCuJRepBqxm&#10;mj+q5rplVqRaUBxvH2Ty/w+Wvzm8c0RW2LscW2WYxibdfb29+/bj7vsXMlus51GjzvoCQ68tBof+&#10;BfQYn+r19gr4R08MXLTMNOLcOehawSrkOI1fZkefDjg+guy611BhKrYPkID62ukoIEpCEH2e5/ki&#10;x47dlBQ5PF+OrRJ9IDz6l6v1ekEJR//sJF+ukj9jxT2OdT68FKBJvJTU4SSkPOxw5UPkxYr7kJjW&#10;g5LVViqVDNfsLpQjB4ZTs01PKuVRmDKkwypnq8iTa4sietMMsvwVDuvC509wWgZcBSV1SU+Og5QZ&#10;VYzCDRKGftePXdlBdYN6OhhGG1cRLy24z5R0ONZI6dOeOUGJemWwJ+vpfB73IBnzxWqGhjv27I49&#10;zHCEKmmgZLhehGF39tbJpsVMwxQYOMc+1jIJGxs+sBp54+gmvcc1i7txbKeoXz+D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oQOw1gAAAAUBAAAPAAAAAAAAAAEAIAAAACIAAABkcnMvZG93bnJl&#10;di54bWxQSwECFAAUAAAACACHTuJAWOlt6zgCAABUBAAADgAAAAAAAAABACAAAAAlAQAAZHJzL2Uy&#10;b0RvYy54bWxQSwUGAAAAAAYABgBZAQAAzwUAAAAA&#10;">
                        <v:fill on="t" focussize="0,0"/>
                        <v:stroke weight="1pt" color="#000000" miterlimit="8" joinstyle="miter"/>
                        <v:imagedata o:title=""/>
                        <o:lock v:ext="edit" aspectratio="f"/>
                        <v:textbox>
                          <w:txbxContent>
                            <w:p>
                              <w:pPr>
                                <w:jc w:val="center"/>
                              </w:pPr>
                              <w:r>
                                <w:rPr>
                                  <w:rFonts w:hint="eastAsia"/>
                                </w:rPr>
                                <w:t>拼配</w:t>
                              </w:r>
                            </w:p>
                          </w:txbxContent>
                        </v:textbox>
                      </v:shape>
                      <v:line id="直线 2595" o:spid="_x0000_s1026" o:spt="20" style="position:absolute;left:4495800;top:782955;height:635;width:179705;" filled="f" stroked="t" coordsize="21600,21600" o:gfxdata="UEsDBAoAAAAAAIdO4kAAAAAAAAAAAAAAAAAEAAAAZHJzL1BLAwQUAAAACACHTuJA66eTHdMAAAAF&#10;AQAADwAAAGRycy9kb3ducmV2LnhtbE2PQUvEQAyF74L/YYjgRdzpVlxK7XRBQTx4chXc42wntsVO&#10;pjuTtuu/N3rRS+DxXl6+VNuTH9SMMfWBDKxXGSikJrieWgNvr4/XBajElpwdAqGBL0ywrc/PKlu6&#10;sNALzjtulZRQKq2BjnkstU5Nh96mVRiRxPsI0VsWGVvtol2k3A86z7KN9rYnudDZER86bD53kxcM&#10;7SO/Pz1P0/3c7Jd9fuSrm6Mxlxfr7A4U44n/wvCDLztQC9MhTOSSGgzII/w7xSvyQuRBQrebDHRd&#10;6f/09TdQSwMEFAAAAAgAh07iQJ/HNgXXAQAAbAMAAA4AAABkcnMvZTJvRG9jLnhtbK1TzW4bIRC+&#10;V+o7IO71rt04tlde55A0vfQnUtoHGAO7iwQMAuy1n6Wv0VMvfZy8RgfspG1yq8oBMczMN/N9A+ur&#10;gzVsr0LU6Fo+ndScKSdQate3/OuX2zdLzmICJ8GgUy0/qsivNq9frUffqBkOaKQKjEBcbEbf8iEl&#10;31RVFIOyECfolSNnh8FCIjP0lQwwEro11ayuL6sRg/QBhYqRbm9OTr4p+F2nRPrcdVElZlpOvaWy&#10;h7Jv815t1tD0AfygxbkN+IcuLGhHRZ+gbiAB2wX9AspqETBilyYCbYVdp4UqHIjNtH7G5n4ArwoX&#10;Eif6J5ni/4MVn/Z3gWlJs6tXnDmwNKSHb98ffvxks/lqngUafWwo7trdhbMVPSVtx48oKRp2CQv3&#10;Qxds1oBYsUPLLy5W82VNoh9bvljOVvMCBo06JCbIP12sFvWcM0H+y7fFWUHzCOJDTO8VWpYPLTfa&#10;ZSWggf2HmKgNCn0MydcOb7UxZZrGsZHQZ4tcW1hP3KLrS3JEo2UOzCkx9NtrE9ge8tsoK7Ml4L/C&#10;Au6cLMAJtHnnJEtHT7RT0OB6o3iuZpXkzCj6Avl0QjGOwLJ2Wa2TiluUxyJiuaeRlnLn55ffzJ92&#10;yf79S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unkx3TAAAABQEAAA8AAAAAAAAAAQAgAAAA&#10;IgAAAGRycy9kb3ducmV2LnhtbFBLAQIUABQAAAAIAIdO4kCfxzYF1wEAAGwDAAAOAAAAAAAAAAEA&#10;IAAAACIBAABkcnMvZTJvRG9jLnhtbFBLBQYAAAAABgAGAFkBAABrBQAAAAA=&#10;">
                        <v:fill on="f" focussize="0,0"/>
                        <v:stroke weight="1pt" color="#000000" joinstyle="round" endarrow="block"/>
                        <v:imagedata o:title=""/>
                        <o:lock v:ext="edit" aspectratio="f"/>
                      </v:line>
                      <v:line id="直线 3052" o:spid="_x0000_s1026" o:spt="20" style="position:absolute;left:1600200;top:396240;flip:y;height:215900;width:635;" filled="f" stroked="t" coordsize="21600,21600" o:gfxdata="UEsDBAoAAAAAAIdO4kAAAAAAAAAAAAAAAAAEAAAAZHJzL1BLAwQUAAAACACHTuJAO3FjytIAAAAF&#10;AQAADwAAAGRycy9kb3ducmV2LnhtbE2PzWrDMBCE74W+g9hAb43kQIRxLYcQmtJr00CuirWxTfXj&#10;SrKTvn23vbSXhWGG2W/qzc1ZNmNMQ/AKiqUAhr4NZvCdguP7/rEElrL2RtvgUcEXJtg093e1rky4&#10;+jecD7ljVOJTpRX0OY8V56nt0em0DCN68i4hOp1Jxo6bqK9U7ixfCSG504OnD70ecddj+3GYnIJZ&#10;vp62005+Xl6m4zo8zzYWcq/Uw6IQT8Ay3vJfGH7wCR0aYjqHyZvErAIakn8veeWqJHmm0FoK4E3N&#10;/9M331BLAwQUAAAACACHTuJAvmdRQOYBAACRAwAADgAAAGRycy9lMm9Eb2MueG1srVM7jtswEO0D&#10;5A4E+1iyHDtZwfIW62yafBbIpx+TlESA5BAkbdlnyTVSpclx9ho7pJ3NrwuigpjP45uZN9T6+mgN&#10;O6gQNbqOz2c1Z8oJlNoNHf/08fbZS85iAifBoFMdP6nIrzdPn6wn36oGRzRSBUYkLraT7/iYkm+r&#10;KopRWYgz9MpRssdgIZEbhkoGmIjdmqqp61U1YZA+oFAxUnR7TvJN4e97JdL7vo8qMdNx6i2VM5Rz&#10;l89qs4Z2COBHLS5twD90YUE7KvpItYUEbB/0X1RWi4AR+zQTaCvsey1UmYGmmdd/TPNhBK/KLCRO&#10;9I8yxf9HK94d7gLTknY3J30cWFrS/Zev99++s0W9bLJAk48t4W7cXbh40dOl3fQWJaFhn7DMfuyD&#10;Zb3R/jOxlQjNx47krOqalsXZqeOLq1Xz/KK7OiYmKL9aLDkTlGzmyyvCUZUK2kyXJfUhptcKLctG&#10;x412WRNo4fAmpjP0BySHHd5qYygOrXFsourNi1xbWE9TRjeUyxGNlhmYcTEMuxsT2AHyKynfpYff&#10;YLnKFuJ4xkmytpgyENqAeyeLlUCbV06ydPKkTQoa3GAUz41YJTkziv6TbJ07N45mzQJnSc9S71Ce&#10;itIlTnsvalzeaH5Yv/rl9s8/afM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3FjytIAAAAFAQAA&#10;DwAAAAAAAAABACAAAAAiAAAAZHJzL2Rvd25yZXYueG1sUEsBAhQAFAAAAAgAh07iQL5nUUDmAQAA&#10;kQMAAA4AAAAAAAAAAQAgAAAAIQEAAGRycy9lMm9Eb2MueG1sUEsFBgAAAAAGAAYAWQEAAHkFAAAA&#10;AA==&#10;">
                        <v:fill on="f" focussize="0,0"/>
                        <v:stroke weight="1pt" color="#000000" joinstyle="round" dashstyle="dashDot" endarrow="block"/>
                        <v:imagedata o:title=""/>
                        <o:lock v:ext="edit" aspectratio="f"/>
                      </v:line>
                      <v:line id="直线 3054" o:spid="_x0000_s1026" o:spt="20" style="position:absolute;left:2971800;top:396240;flip:y;height:215900;width:635;" filled="f" stroked="t" coordsize="21600,21600" o:gfxdata="UEsDBAoAAAAAAIdO4kAAAAAAAAAAAAAAAAAEAAAAZHJzL1BLAwQUAAAACACHTuJAO3FjytIAAAAF&#10;AQAADwAAAGRycy9kb3ducmV2LnhtbE2PzWrDMBCE74W+g9hAb43kQIRxLYcQmtJr00CuirWxTfXj&#10;SrKTvn23vbSXhWGG2W/qzc1ZNmNMQ/AKiqUAhr4NZvCdguP7/rEElrL2RtvgUcEXJtg093e1rky4&#10;+jecD7ljVOJTpRX0OY8V56nt0em0DCN68i4hOp1Jxo6bqK9U7ixfCSG504OnD70ecddj+3GYnIJZ&#10;vp62005+Xl6m4zo8zzYWcq/Uw6IQT8Ay3vJfGH7wCR0aYjqHyZvErAIakn8veeWqJHmm0FoK4E3N&#10;/9M331BLAwQUAAAACACHTuJAtvVKHegBAACRAwAADgAAAGRycy9lMm9Eb2MueG1srVNJjtswELwH&#10;yB8I3mMtHnvGguU5jDO5ZBkgy71NUhIBbiBpy35LvpFTLnnOfCNNSplstyA6EM3uYnVXkdrenrUi&#10;J+GDtKal1aKkRBhmuTR9Sz9+uH9xQ0mIYDgoa0RLLyLQ293zZ9vRNaK2g1VceIIkJjSja+kQo2uK&#10;IrBBaAgL64TBYme9hohb3xfcw4jsWhV1Wa6L0XruvGUiBMzupyLdZf6uEyy+67ogIlEtxdliXn1e&#10;D2ktdltoeg9ukGweA/5hCg3SYNMnqj1EIEcv/6LSknkbbBcXzOrCdp1kImtANVX5h5r3AziRtaA5&#10;wT3ZFP4fLXt7evBEcry7qqLEgMZLevz85fHrN7IsV1fJoNGFBnF35sHPu+Dw0GF8Yzmi4Rht1n7u&#10;vCadku4TsuUM6iPnltab6+qmRPsvLV1u1vXV7Ls4R8Kwvl6uKGFYrKvVBnHYpYAm0SVLnQ/xlbCa&#10;pKClSprkCTRweh3iBP0BSWlj76VSmIdGGTLiKPV16s20Q5XB9PlwsEryBEy44PvDnfLkBOmV5G+e&#10;4TdY6rKHMEw4jtHexgSExtuj4TmKINVLw0m8OPQmegmmV4KmQbTglCiB/0mKpsmVQa3J4GTpZPXB&#10;8kt2Oufx3rMb8xtND+vXfT7980/a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cWPK0gAAAAUB&#10;AAAPAAAAAAAAAAEAIAAAACIAAABkcnMvZG93bnJldi54bWxQSwECFAAUAAAACACHTuJAtvVKHegB&#10;AACRAwAADgAAAAAAAAABACAAAAAhAQAAZHJzL2Uyb0RvYy54bWxQSwUGAAAAAAYABgBZAQAAewUA&#10;AAAA&#10;">
                        <v:fill on="f" focussize="0,0"/>
                        <v:stroke weight="1pt" color="#000000" joinstyle="round" dashstyle="dashDot" endarrow="block"/>
                        <v:imagedata o:title=""/>
                        <o:lock v:ext="edit" aspectratio="f"/>
                      </v:line>
                      <w10:wrap type="none"/>
                      <w10:anchorlock/>
                    </v:group>
                  </w:pict>
                </mc:Fallback>
              </mc:AlternateContent>
            </w:r>
          </w:p>
          <w:p>
            <w:pPr>
              <w:spacing w:line="440" w:lineRule="exact"/>
              <w:ind w:left="168" w:leftChars="80" w:right="71" w:rightChars="34"/>
              <w:jc w:val="center"/>
              <w:rPr>
                <w:szCs w:val="21"/>
              </w:rPr>
            </w:pPr>
            <w:r>
              <w:rPr>
                <w:rFonts w:hint="eastAsia"/>
                <w:szCs w:val="21"/>
              </w:rPr>
              <w:t>图3  茶叶深加工工艺流程及产污位置图</w:t>
            </w:r>
          </w:p>
          <w:p>
            <w:pPr>
              <w:spacing w:line="440" w:lineRule="exact"/>
              <w:ind w:left="111" w:leftChars="53" w:right="71" w:rightChars="34" w:firstLine="132" w:firstLineChars="55"/>
              <w:rPr>
                <w:sz w:val="24"/>
              </w:rPr>
            </w:pPr>
            <w:r>
              <w:rPr>
                <w:rFonts w:hint="eastAsia"/>
                <w:sz w:val="24"/>
              </w:rPr>
              <w:t>A、抖筛:通过筛网的前后往复振动，分离条形茶的粗细和圆形茶的长圆。</w:t>
            </w:r>
          </w:p>
          <w:p>
            <w:pPr>
              <w:spacing w:line="440" w:lineRule="exact"/>
              <w:ind w:left="111" w:leftChars="53" w:right="71" w:rightChars="34" w:firstLine="132" w:firstLineChars="55"/>
              <w:rPr>
                <w:sz w:val="24"/>
              </w:rPr>
            </w:pPr>
            <w:r>
              <w:rPr>
                <w:rFonts w:hint="eastAsia"/>
                <w:sz w:val="24"/>
              </w:rPr>
              <w:t>B、圆筛：指物料在网面上做圆周运动，从而将茶按粗细分成几份。</w:t>
            </w:r>
          </w:p>
          <w:p>
            <w:pPr>
              <w:spacing w:line="440" w:lineRule="exact"/>
              <w:ind w:left="111" w:leftChars="53" w:right="71" w:rightChars="34" w:firstLine="132" w:firstLineChars="55"/>
              <w:rPr>
                <w:sz w:val="24"/>
              </w:rPr>
            </w:pPr>
            <w:r>
              <w:rPr>
                <w:rFonts w:hint="eastAsia"/>
                <w:sz w:val="24"/>
              </w:rPr>
              <w:t>C、风选：风选是利用物料与杂质之间悬浮速度的差别，借助风力除杂的方法。风选的目的是清除轻杂质和灰尘，同时还能除去部分石子和土块等较重的杂质。</w:t>
            </w:r>
          </w:p>
          <w:p>
            <w:pPr>
              <w:spacing w:line="440" w:lineRule="exact"/>
              <w:ind w:left="111" w:leftChars="53" w:right="71" w:rightChars="34" w:firstLine="132" w:firstLineChars="55"/>
              <w:rPr>
                <w:sz w:val="24"/>
              </w:rPr>
            </w:pPr>
            <w:r>
              <w:rPr>
                <w:rFonts w:hint="eastAsia"/>
                <w:sz w:val="24"/>
              </w:rPr>
              <w:t>D、拣梗：拣出不符合成品茶品质要求的茶梗、筋、朴片、茶籽及非茶类杂物等。</w:t>
            </w:r>
          </w:p>
          <w:p>
            <w:pPr>
              <w:spacing w:line="440" w:lineRule="exact"/>
              <w:ind w:left="111" w:leftChars="53" w:right="71" w:rightChars="34" w:firstLine="132" w:firstLineChars="55"/>
              <w:rPr>
                <w:sz w:val="24"/>
              </w:rPr>
            </w:pPr>
            <w:r>
              <w:rPr>
                <w:rFonts w:hint="eastAsia"/>
                <w:sz w:val="24"/>
              </w:rPr>
              <w:t>E、色选：根据物料光学特性的差异，利用光电技术将颗粒物料中的异色颗粒自动分拣出来，主要用于将茶叶分级。</w:t>
            </w:r>
          </w:p>
          <w:p>
            <w:pPr>
              <w:spacing w:line="440" w:lineRule="exact"/>
              <w:ind w:left="126" w:leftChars="60" w:right="71" w:rightChars="34" w:firstLine="98" w:firstLineChars="41"/>
              <w:rPr>
                <w:sz w:val="24"/>
              </w:rPr>
            </w:pPr>
            <w:r>
              <w:rPr>
                <w:rFonts w:hint="eastAsia"/>
                <w:sz w:val="24"/>
              </w:rPr>
              <w:t>F、拼配：将色选出来的各级茶叶按成品要求比例混合，形成各等级成品。</w:t>
            </w:r>
          </w:p>
          <w:p>
            <w:pPr>
              <w:spacing w:line="440" w:lineRule="exact"/>
              <w:ind w:left="126" w:leftChars="60" w:right="71" w:rightChars="34" w:firstLine="98" w:firstLineChars="41"/>
              <w:rPr>
                <w:sz w:val="24"/>
              </w:rPr>
            </w:pPr>
            <w:r>
              <w:rPr>
                <w:rFonts w:hint="eastAsia"/>
                <w:sz w:val="24"/>
              </w:rPr>
              <w:t>H、包装入库：将各等级成品按照包装设计进行分类包装。</w:t>
            </w:r>
          </w:p>
        </w:tc>
      </w:tr>
    </w:tbl>
    <w:p>
      <w:pPr>
        <w:spacing w:line="240" w:lineRule="atLeast"/>
        <w:rPr>
          <w:b/>
          <w:sz w:val="28"/>
          <w:szCs w:val="28"/>
        </w:rPr>
      </w:pPr>
    </w:p>
    <w:p>
      <w:pPr>
        <w:spacing w:line="240" w:lineRule="atLeast"/>
        <w:ind w:firstLine="281" w:firstLineChars="100"/>
        <w:rPr>
          <w:b/>
          <w:sz w:val="28"/>
          <w:szCs w:val="28"/>
        </w:rPr>
      </w:pPr>
    </w:p>
    <w:p>
      <w:pPr>
        <w:pStyle w:val="4"/>
        <w:rPr>
          <w:b/>
        </w:rPr>
      </w:pPr>
      <w:r>
        <w:rPr>
          <w:rFonts w:hint="eastAsia"/>
          <w:b/>
        </w:rPr>
        <w:t>表三  主要污染物、污染物处理及排放</w:t>
      </w:r>
    </w:p>
    <w:tbl>
      <w:tblPr>
        <w:tblStyle w:val="62"/>
        <w:tblpPr w:leftFromText="180" w:rightFromText="180" w:vertAnchor="text" w:horzAnchor="margin" w:tblpXSpec="center" w:tblpY="158"/>
        <w:tblW w:w="93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56" w:hRule="atLeast"/>
          <w:jc w:val="center"/>
        </w:trPr>
        <w:tc>
          <w:tcPr>
            <w:tcW w:w="9375" w:type="dxa"/>
            <w:tcBorders>
              <w:tl2br w:val="nil"/>
              <w:tr2bl w:val="nil"/>
            </w:tcBorders>
          </w:tcPr>
          <w:p>
            <w:pPr>
              <w:spacing w:line="360" w:lineRule="auto"/>
              <w:ind w:right="78" w:rightChars="37" w:firstLine="482" w:firstLineChars="200"/>
              <w:rPr>
                <w:rFonts w:hAnsi="宋体"/>
                <w:b/>
                <w:sz w:val="24"/>
              </w:rPr>
            </w:pPr>
          </w:p>
          <w:p>
            <w:pPr>
              <w:spacing w:line="360" w:lineRule="auto"/>
              <w:ind w:right="78" w:rightChars="37" w:firstLine="480" w:firstLineChars="200"/>
              <w:rPr>
                <w:sz w:val="24"/>
              </w:rPr>
            </w:pPr>
            <w:r>
              <w:rPr>
                <w:rFonts w:hint="eastAsia" w:hAnsi="宋体"/>
                <w:bCs/>
                <w:sz w:val="24"/>
              </w:rPr>
              <w:t>本项目建成进行调试后，主要产生废水、废气、噪声和固废等。营运期项目主要废水、废气的产生及其治理措施如下：</w:t>
            </w:r>
          </w:p>
          <w:p>
            <w:pPr>
              <w:spacing w:line="360" w:lineRule="auto"/>
              <w:ind w:left="200" w:right="78" w:rightChars="37" w:firstLine="241" w:firstLineChars="100"/>
              <w:rPr>
                <w:b/>
                <w:bCs/>
                <w:sz w:val="24"/>
              </w:rPr>
            </w:pPr>
            <w:r>
              <w:rPr>
                <w:rFonts w:hint="eastAsia"/>
                <w:b/>
                <w:bCs/>
                <w:sz w:val="24"/>
              </w:rPr>
              <w:t>1、</w:t>
            </w:r>
            <w:r>
              <w:rPr>
                <w:b/>
                <w:bCs/>
                <w:sz w:val="24"/>
              </w:rPr>
              <w:t>废水产生及治理措施</w:t>
            </w:r>
          </w:p>
          <w:p>
            <w:pPr>
              <w:adjustRightInd w:val="0"/>
              <w:snapToGrid w:val="0"/>
              <w:spacing w:line="360" w:lineRule="auto"/>
              <w:ind w:right="78" w:rightChars="37" w:firstLine="480" w:firstLineChars="200"/>
              <w:jc w:val="left"/>
              <w:rPr>
                <w:sz w:val="24"/>
              </w:rPr>
            </w:pPr>
            <w:r>
              <w:rPr>
                <w:sz w:val="24"/>
              </w:rPr>
              <w:t>本项目产生的废水主要为</w:t>
            </w:r>
            <w:r>
              <w:rPr>
                <w:rFonts w:hint="eastAsia"/>
                <w:sz w:val="24"/>
              </w:rPr>
              <w:t>办公生活污水、车间清洁废水</w:t>
            </w:r>
            <w:r>
              <w:rPr>
                <w:sz w:val="24"/>
              </w:rPr>
              <w:t>。</w:t>
            </w:r>
          </w:p>
          <w:p>
            <w:pPr>
              <w:adjustRightInd w:val="0"/>
              <w:snapToGrid w:val="0"/>
              <w:spacing w:line="360" w:lineRule="auto"/>
              <w:ind w:right="78" w:rightChars="37" w:firstLine="480" w:firstLineChars="200"/>
              <w:jc w:val="left"/>
              <w:rPr>
                <w:sz w:val="24"/>
              </w:rPr>
            </w:pPr>
            <w:r>
              <w:rPr>
                <w:rFonts w:hint="eastAsia"/>
                <w:bCs/>
                <w:sz w:val="24"/>
              </w:rPr>
              <w:t>办公生活污水</w:t>
            </w:r>
            <w:r>
              <w:rPr>
                <w:bCs/>
                <w:sz w:val="24"/>
              </w:rPr>
              <w:t>：</w:t>
            </w:r>
            <w:r>
              <w:rPr>
                <w:rFonts w:hint="eastAsia"/>
                <w:sz w:val="24"/>
              </w:rPr>
              <w:t>变更后本项目运营期劳动定员10人，办公生活废水量为1.2m</w:t>
            </w:r>
            <w:r>
              <w:rPr>
                <w:rFonts w:hint="eastAsia"/>
                <w:sz w:val="24"/>
                <w:vertAlign w:val="superscript"/>
              </w:rPr>
              <w:t>3</w:t>
            </w:r>
            <w:r>
              <w:rPr>
                <w:rFonts w:hint="eastAsia"/>
                <w:sz w:val="24"/>
              </w:rPr>
              <w:t>/d</w:t>
            </w:r>
            <w:r>
              <w:rPr>
                <w:sz w:val="24"/>
              </w:rPr>
              <w:t>。</w:t>
            </w:r>
          </w:p>
          <w:p>
            <w:pPr>
              <w:adjustRightInd w:val="0"/>
              <w:snapToGrid w:val="0"/>
              <w:spacing w:line="360" w:lineRule="auto"/>
              <w:ind w:right="78" w:rightChars="37" w:firstLine="480" w:firstLineChars="200"/>
              <w:jc w:val="left"/>
              <w:rPr>
                <w:sz w:val="24"/>
              </w:rPr>
            </w:pPr>
            <w:r>
              <w:rPr>
                <w:rFonts w:hint="eastAsia"/>
                <w:sz w:val="24"/>
              </w:rPr>
              <w:t>车间清洁废水</w:t>
            </w:r>
            <w:r>
              <w:rPr>
                <w:sz w:val="24"/>
              </w:rPr>
              <w:t>：</w:t>
            </w:r>
            <w:r>
              <w:rPr>
                <w:rFonts w:hint="eastAsia"/>
                <w:sz w:val="24"/>
              </w:rPr>
              <w:t>生产车间清洁方式采用湿抹布清洁，产生的废水量为0.16m</w:t>
            </w:r>
            <w:r>
              <w:rPr>
                <w:rFonts w:hint="eastAsia"/>
                <w:sz w:val="24"/>
                <w:vertAlign w:val="superscript"/>
              </w:rPr>
              <w:t>3</w:t>
            </w:r>
            <w:r>
              <w:rPr>
                <w:rFonts w:hint="eastAsia"/>
                <w:sz w:val="24"/>
              </w:rPr>
              <w:t>/d。</w:t>
            </w:r>
          </w:p>
          <w:p>
            <w:pPr>
              <w:adjustRightInd w:val="0"/>
              <w:snapToGrid w:val="0"/>
              <w:spacing w:line="360" w:lineRule="auto"/>
              <w:ind w:right="78" w:rightChars="37" w:firstLine="480" w:firstLineChars="200"/>
              <w:jc w:val="left"/>
              <w:rPr>
                <w:sz w:val="24"/>
              </w:rPr>
            </w:pPr>
            <w:r>
              <w:rPr>
                <w:rFonts w:hint="eastAsia"/>
                <w:sz w:val="24"/>
              </w:rPr>
              <w:t>因此，本项目废水排放总量为1.36m</w:t>
            </w:r>
            <w:r>
              <w:rPr>
                <w:rFonts w:hint="eastAsia"/>
                <w:sz w:val="24"/>
                <w:vertAlign w:val="superscript"/>
              </w:rPr>
              <w:t>3</w:t>
            </w:r>
            <w:r>
              <w:rPr>
                <w:rFonts w:hint="eastAsia"/>
                <w:sz w:val="24"/>
              </w:rPr>
              <w:t>/d。</w:t>
            </w:r>
          </w:p>
          <w:p>
            <w:pPr>
              <w:adjustRightInd w:val="0"/>
              <w:snapToGrid w:val="0"/>
              <w:spacing w:line="360" w:lineRule="auto"/>
              <w:ind w:right="78" w:rightChars="37" w:firstLine="480" w:firstLineChars="200"/>
              <w:jc w:val="left"/>
              <w:rPr>
                <w:sz w:val="24"/>
              </w:rPr>
            </w:pPr>
            <w:r>
              <w:rPr>
                <w:rFonts w:hint="eastAsia"/>
                <w:sz w:val="24"/>
              </w:rPr>
              <w:t>本项目产生的废水经化粪池预处理后，通过水泵和污水管，将污水抽至茶园内分区域进行浇灌用作农肥，不外排。（见下图）</w:t>
            </w:r>
          </w:p>
          <w:tbl>
            <w:tblPr>
              <w:tblStyle w:val="6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adjustRightInd w:val="0"/>
                    <w:snapToGrid w:val="0"/>
                    <w:spacing w:line="360" w:lineRule="auto"/>
                    <w:ind w:right="78" w:rightChars="37"/>
                    <w:jc w:val="left"/>
                    <w:rPr>
                      <w:sz w:val="24"/>
                    </w:rPr>
                  </w:pPr>
                  <w:r>
                    <w:rPr>
                      <w:rFonts w:ascii="宋体" w:hAnsi="宋体" w:cs="宋体"/>
                      <w:sz w:val="28"/>
                      <w:szCs w:val="28"/>
                    </w:rPr>
                    <w:drawing>
                      <wp:inline distT="0" distB="0" distL="0" distR="0">
                        <wp:extent cx="2752725" cy="1799590"/>
                        <wp:effectExtent l="0" t="0" r="0" b="0"/>
                        <wp:docPr id="7" name="图片 6" descr="d:\Documents\Tencent Files\499804657\FileRecv\MobileFile\mmexport1535525968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d:\Documents\Tencent Files\499804657\FileRecv\MobileFile\mmexport1535525968165.jpg"/>
                                <pic:cNvPicPr>
                                  <a:picLocks noChangeAspect="1" noChangeArrowheads="1"/>
                                </pic:cNvPicPr>
                              </pic:nvPicPr>
                              <pic:blipFill>
                                <a:blip r:embed="rId11"/>
                                <a:srcRect/>
                                <a:stretch>
                                  <a:fillRect/>
                                </a:stretch>
                              </pic:blipFill>
                              <pic:spPr>
                                <a:xfrm>
                                  <a:off x="0" y="0"/>
                                  <a:ext cx="2752455" cy="1800000"/>
                                </a:xfrm>
                                <a:prstGeom prst="rect">
                                  <a:avLst/>
                                </a:prstGeom>
                                <a:noFill/>
                                <a:ln w="9525">
                                  <a:noFill/>
                                  <a:miter lim="800000"/>
                                  <a:headEnd/>
                                  <a:tailEnd/>
                                </a:ln>
                              </pic:spPr>
                            </pic:pic>
                          </a:graphicData>
                        </a:graphic>
                      </wp:inline>
                    </w:drawing>
                  </w:r>
                </w:p>
              </w:tc>
              <w:tc>
                <w:tcPr>
                  <w:tcW w:w="4673" w:type="dxa"/>
                </w:tcPr>
                <w:p>
                  <w:pPr>
                    <w:adjustRightInd w:val="0"/>
                    <w:snapToGrid w:val="0"/>
                    <w:spacing w:line="360" w:lineRule="auto"/>
                    <w:ind w:right="78" w:rightChars="37"/>
                    <w:jc w:val="left"/>
                    <w:rPr>
                      <w:sz w:val="24"/>
                    </w:rPr>
                  </w:pPr>
                  <w:r>
                    <w:rPr>
                      <w:rFonts w:ascii="宋体" w:hAnsi="宋体" w:cs="宋体"/>
                      <w:sz w:val="28"/>
                      <w:szCs w:val="28"/>
                    </w:rPr>
                    <w:drawing>
                      <wp:inline distT="0" distB="0" distL="0" distR="0">
                        <wp:extent cx="2752725" cy="1800225"/>
                        <wp:effectExtent l="0" t="0" r="9525" b="9525"/>
                        <wp:docPr id="5" name="图片 5" descr="D:\Documents\Tencent Files\499804657\FileRecv\MobileFile\mmexport1535506799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ocuments\Tencent Files\499804657\FileRecv\MobileFile\mmexport1535506799585.jpg"/>
                                <pic:cNvPicPr>
                                  <a:picLocks noChangeAspect="1" noChangeArrowheads="1"/>
                                </pic:cNvPicPr>
                              </pic:nvPicPr>
                              <pic:blipFill>
                                <a:blip r:embed="rId12"/>
                                <a:srcRect/>
                                <a:stretch>
                                  <a:fillRect/>
                                </a:stretch>
                              </pic:blipFill>
                              <pic:spPr>
                                <a:xfrm>
                                  <a:off x="0" y="0"/>
                                  <a:ext cx="2749956" cy="179841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5" w:type="dxa"/>
                  <w:gridSpan w:val="2"/>
                </w:tcPr>
                <w:p>
                  <w:pPr>
                    <w:adjustRightInd w:val="0"/>
                    <w:snapToGrid w:val="0"/>
                    <w:spacing w:line="360" w:lineRule="auto"/>
                    <w:ind w:right="78" w:rightChars="37"/>
                    <w:jc w:val="center"/>
                    <w:rPr>
                      <w:sz w:val="24"/>
                    </w:rPr>
                  </w:pPr>
                  <w:r>
                    <w:rPr>
                      <w:rFonts w:hint="eastAsia"/>
                      <w:sz w:val="24"/>
                    </w:rPr>
                    <w:t>现场污水浇灌图</w:t>
                  </w:r>
                </w:p>
              </w:tc>
            </w:tr>
          </w:tbl>
          <w:p>
            <w:pPr>
              <w:adjustRightInd w:val="0"/>
              <w:snapToGrid w:val="0"/>
              <w:spacing w:line="360" w:lineRule="auto"/>
              <w:ind w:right="78" w:rightChars="37" w:firstLine="480" w:firstLineChars="200"/>
              <w:jc w:val="left"/>
              <w:rPr>
                <w:sz w:val="24"/>
              </w:rPr>
            </w:pPr>
          </w:p>
          <w:p>
            <w:pPr>
              <w:adjustRightInd w:val="0"/>
              <w:snapToGrid w:val="0"/>
              <w:spacing w:before="120" w:beforeLines="50" w:line="360" w:lineRule="auto"/>
              <w:ind w:firstLine="482" w:firstLineChars="200"/>
              <w:jc w:val="left"/>
              <w:rPr>
                <w:b/>
                <w:bCs/>
                <w:sz w:val="24"/>
              </w:rPr>
            </w:pPr>
            <w:r>
              <w:rPr>
                <w:rFonts w:hint="eastAsia" w:hAnsi="宋体"/>
                <w:b/>
                <w:bCs/>
                <w:sz w:val="24"/>
              </w:rPr>
              <w:t>2、废气</w:t>
            </w:r>
            <w:r>
              <w:rPr>
                <w:b/>
                <w:bCs/>
                <w:sz w:val="24"/>
              </w:rPr>
              <w:t>产生及治理措施</w:t>
            </w:r>
          </w:p>
          <w:p>
            <w:pPr>
              <w:adjustRightInd w:val="0"/>
              <w:snapToGrid w:val="0"/>
              <w:spacing w:line="360" w:lineRule="auto"/>
              <w:ind w:firstLine="480" w:firstLineChars="200"/>
              <w:jc w:val="left"/>
              <w:rPr>
                <w:sz w:val="24"/>
              </w:rPr>
            </w:pPr>
            <w:r>
              <w:rPr>
                <w:rFonts w:hint="eastAsia"/>
                <w:sz w:val="24"/>
              </w:rPr>
              <w:t>本项目产生的废气主要来自茶叶的初加工、精加工等产生的粉尘，其中以茶叶精加工过程性的的粉尘最为严重。少量天然气燃烧尾气、食堂油烟。</w:t>
            </w:r>
          </w:p>
          <w:p>
            <w:pPr>
              <w:spacing w:line="440" w:lineRule="exact"/>
              <w:ind w:left="103" w:leftChars="49" w:right="71" w:rightChars="34" w:firstLine="480" w:firstLineChars="200"/>
              <w:rPr>
                <w:sz w:val="24"/>
              </w:rPr>
            </w:pPr>
            <w:r>
              <w:rPr>
                <w:rFonts w:hint="eastAsia"/>
                <w:sz w:val="24"/>
              </w:rPr>
              <w:t>茶尘治理措施：在烘干段等</w:t>
            </w:r>
            <w:r>
              <w:rPr>
                <w:rFonts w:hint="eastAsia" w:hAnsi="宋体"/>
                <w:sz w:val="24"/>
              </w:rPr>
              <w:t>产尘量较大的工段</w:t>
            </w:r>
            <w:r>
              <w:rPr>
                <w:rFonts w:hint="eastAsia"/>
                <w:sz w:val="24"/>
              </w:rPr>
              <w:t>设置移动式布袋除尘装置，</w:t>
            </w:r>
            <w:r>
              <w:rPr>
                <w:rFonts w:hint="eastAsia" w:hAnsi="宋体"/>
                <w:sz w:val="24"/>
              </w:rPr>
              <w:t>将大量的的茶尘经吸尘罩吸入，进入移动式布袋除尘装置，</w:t>
            </w:r>
            <w:r>
              <w:rPr>
                <w:rFonts w:hint="eastAsia"/>
                <w:sz w:val="24"/>
              </w:rPr>
              <w:t>少量的茶尘随着空气扩散至车间外。在车间周边种植各类吸尘效果好的植被，利用乔、灌、草结合，形成绿色屏障，防止粉尘扩散至项目周边农户处。</w:t>
            </w:r>
          </w:p>
          <w:p>
            <w:pPr>
              <w:spacing w:line="440" w:lineRule="exact"/>
              <w:ind w:left="103" w:leftChars="49" w:right="71" w:rightChars="34" w:firstLine="480" w:firstLineChars="200"/>
              <w:rPr>
                <w:sz w:val="24"/>
              </w:rPr>
            </w:pPr>
            <w:r>
              <w:rPr>
                <w:rFonts w:hint="eastAsia"/>
                <w:sz w:val="24"/>
              </w:rPr>
              <w:t>干燥设备采用的天然气加热。烘干温度120度，燃烧废气中主要为CO</w:t>
            </w:r>
            <w:r>
              <w:rPr>
                <w:rFonts w:hint="eastAsia"/>
                <w:sz w:val="24"/>
                <w:vertAlign w:val="subscript"/>
              </w:rPr>
              <w:t>2</w:t>
            </w:r>
            <w:r>
              <w:rPr>
                <w:rFonts w:hint="eastAsia"/>
                <w:sz w:val="24"/>
              </w:rPr>
              <w:t>和水，天然气属于清洁能源，燃烧废气污染物含量极少，可达标排放。食堂油烟通过抽油烟机排放。</w:t>
            </w:r>
          </w:p>
        </w:tc>
      </w:tr>
    </w:tbl>
    <w:p>
      <w:pPr>
        <w:rPr>
          <w:vanish/>
        </w:rPr>
      </w:pPr>
    </w:p>
    <w:tbl>
      <w:tblPr>
        <w:tblStyle w:val="6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1" w:hRule="atLeast"/>
        </w:trPr>
        <w:tc>
          <w:tcPr>
            <w:tcW w:w="9431" w:type="dxa"/>
            <w:tcBorders>
              <w:top w:val="single" w:color="auto" w:sz="4" w:space="0"/>
              <w:left w:val="single" w:color="auto" w:sz="4" w:space="0"/>
              <w:bottom w:val="single" w:color="auto" w:sz="4" w:space="0"/>
              <w:right w:val="single" w:color="auto" w:sz="4" w:space="0"/>
            </w:tcBorders>
          </w:tcPr>
          <w:tbl>
            <w:tblPr>
              <w:tblStyle w:val="63"/>
              <w:tblW w:w="920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4" w:hRule="atLeast"/>
              </w:trPr>
              <w:tc>
                <w:tcPr>
                  <w:tcW w:w="4603" w:type="dxa"/>
                </w:tcPr>
                <w:p>
                  <w:pPr>
                    <w:adjustRightInd w:val="0"/>
                    <w:snapToGrid w:val="0"/>
                    <w:spacing w:before="120" w:beforeLines="50" w:line="360" w:lineRule="auto"/>
                    <w:jc w:val="left"/>
                    <w:rPr>
                      <w:b/>
                      <w:bCs/>
                      <w:sz w:val="24"/>
                    </w:rPr>
                  </w:pPr>
                  <w:r>
                    <w:rPr>
                      <w:rFonts w:hint="eastAsia"/>
                      <w:b/>
                      <w:bCs/>
                      <w:sz w:val="24"/>
                    </w:rPr>
                    <w:drawing>
                      <wp:inline distT="0" distB="0" distL="0" distR="0">
                        <wp:extent cx="2759710" cy="2070100"/>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9710" cy="2070100"/>
                                </a:xfrm>
                                <a:prstGeom prst="rect">
                                  <a:avLst/>
                                </a:prstGeom>
                              </pic:spPr>
                            </pic:pic>
                          </a:graphicData>
                        </a:graphic>
                      </wp:inline>
                    </w:drawing>
                  </w:r>
                </w:p>
              </w:tc>
              <w:tc>
                <w:tcPr>
                  <w:tcW w:w="4600" w:type="dxa"/>
                </w:tcPr>
                <w:p>
                  <w:pPr>
                    <w:adjustRightInd w:val="0"/>
                    <w:snapToGrid w:val="0"/>
                    <w:spacing w:before="120" w:beforeLines="50" w:line="360" w:lineRule="auto"/>
                    <w:jc w:val="left"/>
                    <w:rPr>
                      <w:b/>
                      <w:bCs/>
                      <w:sz w:val="24"/>
                    </w:rPr>
                  </w:pPr>
                  <w:r>
                    <w:rPr>
                      <w:rFonts w:ascii="宋体" w:hAnsi="宋体" w:cs="宋体"/>
                      <w:sz w:val="28"/>
                      <w:szCs w:val="28"/>
                    </w:rPr>
                    <w:drawing>
                      <wp:inline distT="0" distB="0" distL="0" distR="0">
                        <wp:extent cx="2733675" cy="2066925"/>
                        <wp:effectExtent l="0" t="0" r="9525" b="9525"/>
                        <wp:docPr id="10" name="图片 10" descr="D:\Documents\Tencent Files\499804657\FileRecv\MobileFile\mmexport1535506822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Documents\Tencent Files\499804657\FileRecv\MobileFile\mmexport1535506822359.jpg"/>
                                <pic:cNvPicPr>
                                  <a:picLocks noChangeAspect="1" noChangeArrowheads="1"/>
                                </pic:cNvPicPr>
                              </pic:nvPicPr>
                              <pic:blipFill>
                                <a:blip r:embed="rId14"/>
                                <a:srcRect/>
                                <a:stretch>
                                  <a:fillRect/>
                                </a:stretch>
                              </pic:blipFill>
                              <pic:spPr>
                                <a:xfrm>
                                  <a:off x="0" y="0"/>
                                  <a:ext cx="2737663" cy="20699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603" w:type="dxa"/>
                </w:tcPr>
                <w:p>
                  <w:pPr>
                    <w:adjustRightInd w:val="0"/>
                    <w:snapToGrid w:val="0"/>
                    <w:spacing w:before="120" w:beforeLines="50" w:line="360" w:lineRule="auto"/>
                    <w:jc w:val="center"/>
                    <w:rPr>
                      <w:b/>
                      <w:bCs/>
                      <w:sz w:val="24"/>
                    </w:rPr>
                  </w:pPr>
                  <w:r>
                    <w:rPr>
                      <w:rFonts w:hint="eastAsia"/>
                      <w:sz w:val="24"/>
                    </w:rPr>
                    <w:t>车间周边种植</w:t>
                  </w:r>
                </w:p>
              </w:tc>
              <w:tc>
                <w:tcPr>
                  <w:tcW w:w="4600" w:type="dxa"/>
                </w:tcPr>
                <w:p>
                  <w:pPr>
                    <w:adjustRightInd w:val="0"/>
                    <w:snapToGrid w:val="0"/>
                    <w:spacing w:before="120" w:beforeLines="50" w:line="360" w:lineRule="auto"/>
                    <w:jc w:val="center"/>
                    <w:rPr>
                      <w:b/>
                      <w:bCs/>
                      <w:sz w:val="24"/>
                    </w:rPr>
                  </w:pPr>
                  <w:r>
                    <w:rPr>
                      <w:rFonts w:hint="eastAsia"/>
                      <w:sz w:val="24"/>
                    </w:rPr>
                    <w:t>移动式布袋除尘装置</w:t>
                  </w:r>
                </w:p>
              </w:tc>
            </w:tr>
          </w:tbl>
          <w:p>
            <w:pPr>
              <w:adjustRightInd w:val="0"/>
              <w:snapToGrid w:val="0"/>
              <w:spacing w:before="120" w:beforeLines="50" w:line="360" w:lineRule="auto"/>
              <w:ind w:firstLine="482" w:firstLineChars="200"/>
              <w:jc w:val="left"/>
              <w:rPr>
                <w:b/>
                <w:bCs/>
                <w:sz w:val="24"/>
              </w:rPr>
            </w:pPr>
            <w:r>
              <w:rPr>
                <w:rFonts w:hint="eastAsia"/>
                <w:b/>
                <w:bCs/>
                <w:sz w:val="24"/>
              </w:rPr>
              <w:t>3、治理措施</w:t>
            </w:r>
          </w:p>
          <w:p>
            <w:pPr>
              <w:adjustRightInd w:val="0"/>
              <w:snapToGrid w:val="0"/>
              <w:spacing w:before="120" w:beforeLines="50" w:line="360" w:lineRule="auto"/>
              <w:ind w:left="18" w:firstLine="420" w:firstLineChars="175"/>
              <w:jc w:val="left"/>
              <w:rPr>
                <w:rFonts w:hAnsi="宋体"/>
                <w:sz w:val="24"/>
              </w:rPr>
            </w:pPr>
            <w:r>
              <w:rPr>
                <w:rFonts w:hint="eastAsia" w:hAnsi="宋体"/>
                <w:sz w:val="24"/>
              </w:rPr>
              <w:t>主要污染源及处理设施见表3-1。</w:t>
            </w:r>
          </w:p>
          <w:p>
            <w:pPr>
              <w:adjustRightInd w:val="0"/>
              <w:snapToGrid w:val="0"/>
              <w:spacing w:line="400" w:lineRule="exact"/>
              <w:jc w:val="center"/>
              <w:rPr>
                <w:b/>
                <w:szCs w:val="21"/>
              </w:rPr>
            </w:pPr>
            <w:r>
              <w:rPr>
                <w:rFonts w:hint="eastAsia"/>
                <w:bCs/>
                <w:szCs w:val="21"/>
              </w:rPr>
              <w:t>表3-1  主要污染类型及治理措施</w:t>
            </w:r>
          </w:p>
          <w:tbl>
            <w:tblPr>
              <w:tblStyle w:val="6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063"/>
              <w:gridCol w:w="2081"/>
              <w:gridCol w:w="134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542" w:type="dxa"/>
                  <w:vAlign w:val="center"/>
                </w:tcPr>
                <w:p>
                  <w:pPr>
                    <w:spacing w:line="260" w:lineRule="exact"/>
                    <w:jc w:val="center"/>
                    <w:rPr>
                      <w:bCs/>
                      <w:szCs w:val="21"/>
                    </w:rPr>
                  </w:pPr>
                  <w:r>
                    <w:rPr>
                      <w:rFonts w:hint="eastAsia"/>
                      <w:bCs/>
                      <w:szCs w:val="21"/>
                    </w:rPr>
                    <w:t>污染源</w:t>
                  </w:r>
                </w:p>
              </w:tc>
              <w:tc>
                <w:tcPr>
                  <w:tcW w:w="2063" w:type="dxa"/>
                  <w:vAlign w:val="center"/>
                </w:tcPr>
                <w:p>
                  <w:pPr>
                    <w:spacing w:line="260" w:lineRule="exact"/>
                    <w:jc w:val="center"/>
                    <w:rPr>
                      <w:bCs/>
                      <w:szCs w:val="21"/>
                    </w:rPr>
                  </w:pPr>
                  <w:r>
                    <w:rPr>
                      <w:rFonts w:hint="eastAsia"/>
                      <w:bCs/>
                      <w:szCs w:val="21"/>
                    </w:rPr>
                    <w:t>污染物</w:t>
                  </w:r>
                </w:p>
              </w:tc>
              <w:tc>
                <w:tcPr>
                  <w:tcW w:w="2081" w:type="dxa"/>
                  <w:vAlign w:val="center"/>
                </w:tcPr>
                <w:p>
                  <w:pPr>
                    <w:spacing w:line="260" w:lineRule="exact"/>
                    <w:jc w:val="center"/>
                    <w:rPr>
                      <w:bCs/>
                      <w:szCs w:val="21"/>
                    </w:rPr>
                  </w:pPr>
                  <w:r>
                    <w:rPr>
                      <w:rFonts w:hint="eastAsia"/>
                      <w:bCs/>
                      <w:szCs w:val="21"/>
                    </w:rPr>
                    <w:t>处理措施</w:t>
                  </w:r>
                </w:p>
              </w:tc>
              <w:tc>
                <w:tcPr>
                  <w:tcW w:w="1345" w:type="dxa"/>
                  <w:vAlign w:val="center"/>
                </w:tcPr>
                <w:p>
                  <w:pPr>
                    <w:spacing w:line="260" w:lineRule="exact"/>
                    <w:jc w:val="center"/>
                    <w:rPr>
                      <w:bCs/>
                      <w:szCs w:val="21"/>
                    </w:rPr>
                  </w:pPr>
                  <w:r>
                    <w:rPr>
                      <w:rFonts w:hint="eastAsia"/>
                      <w:bCs/>
                      <w:szCs w:val="21"/>
                    </w:rPr>
                    <w:t>排放口</w:t>
                  </w:r>
                </w:p>
              </w:tc>
              <w:tc>
                <w:tcPr>
                  <w:tcW w:w="1658" w:type="dxa"/>
                  <w:vAlign w:val="center"/>
                </w:tcPr>
                <w:p>
                  <w:pPr>
                    <w:spacing w:line="260" w:lineRule="exact"/>
                    <w:jc w:val="center"/>
                    <w:rPr>
                      <w:bCs/>
                      <w:szCs w:val="21"/>
                    </w:rPr>
                  </w:pPr>
                  <w:r>
                    <w:rPr>
                      <w:rFonts w:hint="eastAsia"/>
                      <w:bCs/>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1542" w:type="dxa"/>
                  <w:vAlign w:val="center"/>
                </w:tcPr>
                <w:p>
                  <w:pPr>
                    <w:spacing w:line="260" w:lineRule="exact"/>
                    <w:jc w:val="center"/>
                    <w:rPr>
                      <w:szCs w:val="21"/>
                    </w:rPr>
                  </w:pPr>
                  <w:r>
                    <w:rPr>
                      <w:rFonts w:hint="eastAsia"/>
                      <w:szCs w:val="21"/>
                    </w:rPr>
                    <w:t>1#、2#车间</w:t>
                  </w:r>
                </w:p>
              </w:tc>
              <w:tc>
                <w:tcPr>
                  <w:tcW w:w="2063" w:type="dxa"/>
                  <w:vAlign w:val="center"/>
                </w:tcPr>
                <w:p>
                  <w:pPr>
                    <w:spacing w:line="260" w:lineRule="exact"/>
                    <w:jc w:val="center"/>
                    <w:rPr>
                      <w:szCs w:val="21"/>
                    </w:rPr>
                  </w:pPr>
                  <w:r>
                    <w:rPr>
                      <w:rFonts w:hint="eastAsia"/>
                      <w:szCs w:val="21"/>
                    </w:rPr>
                    <w:t>粉尘</w:t>
                  </w:r>
                </w:p>
              </w:tc>
              <w:tc>
                <w:tcPr>
                  <w:tcW w:w="2081" w:type="dxa"/>
                  <w:vAlign w:val="center"/>
                </w:tcPr>
                <w:p>
                  <w:pPr>
                    <w:spacing w:line="260" w:lineRule="exact"/>
                    <w:jc w:val="center"/>
                    <w:rPr>
                      <w:szCs w:val="21"/>
                    </w:rPr>
                  </w:pPr>
                  <w:r>
                    <w:rPr>
                      <w:rFonts w:hint="eastAsia" w:ascii="宋体" w:hAnsi="宋体" w:cs="宋体"/>
                      <w:szCs w:val="21"/>
                    </w:rPr>
                    <w:t>移动式布袋除尘装置</w:t>
                  </w:r>
                </w:p>
              </w:tc>
              <w:tc>
                <w:tcPr>
                  <w:tcW w:w="1345" w:type="dxa"/>
                  <w:vAlign w:val="center"/>
                </w:tcPr>
                <w:p>
                  <w:pPr>
                    <w:spacing w:line="260" w:lineRule="exact"/>
                    <w:jc w:val="center"/>
                    <w:rPr>
                      <w:szCs w:val="21"/>
                    </w:rPr>
                  </w:pPr>
                  <w:r>
                    <w:rPr>
                      <w:rFonts w:hint="eastAsia"/>
                      <w:szCs w:val="21"/>
                    </w:rPr>
                    <w:t>/</w:t>
                  </w:r>
                </w:p>
              </w:tc>
              <w:tc>
                <w:tcPr>
                  <w:tcW w:w="1658" w:type="dxa"/>
                  <w:vAlign w:val="center"/>
                </w:tcPr>
                <w:p>
                  <w:pPr>
                    <w:spacing w:line="260" w:lineRule="exact"/>
                    <w:jc w:val="center"/>
                    <w:rPr>
                      <w:szCs w:val="21"/>
                    </w:rPr>
                  </w:pPr>
                  <w:r>
                    <w:rPr>
                      <w:rFonts w:hint="eastAsia"/>
                      <w:szCs w:val="21"/>
                    </w:rPr>
                    <w:t>外售、无组织排放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42" w:type="dxa"/>
                  <w:vAlign w:val="center"/>
                </w:tcPr>
                <w:p>
                  <w:pPr>
                    <w:spacing w:line="260" w:lineRule="exact"/>
                    <w:jc w:val="center"/>
                    <w:rPr>
                      <w:szCs w:val="21"/>
                    </w:rPr>
                  </w:pPr>
                  <w:r>
                    <w:rPr>
                      <w:rFonts w:hint="eastAsia"/>
                      <w:szCs w:val="21"/>
                    </w:rPr>
                    <w:t>1#、2#车间</w:t>
                  </w:r>
                </w:p>
              </w:tc>
              <w:tc>
                <w:tcPr>
                  <w:tcW w:w="2063" w:type="dxa"/>
                  <w:vAlign w:val="center"/>
                </w:tcPr>
                <w:p>
                  <w:pPr>
                    <w:spacing w:line="260" w:lineRule="exact"/>
                    <w:jc w:val="center"/>
                    <w:rPr>
                      <w:szCs w:val="21"/>
                    </w:rPr>
                  </w:pPr>
                  <w:r>
                    <w:rPr>
                      <w:rFonts w:hint="eastAsia"/>
                      <w:szCs w:val="21"/>
                    </w:rPr>
                    <w:t>茶梗、茶渣及茶末</w:t>
                  </w:r>
                </w:p>
              </w:tc>
              <w:tc>
                <w:tcPr>
                  <w:tcW w:w="2081" w:type="dxa"/>
                  <w:vAlign w:val="center"/>
                </w:tcPr>
                <w:p>
                  <w:pPr>
                    <w:spacing w:line="260" w:lineRule="exact"/>
                    <w:jc w:val="center"/>
                    <w:rPr>
                      <w:szCs w:val="21"/>
                    </w:rPr>
                  </w:pPr>
                  <w:r>
                    <w:rPr>
                      <w:rFonts w:hint="eastAsia"/>
                      <w:szCs w:val="21"/>
                    </w:rPr>
                    <w:t>收集后外售</w:t>
                  </w:r>
                </w:p>
              </w:tc>
              <w:tc>
                <w:tcPr>
                  <w:tcW w:w="1345" w:type="dxa"/>
                  <w:vAlign w:val="center"/>
                </w:tcPr>
                <w:p>
                  <w:pPr>
                    <w:spacing w:line="260" w:lineRule="exact"/>
                    <w:jc w:val="center"/>
                    <w:rPr>
                      <w:szCs w:val="21"/>
                    </w:rPr>
                  </w:pPr>
                  <w:r>
                    <w:rPr>
                      <w:rFonts w:hint="eastAsia"/>
                      <w:szCs w:val="21"/>
                    </w:rPr>
                    <w:t>/</w:t>
                  </w:r>
                </w:p>
              </w:tc>
              <w:tc>
                <w:tcPr>
                  <w:tcW w:w="1658" w:type="dxa"/>
                  <w:vAlign w:val="center"/>
                </w:tcPr>
                <w:p>
                  <w:pPr>
                    <w:spacing w:line="260" w:lineRule="exact"/>
                    <w:jc w:val="center"/>
                    <w:rPr>
                      <w:szCs w:val="21"/>
                    </w:rPr>
                  </w:pPr>
                  <w:r>
                    <w:rPr>
                      <w:rFonts w:hint="eastAsia"/>
                      <w:szCs w:val="21"/>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542" w:type="dxa"/>
                  <w:vAlign w:val="center"/>
                </w:tcPr>
                <w:p>
                  <w:pPr>
                    <w:spacing w:line="260" w:lineRule="exact"/>
                    <w:jc w:val="center"/>
                    <w:rPr>
                      <w:szCs w:val="21"/>
                    </w:rPr>
                  </w:pPr>
                  <w:r>
                    <w:rPr>
                      <w:rFonts w:hint="eastAsia"/>
                      <w:szCs w:val="21"/>
                    </w:rPr>
                    <w:t>附属用房</w:t>
                  </w:r>
                </w:p>
              </w:tc>
              <w:tc>
                <w:tcPr>
                  <w:tcW w:w="2063" w:type="dxa"/>
                  <w:vAlign w:val="center"/>
                </w:tcPr>
                <w:p>
                  <w:pPr>
                    <w:spacing w:line="260" w:lineRule="exact"/>
                    <w:jc w:val="center"/>
                    <w:rPr>
                      <w:szCs w:val="21"/>
                    </w:rPr>
                  </w:pPr>
                  <w:r>
                    <w:rPr>
                      <w:rFonts w:hint="eastAsia"/>
                      <w:szCs w:val="21"/>
                    </w:rPr>
                    <w:t>办公、生活垃圾</w:t>
                  </w:r>
                </w:p>
              </w:tc>
              <w:tc>
                <w:tcPr>
                  <w:tcW w:w="2081" w:type="dxa"/>
                  <w:vAlign w:val="center"/>
                </w:tcPr>
                <w:p>
                  <w:pPr>
                    <w:spacing w:line="260" w:lineRule="exact"/>
                    <w:jc w:val="center"/>
                    <w:rPr>
                      <w:szCs w:val="21"/>
                    </w:rPr>
                  </w:pPr>
                  <w:r>
                    <w:rPr>
                      <w:rFonts w:hint="eastAsia"/>
                      <w:szCs w:val="21"/>
                    </w:rPr>
                    <w:t>垃圾桶收集后由环卫部门清运处理</w:t>
                  </w:r>
                </w:p>
              </w:tc>
              <w:tc>
                <w:tcPr>
                  <w:tcW w:w="1345" w:type="dxa"/>
                  <w:vAlign w:val="center"/>
                </w:tcPr>
                <w:p>
                  <w:pPr>
                    <w:spacing w:line="260" w:lineRule="exact"/>
                    <w:jc w:val="center"/>
                    <w:rPr>
                      <w:szCs w:val="21"/>
                    </w:rPr>
                  </w:pPr>
                  <w:r>
                    <w:rPr>
                      <w:rFonts w:hint="eastAsia"/>
                      <w:szCs w:val="21"/>
                    </w:rPr>
                    <w:t>/</w:t>
                  </w:r>
                </w:p>
              </w:tc>
              <w:tc>
                <w:tcPr>
                  <w:tcW w:w="1658" w:type="dxa"/>
                  <w:vAlign w:val="center"/>
                </w:tcPr>
                <w:p>
                  <w:pPr>
                    <w:spacing w:line="260" w:lineRule="exact"/>
                    <w:jc w:val="center"/>
                    <w:rPr>
                      <w:szCs w:val="21"/>
                    </w:rPr>
                  </w:pPr>
                  <w:r>
                    <w:rPr>
                      <w:rFonts w:hint="eastAsia"/>
                      <w:szCs w:val="21"/>
                    </w:rPr>
                    <w:t>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542" w:type="dxa"/>
                  <w:vAlign w:val="center"/>
                </w:tcPr>
                <w:p>
                  <w:pPr>
                    <w:spacing w:line="260" w:lineRule="exact"/>
                    <w:jc w:val="center"/>
                    <w:rPr>
                      <w:szCs w:val="21"/>
                    </w:rPr>
                  </w:pPr>
                  <w:r>
                    <w:rPr>
                      <w:rFonts w:hint="eastAsia"/>
                      <w:szCs w:val="21"/>
                    </w:rPr>
                    <w:t>生产设备</w:t>
                  </w:r>
                </w:p>
              </w:tc>
              <w:tc>
                <w:tcPr>
                  <w:tcW w:w="2063" w:type="dxa"/>
                  <w:vAlign w:val="center"/>
                </w:tcPr>
                <w:p>
                  <w:pPr>
                    <w:spacing w:line="260" w:lineRule="exact"/>
                    <w:jc w:val="center"/>
                    <w:rPr>
                      <w:szCs w:val="21"/>
                    </w:rPr>
                  </w:pPr>
                  <w:r>
                    <w:rPr>
                      <w:rFonts w:hint="eastAsia"/>
                      <w:szCs w:val="21"/>
                    </w:rPr>
                    <w:t>废润滑油</w:t>
                  </w:r>
                </w:p>
              </w:tc>
              <w:tc>
                <w:tcPr>
                  <w:tcW w:w="2081" w:type="dxa"/>
                  <w:vMerge w:val="restart"/>
                  <w:vAlign w:val="center"/>
                </w:tcPr>
                <w:p>
                  <w:pPr>
                    <w:spacing w:line="260" w:lineRule="exact"/>
                    <w:jc w:val="center"/>
                    <w:rPr>
                      <w:szCs w:val="21"/>
                    </w:rPr>
                  </w:pPr>
                  <w:r>
                    <w:rPr>
                      <w:rFonts w:hint="eastAsia"/>
                      <w:szCs w:val="21"/>
                    </w:rPr>
                    <w:t>危险废物暂存危废暂存间后委托四川华洁嘉业环保科技有限公司处理。</w:t>
                  </w:r>
                </w:p>
              </w:tc>
              <w:tc>
                <w:tcPr>
                  <w:tcW w:w="1345" w:type="dxa"/>
                  <w:vAlign w:val="center"/>
                </w:tcPr>
                <w:p>
                  <w:pPr>
                    <w:spacing w:line="260" w:lineRule="exact"/>
                    <w:jc w:val="center"/>
                    <w:rPr>
                      <w:szCs w:val="21"/>
                    </w:rPr>
                  </w:pPr>
                  <w:r>
                    <w:rPr>
                      <w:rFonts w:hint="eastAsia"/>
                      <w:szCs w:val="21"/>
                    </w:rPr>
                    <w:t>/</w:t>
                  </w:r>
                </w:p>
              </w:tc>
              <w:tc>
                <w:tcPr>
                  <w:tcW w:w="1658" w:type="dxa"/>
                  <w:vMerge w:val="restart"/>
                  <w:vAlign w:val="center"/>
                </w:tcPr>
                <w:p>
                  <w:pPr>
                    <w:spacing w:line="260" w:lineRule="exact"/>
                    <w:jc w:val="center"/>
                    <w:rPr>
                      <w:szCs w:val="21"/>
                    </w:rPr>
                  </w:pPr>
                  <w:r>
                    <w:rPr>
                      <w:rFonts w:hint="eastAsia"/>
                      <w:szCs w:val="21"/>
                    </w:rPr>
                    <w:t>四川华洁嘉业环保科技有限公司处置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542" w:type="dxa"/>
                  <w:vAlign w:val="center"/>
                </w:tcPr>
                <w:p>
                  <w:pPr>
                    <w:spacing w:line="260" w:lineRule="exact"/>
                    <w:jc w:val="center"/>
                    <w:rPr>
                      <w:szCs w:val="21"/>
                    </w:rPr>
                  </w:pPr>
                  <w:r>
                    <w:rPr>
                      <w:rFonts w:hint="eastAsia"/>
                      <w:szCs w:val="21"/>
                    </w:rPr>
                    <w:t>生产设备</w:t>
                  </w:r>
                </w:p>
              </w:tc>
              <w:tc>
                <w:tcPr>
                  <w:tcW w:w="2063" w:type="dxa"/>
                  <w:vAlign w:val="center"/>
                </w:tcPr>
                <w:p>
                  <w:pPr>
                    <w:spacing w:line="260" w:lineRule="exact"/>
                    <w:jc w:val="center"/>
                    <w:rPr>
                      <w:szCs w:val="21"/>
                    </w:rPr>
                  </w:pPr>
                  <w:r>
                    <w:rPr>
                      <w:rFonts w:hint="eastAsia"/>
                      <w:szCs w:val="21"/>
                    </w:rPr>
                    <w:t>含油的废棉纱</w:t>
                  </w:r>
                </w:p>
              </w:tc>
              <w:tc>
                <w:tcPr>
                  <w:tcW w:w="2081" w:type="dxa"/>
                  <w:vMerge w:val="continue"/>
                  <w:vAlign w:val="center"/>
                </w:tcPr>
                <w:p>
                  <w:pPr>
                    <w:spacing w:line="260" w:lineRule="exact"/>
                    <w:jc w:val="center"/>
                    <w:rPr>
                      <w:szCs w:val="21"/>
                    </w:rPr>
                  </w:pPr>
                </w:p>
              </w:tc>
              <w:tc>
                <w:tcPr>
                  <w:tcW w:w="1345" w:type="dxa"/>
                  <w:vAlign w:val="center"/>
                </w:tcPr>
                <w:p>
                  <w:pPr>
                    <w:spacing w:line="260" w:lineRule="exact"/>
                    <w:jc w:val="center"/>
                    <w:rPr>
                      <w:szCs w:val="21"/>
                    </w:rPr>
                  </w:pPr>
                  <w:r>
                    <w:rPr>
                      <w:rFonts w:hint="eastAsia"/>
                      <w:szCs w:val="21"/>
                    </w:rPr>
                    <w:t>/</w:t>
                  </w:r>
                </w:p>
              </w:tc>
              <w:tc>
                <w:tcPr>
                  <w:tcW w:w="1658" w:type="dxa"/>
                  <w:vMerge w:val="continue"/>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1542" w:type="dxa"/>
                  <w:vAlign w:val="center"/>
                </w:tcPr>
                <w:p>
                  <w:pPr>
                    <w:spacing w:line="260" w:lineRule="exact"/>
                    <w:jc w:val="center"/>
                    <w:rPr>
                      <w:szCs w:val="21"/>
                    </w:rPr>
                  </w:pPr>
                  <w:r>
                    <w:rPr>
                      <w:rFonts w:hint="eastAsia"/>
                      <w:szCs w:val="21"/>
                    </w:rPr>
                    <w:t>生产设备</w:t>
                  </w:r>
                </w:p>
              </w:tc>
              <w:tc>
                <w:tcPr>
                  <w:tcW w:w="2063" w:type="dxa"/>
                  <w:vAlign w:val="center"/>
                </w:tcPr>
                <w:p>
                  <w:pPr>
                    <w:spacing w:line="260" w:lineRule="exact"/>
                    <w:jc w:val="center"/>
                    <w:rPr>
                      <w:kern w:val="0"/>
                      <w:szCs w:val="21"/>
                    </w:rPr>
                  </w:pPr>
                  <w:r>
                    <w:rPr>
                      <w:rFonts w:hint="eastAsia"/>
                      <w:szCs w:val="21"/>
                    </w:rPr>
                    <w:t>含油的废手套</w:t>
                  </w:r>
                </w:p>
              </w:tc>
              <w:tc>
                <w:tcPr>
                  <w:tcW w:w="2081" w:type="dxa"/>
                  <w:vMerge w:val="continue"/>
                  <w:vAlign w:val="center"/>
                </w:tcPr>
                <w:p>
                  <w:pPr>
                    <w:spacing w:line="260" w:lineRule="exact"/>
                    <w:jc w:val="center"/>
                    <w:rPr>
                      <w:kern w:val="0"/>
                      <w:szCs w:val="21"/>
                    </w:rPr>
                  </w:pPr>
                </w:p>
              </w:tc>
              <w:tc>
                <w:tcPr>
                  <w:tcW w:w="1345" w:type="dxa"/>
                  <w:vAlign w:val="center"/>
                </w:tcPr>
                <w:p>
                  <w:pPr>
                    <w:spacing w:line="260" w:lineRule="exact"/>
                    <w:jc w:val="center"/>
                    <w:rPr>
                      <w:kern w:val="0"/>
                      <w:szCs w:val="21"/>
                    </w:rPr>
                  </w:pPr>
                  <w:r>
                    <w:rPr>
                      <w:rFonts w:hint="eastAsia"/>
                      <w:kern w:val="0"/>
                      <w:szCs w:val="21"/>
                    </w:rPr>
                    <w:t>/</w:t>
                  </w:r>
                </w:p>
              </w:tc>
              <w:tc>
                <w:tcPr>
                  <w:tcW w:w="1658" w:type="dxa"/>
                  <w:vMerge w:val="continue"/>
                  <w:vAlign w:val="center"/>
                </w:tcPr>
                <w:p>
                  <w:pPr>
                    <w:spacing w:line="2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542" w:type="dxa"/>
                  <w:vAlign w:val="center"/>
                </w:tcPr>
                <w:p>
                  <w:pPr>
                    <w:spacing w:line="260" w:lineRule="exact"/>
                    <w:jc w:val="center"/>
                    <w:rPr>
                      <w:szCs w:val="21"/>
                    </w:rPr>
                  </w:pPr>
                  <w:r>
                    <w:rPr>
                      <w:rFonts w:hint="eastAsia"/>
                      <w:szCs w:val="21"/>
                    </w:rPr>
                    <w:t>生产设备</w:t>
                  </w:r>
                </w:p>
              </w:tc>
              <w:tc>
                <w:tcPr>
                  <w:tcW w:w="2063" w:type="dxa"/>
                  <w:vAlign w:val="center"/>
                </w:tcPr>
                <w:p>
                  <w:pPr>
                    <w:spacing w:line="260" w:lineRule="exact"/>
                    <w:jc w:val="center"/>
                    <w:rPr>
                      <w:kern w:val="0"/>
                      <w:szCs w:val="21"/>
                    </w:rPr>
                  </w:pPr>
                  <w:r>
                    <w:rPr>
                      <w:rFonts w:hint="eastAsia"/>
                      <w:szCs w:val="21"/>
                    </w:rPr>
                    <w:t>噪声</w:t>
                  </w:r>
                </w:p>
              </w:tc>
              <w:tc>
                <w:tcPr>
                  <w:tcW w:w="2081" w:type="dxa"/>
                  <w:vAlign w:val="center"/>
                </w:tcPr>
                <w:p>
                  <w:pPr>
                    <w:spacing w:line="260" w:lineRule="exact"/>
                    <w:jc w:val="center"/>
                    <w:rPr>
                      <w:kern w:val="0"/>
                      <w:szCs w:val="21"/>
                    </w:rPr>
                  </w:pPr>
                  <w:r>
                    <w:rPr>
                      <w:rFonts w:hint="eastAsia"/>
                      <w:kern w:val="0"/>
                      <w:szCs w:val="21"/>
                    </w:rPr>
                    <w:t>选用低噪设备、尽量密闭生产车间、厂界四周种植乔木</w:t>
                  </w:r>
                </w:p>
              </w:tc>
              <w:tc>
                <w:tcPr>
                  <w:tcW w:w="1345" w:type="dxa"/>
                  <w:vAlign w:val="center"/>
                </w:tcPr>
                <w:p>
                  <w:pPr>
                    <w:spacing w:line="260" w:lineRule="exact"/>
                    <w:jc w:val="center"/>
                    <w:rPr>
                      <w:kern w:val="0"/>
                      <w:szCs w:val="21"/>
                    </w:rPr>
                  </w:pPr>
                  <w:r>
                    <w:rPr>
                      <w:rFonts w:hint="eastAsia"/>
                      <w:kern w:val="0"/>
                      <w:szCs w:val="21"/>
                    </w:rPr>
                    <w:t>/</w:t>
                  </w:r>
                </w:p>
              </w:tc>
              <w:tc>
                <w:tcPr>
                  <w:tcW w:w="1658" w:type="dxa"/>
                  <w:vAlign w:val="center"/>
                </w:tcPr>
                <w:p>
                  <w:pPr>
                    <w:spacing w:line="260" w:lineRule="exact"/>
                    <w:jc w:val="center"/>
                    <w:rPr>
                      <w:kern w:val="0"/>
                      <w:szCs w:val="21"/>
                    </w:rPr>
                  </w:pPr>
                  <w:r>
                    <w:rPr>
                      <w:rFonts w:hint="eastAsia"/>
                      <w:kern w:val="0"/>
                      <w:szCs w:val="21"/>
                    </w:rPr>
                    <w:t>/</w:t>
                  </w:r>
                </w:p>
              </w:tc>
            </w:tr>
          </w:tbl>
          <w:p>
            <w:pPr>
              <w:adjustRightInd w:val="0"/>
              <w:snapToGrid w:val="0"/>
              <w:spacing w:before="120" w:beforeLines="50" w:line="360" w:lineRule="auto"/>
              <w:ind w:firstLine="482" w:firstLineChars="200"/>
              <w:rPr>
                <w:rFonts w:hAnsi="宋体"/>
                <w:b/>
                <w:bCs/>
                <w:sz w:val="24"/>
              </w:rPr>
            </w:pPr>
            <w:r>
              <w:rPr>
                <w:rFonts w:hint="eastAsia" w:hAnsi="宋体"/>
                <w:b/>
                <w:bCs/>
                <w:sz w:val="24"/>
              </w:rPr>
              <w:t>4、环保投资</w:t>
            </w:r>
          </w:p>
          <w:p>
            <w:pPr>
              <w:adjustRightInd w:val="0"/>
              <w:snapToGrid w:val="0"/>
              <w:spacing w:line="360" w:lineRule="auto"/>
              <w:ind w:firstLine="480" w:firstLineChars="200"/>
              <w:jc w:val="left"/>
              <w:rPr>
                <w:bCs/>
                <w:szCs w:val="21"/>
              </w:rPr>
            </w:pPr>
            <w:r>
              <w:rPr>
                <w:rFonts w:hint="eastAsia"/>
                <w:sz w:val="24"/>
              </w:rPr>
              <w:t>本项目实际总投资1800万元，其中环保投资77.25万元，占项目总投资比例4.3%；</w:t>
            </w:r>
            <w:r>
              <w:rPr>
                <w:rFonts w:hint="eastAsia" w:hAnsi="宋体"/>
                <w:sz w:val="24"/>
              </w:rPr>
              <w:t>项目主要环保设施建设与环评要求对比情况见表</w:t>
            </w:r>
            <w:r>
              <w:rPr>
                <w:rFonts w:hint="eastAsia"/>
                <w:sz w:val="24"/>
              </w:rPr>
              <w:t>3-1</w:t>
            </w:r>
            <w:r>
              <w:rPr>
                <w:rFonts w:hint="eastAsia" w:hAnsi="宋体"/>
                <w:sz w:val="24"/>
              </w:rPr>
              <w:t>。</w:t>
            </w:r>
          </w:p>
          <w:p>
            <w:pPr>
              <w:adjustRightInd w:val="0"/>
              <w:snapToGrid w:val="0"/>
              <w:jc w:val="center"/>
              <w:rPr>
                <w:b/>
                <w:szCs w:val="21"/>
              </w:rPr>
            </w:pPr>
            <w:r>
              <w:rPr>
                <w:rFonts w:hint="eastAsia"/>
                <w:bCs/>
                <w:szCs w:val="21"/>
              </w:rPr>
              <w:t>表3-2  环保设施（措施）及投资一览表     （单位：万元）</w:t>
            </w:r>
          </w:p>
          <w:tbl>
            <w:tblPr>
              <w:tblStyle w:val="62"/>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
              <w:gridCol w:w="296"/>
              <w:gridCol w:w="1661"/>
              <w:gridCol w:w="3070"/>
              <w:gridCol w:w="2738"/>
              <w:gridCol w:w="430"/>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8" w:hRule="atLeast"/>
                <w:jc w:val="center"/>
              </w:trPr>
              <w:tc>
                <w:tcPr>
                  <w:tcW w:w="516" w:type="dxa"/>
                  <w:gridSpan w:val="2"/>
                  <w:vMerge w:val="restart"/>
                  <w:vAlign w:val="center"/>
                </w:tcPr>
                <w:p>
                  <w:pPr>
                    <w:pStyle w:val="80"/>
                    <w:jc w:val="center"/>
                    <w:rPr>
                      <w:rFonts w:hAnsi="宋体" w:cs="宋体"/>
                      <w:color w:val="auto"/>
                      <w:sz w:val="21"/>
                      <w:szCs w:val="21"/>
                    </w:rPr>
                  </w:pPr>
                  <w:r>
                    <w:rPr>
                      <w:rFonts w:hint="eastAsia" w:hAnsi="宋体" w:cs="宋体"/>
                      <w:color w:val="auto"/>
                      <w:sz w:val="21"/>
                      <w:szCs w:val="21"/>
                    </w:rPr>
                    <w:t>类别</w:t>
                  </w:r>
                </w:p>
              </w:tc>
              <w:tc>
                <w:tcPr>
                  <w:tcW w:w="1661" w:type="dxa"/>
                  <w:vMerge w:val="restart"/>
                  <w:vAlign w:val="center"/>
                </w:tcPr>
                <w:p>
                  <w:pPr>
                    <w:pStyle w:val="80"/>
                    <w:jc w:val="center"/>
                    <w:rPr>
                      <w:rFonts w:hAnsi="宋体" w:cs="宋体"/>
                      <w:color w:val="auto"/>
                      <w:sz w:val="21"/>
                      <w:szCs w:val="21"/>
                    </w:rPr>
                  </w:pPr>
                  <w:r>
                    <w:rPr>
                      <w:rFonts w:hint="eastAsia" w:hAnsi="宋体" w:cs="宋体"/>
                      <w:color w:val="auto"/>
                      <w:sz w:val="21"/>
                      <w:szCs w:val="21"/>
                    </w:rPr>
                    <w:t>项目</w:t>
                  </w:r>
                </w:p>
              </w:tc>
              <w:tc>
                <w:tcPr>
                  <w:tcW w:w="3070" w:type="dxa"/>
                  <w:vAlign w:val="center"/>
                </w:tcPr>
                <w:p>
                  <w:pPr>
                    <w:pStyle w:val="80"/>
                    <w:jc w:val="center"/>
                    <w:rPr>
                      <w:rFonts w:hAnsi="宋体" w:cs="宋体"/>
                      <w:color w:val="auto"/>
                      <w:sz w:val="21"/>
                      <w:szCs w:val="21"/>
                    </w:rPr>
                  </w:pPr>
                  <w:r>
                    <w:rPr>
                      <w:rFonts w:hint="eastAsia" w:hAnsi="宋体" w:cs="宋体"/>
                      <w:color w:val="auto"/>
                      <w:sz w:val="21"/>
                      <w:szCs w:val="21"/>
                    </w:rPr>
                    <w:t>（补充）环评要求治理措施</w:t>
                  </w:r>
                </w:p>
              </w:tc>
              <w:tc>
                <w:tcPr>
                  <w:tcW w:w="2738" w:type="dxa"/>
                  <w:vAlign w:val="center"/>
                </w:tcPr>
                <w:p>
                  <w:pPr>
                    <w:pStyle w:val="80"/>
                    <w:jc w:val="center"/>
                    <w:rPr>
                      <w:rFonts w:hAnsi="宋体" w:cs="宋体"/>
                      <w:color w:val="auto"/>
                      <w:sz w:val="21"/>
                      <w:szCs w:val="21"/>
                    </w:rPr>
                  </w:pPr>
                  <w:r>
                    <w:rPr>
                      <w:rFonts w:hint="eastAsia" w:hAnsi="宋体" w:cs="宋体"/>
                      <w:color w:val="auto"/>
                      <w:sz w:val="21"/>
                      <w:szCs w:val="21"/>
                    </w:rPr>
                    <w:t>实际建设情况</w:t>
                  </w:r>
                </w:p>
              </w:tc>
              <w:tc>
                <w:tcPr>
                  <w:tcW w:w="965" w:type="dxa"/>
                  <w:gridSpan w:val="2"/>
                  <w:vAlign w:val="center"/>
                </w:tcPr>
                <w:p>
                  <w:pPr>
                    <w:pStyle w:val="80"/>
                    <w:jc w:val="center"/>
                    <w:rPr>
                      <w:rFonts w:hAnsi="宋体" w:cs="宋体"/>
                      <w:color w:val="auto"/>
                      <w:sz w:val="21"/>
                      <w:szCs w:val="21"/>
                    </w:rPr>
                  </w:pPr>
                  <w:r>
                    <w:rPr>
                      <w:rFonts w:hint="eastAsia" w:hAnsi="宋体" w:cs="宋体"/>
                      <w:color w:val="auto"/>
                      <w:sz w:val="21"/>
                      <w:szCs w:val="21"/>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jc w:val="center"/>
              </w:trPr>
              <w:tc>
                <w:tcPr>
                  <w:tcW w:w="516" w:type="dxa"/>
                  <w:gridSpan w:val="2"/>
                  <w:vMerge w:val="continue"/>
                  <w:vAlign w:val="center"/>
                </w:tcPr>
                <w:p>
                  <w:pPr>
                    <w:pStyle w:val="80"/>
                    <w:jc w:val="center"/>
                    <w:rPr>
                      <w:rFonts w:hAnsi="宋体" w:cs="宋体"/>
                      <w:color w:val="auto"/>
                      <w:sz w:val="21"/>
                      <w:szCs w:val="21"/>
                    </w:rPr>
                  </w:pPr>
                </w:p>
              </w:tc>
              <w:tc>
                <w:tcPr>
                  <w:tcW w:w="1661" w:type="dxa"/>
                  <w:vMerge w:val="continue"/>
                  <w:vAlign w:val="center"/>
                </w:tcPr>
                <w:p>
                  <w:pPr>
                    <w:pStyle w:val="80"/>
                    <w:jc w:val="center"/>
                    <w:rPr>
                      <w:rFonts w:hAnsi="宋体" w:cs="宋体"/>
                      <w:color w:val="auto"/>
                      <w:sz w:val="21"/>
                      <w:szCs w:val="21"/>
                    </w:rPr>
                  </w:pPr>
                </w:p>
              </w:tc>
              <w:tc>
                <w:tcPr>
                  <w:tcW w:w="3070" w:type="dxa"/>
                  <w:vAlign w:val="center"/>
                </w:tcPr>
                <w:p>
                  <w:pPr>
                    <w:jc w:val="center"/>
                    <w:rPr>
                      <w:rFonts w:ascii="宋体" w:hAnsi="宋体" w:cs="宋体"/>
                      <w:szCs w:val="21"/>
                    </w:rPr>
                  </w:pPr>
                  <w:r>
                    <w:rPr>
                      <w:rFonts w:hint="eastAsia" w:ascii="宋体" w:hAnsi="宋体" w:cs="宋体"/>
                      <w:szCs w:val="21"/>
                    </w:rPr>
                    <w:t>环保设施(措施)</w:t>
                  </w:r>
                </w:p>
              </w:tc>
              <w:tc>
                <w:tcPr>
                  <w:tcW w:w="2738" w:type="dxa"/>
                  <w:vAlign w:val="center"/>
                </w:tcPr>
                <w:p>
                  <w:pPr>
                    <w:jc w:val="center"/>
                    <w:rPr>
                      <w:rFonts w:ascii="宋体" w:hAnsi="宋体" w:cs="宋体"/>
                      <w:szCs w:val="21"/>
                    </w:rPr>
                  </w:pPr>
                  <w:r>
                    <w:rPr>
                      <w:rFonts w:hint="eastAsia" w:ascii="宋体" w:hAnsi="宋体" w:cs="宋体"/>
                      <w:szCs w:val="21"/>
                    </w:rPr>
                    <w:t>环保设施(措施)</w:t>
                  </w:r>
                </w:p>
              </w:tc>
              <w:tc>
                <w:tcPr>
                  <w:tcW w:w="430" w:type="dxa"/>
                  <w:vAlign w:val="center"/>
                </w:tcPr>
                <w:p>
                  <w:pPr>
                    <w:pStyle w:val="80"/>
                    <w:jc w:val="center"/>
                    <w:rPr>
                      <w:rFonts w:hAnsi="宋体" w:cs="宋体"/>
                      <w:color w:val="auto"/>
                      <w:sz w:val="21"/>
                      <w:szCs w:val="21"/>
                    </w:rPr>
                  </w:pPr>
                  <w:r>
                    <w:rPr>
                      <w:rFonts w:hint="eastAsia" w:hAnsi="宋体" w:cs="宋体"/>
                      <w:color w:val="auto"/>
                      <w:sz w:val="21"/>
                      <w:szCs w:val="21"/>
                    </w:rPr>
                    <w:t>计划</w:t>
                  </w:r>
                </w:p>
              </w:tc>
              <w:tc>
                <w:tcPr>
                  <w:tcW w:w="535" w:type="dxa"/>
                  <w:vAlign w:val="center"/>
                </w:tcPr>
                <w:p>
                  <w:pPr>
                    <w:pStyle w:val="80"/>
                    <w:jc w:val="center"/>
                    <w:rPr>
                      <w:rFonts w:hAnsi="宋体" w:cs="宋体"/>
                      <w:color w:val="auto"/>
                      <w:sz w:val="21"/>
                      <w:szCs w:val="21"/>
                    </w:rPr>
                  </w:pPr>
                  <w:r>
                    <w:rPr>
                      <w:rFonts w:hint="eastAsia" w:hAnsi="宋体" w:cs="宋体"/>
                      <w:color w:val="auto"/>
                      <w:sz w:val="21"/>
                      <w:szCs w:val="21"/>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7" w:hRule="exact"/>
                <w:jc w:val="center"/>
              </w:trPr>
              <w:tc>
                <w:tcPr>
                  <w:tcW w:w="220" w:type="dxa"/>
                  <w:vMerge w:val="restart"/>
                  <w:vAlign w:val="center"/>
                </w:tcPr>
                <w:p>
                  <w:pPr>
                    <w:pStyle w:val="47"/>
                    <w:spacing w:line="240" w:lineRule="auto"/>
                    <w:jc w:val="center"/>
                    <w:rPr>
                      <w:rFonts w:ascii="宋体" w:hAnsi="宋体" w:cs="宋体"/>
                    </w:rPr>
                  </w:pPr>
                  <w:r>
                    <w:rPr>
                      <w:rFonts w:hint="eastAsia" w:ascii="宋体" w:hAnsi="宋体" w:cs="宋体"/>
                    </w:rPr>
                    <w:t>施</w:t>
                  </w:r>
                </w:p>
                <w:p>
                  <w:pPr>
                    <w:pStyle w:val="47"/>
                    <w:spacing w:line="240" w:lineRule="auto"/>
                    <w:jc w:val="center"/>
                    <w:rPr>
                      <w:rFonts w:ascii="宋体" w:hAnsi="宋体" w:cs="宋体"/>
                    </w:rPr>
                  </w:pPr>
                </w:p>
                <w:p>
                  <w:pPr>
                    <w:pStyle w:val="47"/>
                    <w:spacing w:line="240" w:lineRule="auto"/>
                    <w:jc w:val="center"/>
                    <w:rPr>
                      <w:rFonts w:ascii="宋体" w:hAnsi="宋体" w:cs="宋体"/>
                    </w:rPr>
                  </w:pPr>
                  <w:r>
                    <w:rPr>
                      <w:rFonts w:hint="eastAsia" w:ascii="宋体" w:hAnsi="宋体" w:cs="宋体"/>
                    </w:rPr>
                    <w:t>工</w:t>
                  </w:r>
                </w:p>
                <w:p>
                  <w:pPr>
                    <w:pStyle w:val="47"/>
                    <w:spacing w:line="240" w:lineRule="auto"/>
                    <w:jc w:val="center"/>
                    <w:rPr>
                      <w:rFonts w:ascii="宋体" w:hAnsi="宋体" w:cs="宋体"/>
                    </w:rPr>
                  </w:pPr>
                </w:p>
                <w:p>
                  <w:pPr>
                    <w:pStyle w:val="47"/>
                    <w:spacing w:line="240" w:lineRule="auto"/>
                    <w:jc w:val="center"/>
                    <w:rPr>
                      <w:rFonts w:ascii="宋体" w:hAnsi="宋体" w:cs="宋体"/>
                    </w:rPr>
                  </w:pPr>
                  <w:r>
                    <w:rPr>
                      <w:rFonts w:hint="eastAsia" w:ascii="宋体" w:hAnsi="宋体" w:cs="宋体"/>
                    </w:rPr>
                    <w:t>期</w:t>
                  </w:r>
                </w:p>
              </w:tc>
              <w:tc>
                <w:tcPr>
                  <w:tcW w:w="296" w:type="dxa"/>
                  <w:vAlign w:val="center"/>
                </w:tcPr>
                <w:p>
                  <w:pPr>
                    <w:pStyle w:val="80"/>
                    <w:jc w:val="center"/>
                    <w:rPr>
                      <w:rFonts w:hAnsi="宋体" w:cs="宋体"/>
                      <w:sz w:val="21"/>
                      <w:szCs w:val="21"/>
                    </w:rPr>
                  </w:pPr>
                  <w:r>
                    <w:rPr>
                      <w:rFonts w:hint="eastAsia" w:hAnsi="宋体" w:cs="宋体"/>
                      <w:sz w:val="21"/>
                      <w:szCs w:val="21"/>
                    </w:rPr>
                    <w:t>废水</w:t>
                  </w:r>
                </w:p>
              </w:tc>
              <w:tc>
                <w:tcPr>
                  <w:tcW w:w="1661" w:type="dxa"/>
                  <w:vAlign w:val="center"/>
                </w:tcPr>
                <w:p>
                  <w:pPr>
                    <w:pStyle w:val="80"/>
                    <w:jc w:val="center"/>
                    <w:rPr>
                      <w:rFonts w:hAnsi="宋体" w:cs="宋体"/>
                      <w:sz w:val="21"/>
                      <w:szCs w:val="21"/>
                    </w:rPr>
                  </w:pPr>
                  <w:r>
                    <w:rPr>
                      <w:rFonts w:hint="eastAsia" w:hAnsi="宋体" w:cs="宋体"/>
                      <w:sz w:val="21"/>
                      <w:szCs w:val="21"/>
                    </w:rPr>
                    <w:t>机械冲洗、</w:t>
                  </w:r>
                </w:p>
                <w:p>
                  <w:pPr>
                    <w:pStyle w:val="80"/>
                    <w:jc w:val="center"/>
                    <w:rPr>
                      <w:rFonts w:hAnsi="宋体" w:cs="宋体"/>
                      <w:sz w:val="21"/>
                      <w:szCs w:val="21"/>
                    </w:rPr>
                  </w:pPr>
                  <w:r>
                    <w:rPr>
                      <w:rFonts w:hint="eastAsia" w:hAnsi="宋体" w:cs="宋体"/>
                      <w:sz w:val="21"/>
                      <w:szCs w:val="21"/>
                    </w:rPr>
                    <w:t>备料生产废水</w:t>
                  </w:r>
                </w:p>
              </w:tc>
              <w:tc>
                <w:tcPr>
                  <w:tcW w:w="3070" w:type="dxa"/>
                  <w:vAlign w:val="center"/>
                </w:tcPr>
                <w:p>
                  <w:pPr>
                    <w:pStyle w:val="80"/>
                    <w:jc w:val="center"/>
                    <w:rPr>
                      <w:rFonts w:hAnsi="宋体" w:cs="宋体"/>
                      <w:sz w:val="21"/>
                      <w:szCs w:val="21"/>
                    </w:rPr>
                  </w:pPr>
                  <w:r>
                    <w:rPr>
                      <w:rFonts w:hint="eastAsia" w:hAnsi="宋体" w:cs="宋体"/>
                      <w:sz w:val="21"/>
                      <w:szCs w:val="21"/>
                    </w:rPr>
                    <w:t>隔油池、沉淀池，雨水收集系统</w:t>
                  </w:r>
                </w:p>
              </w:tc>
              <w:tc>
                <w:tcPr>
                  <w:tcW w:w="2738" w:type="dxa"/>
                  <w:vAlign w:val="center"/>
                </w:tcPr>
                <w:p>
                  <w:pPr>
                    <w:jc w:val="center"/>
                    <w:rPr>
                      <w:rFonts w:ascii="宋体" w:hAnsi="宋体" w:cs="宋体"/>
                      <w:szCs w:val="21"/>
                    </w:rPr>
                  </w:pPr>
                  <w:r>
                    <w:rPr>
                      <w:rFonts w:hint="eastAsia" w:ascii="宋体" w:hAnsi="宋体" w:cs="宋体"/>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8.0</w:t>
                  </w:r>
                </w:p>
              </w:tc>
              <w:tc>
                <w:tcPr>
                  <w:tcW w:w="535" w:type="dxa"/>
                  <w:vAlign w:val="center"/>
                </w:tcPr>
                <w:p>
                  <w:pPr>
                    <w:pStyle w:val="80"/>
                    <w:jc w:val="center"/>
                    <w:rPr>
                      <w:rFonts w:hAnsi="宋体" w:cs="宋体"/>
                      <w:sz w:val="21"/>
                      <w:szCs w:val="21"/>
                    </w:rPr>
                  </w:pPr>
                  <w:r>
                    <w:rPr>
                      <w:rFonts w:hint="eastAsia" w:hAnsi="宋体" w:cs="宋体"/>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5" w:hRule="exact"/>
                <w:jc w:val="center"/>
              </w:trPr>
              <w:tc>
                <w:tcPr>
                  <w:tcW w:w="220" w:type="dxa"/>
                  <w:vMerge w:val="continue"/>
                  <w:vAlign w:val="center"/>
                </w:tcPr>
                <w:p>
                  <w:pPr>
                    <w:pStyle w:val="47"/>
                    <w:spacing w:line="240" w:lineRule="auto"/>
                    <w:jc w:val="center"/>
                    <w:rPr>
                      <w:rFonts w:ascii="宋体" w:hAnsi="宋体" w:cs="宋体"/>
                    </w:rPr>
                  </w:pPr>
                </w:p>
              </w:tc>
              <w:tc>
                <w:tcPr>
                  <w:tcW w:w="296" w:type="dxa"/>
                  <w:vMerge w:val="restart"/>
                  <w:vAlign w:val="center"/>
                </w:tcPr>
                <w:p>
                  <w:pPr>
                    <w:pStyle w:val="80"/>
                    <w:jc w:val="center"/>
                    <w:rPr>
                      <w:rFonts w:hAnsi="宋体" w:cs="宋体"/>
                      <w:sz w:val="21"/>
                      <w:szCs w:val="21"/>
                    </w:rPr>
                  </w:pPr>
                  <w:r>
                    <w:rPr>
                      <w:rFonts w:hint="eastAsia" w:hAnsi="宋体" w:cs="宋体"/>
                      <w:sz w:val="21"/>
                      <w:szCs w:val="21"/>
                    </w:rPr>
                    <w:t>废气</w:t>
                  </w:r>
                </w:p>
              </w:tc>
              <w:tc>
                <w:tcPr>
                  <w:tcW w:w="1661" w:type="dxa"/>
                  <w:vMerge w:val="restart"/>
                  <w:vAlign w:val="center"/>
                </w:tcPr>
                <w:p>
                  <w:pPr>
                    <w:pStyle w:val="80"/>
                    <w:jc w:val="center"/>
                    <w:rPr>
                      <w:rFonts w:hAnsi="宋体" w:cs="宋体"/>
                      <w:sz w:val="21"/>
                      <w:szCs w:val="21"/>
                    </w:rPr>
                  </w:pPr>
                  <w:r>
                    <w:rPr>
                      <w:rFonts w:hint="eastAsia" w:hAnsi="宋体" w:cs="宋体"/>
                      <w:sz w:val="21"/>
                      <w:szCs w:val="21"/>
                    </w:rPr>
                    <w:t>施工扬尘</w:t>
                  </w:r>
                </w:p>
              </w:tc>
              <w:tc>
                <w:tcPr>
                  <w:tcW w:w="3070" w:type="dxa"/>
                  <w:vAlign w:val="center"/>
                </w:tcPr>
                <w:p>
                  <w:pPr>
                    <w:pStyle w:val="80"/>
                    <w:jc w:val="center"/>
                    <w:rPr>
                      <w:rFonts w:hAnsi="宋体" w:cs="宋体"/>
                      <w:sz w:val="21"/>
                      <w:szCs w:val="21"/>
                    </w:rPr>
                  </w:pPr>
                  <w:r>
                    <w:rPr>
                      <w:rFonts w:hint="eastAsia" w:hAnsi="宋体" w:cs="宋体"/>
                      <w:sz w:val="21"/>
                      <w:szCs w:val="21"/>
                    </w:rPr>
                    <w:t>场地围墙、路面硬化</w:t>
                  </w:r>
                </w:p>
              </w:tc>
              <w:tc>
                <w:tcPr>
                  <w:tcW w:w="2738" w:type="dxa"/>
                  <w:vAlign w:val="center"/>
                </w:tcPr>
                <w:p>
                  <w:pPr>
                    <w:jc w:val="center"/>
                    <w:rPr>
                      <w:rFonts w:ascii="宋体" w:hAnsi="宋体" w:cs="宋体"/>
                      <w:szCs w:val="21"/>
                    </w:rPr>
                  </w:pPr>
                  <w:r>
                    <w:rPr>
                      <w:rFonts w:hint="eastAsia" w:ascii="宋体" w:hAnsi="宋体" w:cs="宋体"/>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10.0</w:t>
                  </w:r>
                </w:p>
              </w:tc>
              <w:tc>
                <w:tcPr>
                  <w:tcW w:w="535" w:type="dxa"/>
                  <w:vAlign w:val="center"/>
                </w:tcPr>
                <w:p>
                  <w:pPr>
                    <w:pStyle w:val="80"/>
                    <w:jc w:val="center"/>
                    <w:rPr>
                      <w:rFonts w:hAnsi="宋体" w:cs="宋体"/>
                      <w:sz w:val="21"/>
                      <w:szCs w:val="21"/>
                    </w:rPr>
                  </w:pPr>
                  <w:r>
                    <w:rPr>
                      <w:rFonts w:hint="eastAsia" w:hAnsi="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5" w:hRule="exact"/>
                <w:jc w:val="center"/>
              </w:trPr>
              <w:tc>
                <w:tcPr>
                  <w:tcW w:w="220" w:type="dxa"/>
                  <w:vMerge w:val="continue"/>
                  <w:vAlign w:val="center"/>
                </w:tcPr>
                <w:p>
                  <w:pPr>
                    <w:pStyle w:val="47"/>
                    <w:spacing w:line="240" w:lineRule="auto"/>
                    <w:jc w:val="center"/>
                    <w:rPr>
                      <w:rFonts w:ascii="宋体" w:hAnsi="宋体" w:cs="宋体"/>
                    </w:rPr>
                  </w:pPr>
                </w:p>
              </w:tc>
              <w:tc>
                <w:tcPr>
                  <w:tcW w:w="296" w:type="dxa"/>
                  <w:vMerge w:val="continue"/>
                  <w:vAlign w:val="center"/>
                </w:tcPr>
                <w:p>
                  <w:pPr>
                    <w:pStyle w:val="80"/>
                    <w:jc w:val="center"/>
                    <w:rPr>
                      <w:rFonts w:hAnsi="宋体" w:cs="宋体"/>
                      <w:sz w:val="21"/>
                      <w:szCs w:val="21"/>
                    </w:rPr>
                  </w:pPr>
                </w:p>
              </w:tc>
              <w:tc>
                <w:tcPr>
                  <w:tcW w:w="1661" w:type="dxa"/>
                  <w:vMerge w:val="continue"/>
                  <w:vAlign w:val="center"/>
                </w:tcPr>
                <w:p>
                  <w:pPr>
                    <w:pStyle w:val="80"/>
                    <w:jc w:val="center"/>
                    <w:rPr>
                      <w:rFonts w:hAnsi="宋体" w:cs="宋体"/>
                      <w:sz w:val="21"/>
                      <w:szCs w:val="21"/>
                    </w:rPr>
                  </w:pPr>
                </w:p>
              </w:tc>
              <w:tc>
                <w:tcPr>
                  <w:tcW w:w="3070" w:type="dxa"/>
                  <w:vAlign w:val="center"/>
                </w:tcPr>
                <w:p>
                  <w:pPr>
                    <w:pStyle w:val="80"/>
                    <w:jc w:val="center"/>
                    <w:rPr>
                      <w:rFonts w:hAnsi="宋体" w:cs="宋体"/>
                      <w:sz w:val="21"/>
                      <w:szCs w:val="21"/>
                    </w:rPr>
                  </w:pPr>
                  <w:r>
                    <w:rPr>
                      <w:rFonts w:hint="eastAsia" w:hAnsi="宋体" w:cs="宋体"/>
                      <w:sz w:val="21"/>
                      <w:szCs w:val="21"/>
                    </w:rPr>
                    <w:t>洒水、裸露地表遮盖</w:t>
                  </w:r>
                </w:p>
              </w:tc>
              <w:tc>
                <w:tcPr>
                  <w:tcW w:w="2738" w:type="dxa"/>
                  <w:vAlign w:val="center"/>
                </w:tcPr>
                <w:p>
                  <w:pPr>
                    <w:pStyle w:val="80"/>
                    <w:jc w:val="center"/>
                    <w:rPr>
                      <w:rFonts w:hAnsi="宋体" w:cs="宋体"/>
                      <w:sz w:val="21"/>
                      <w:szCs w:val="21"/>
                    </w:rPr>
                  </w:pPr>
                  <w:r>
                    <w:rPr>
                      <w:rFonts w:hint="eastAsia" w:hAnsi="宋体" w:cs="宋体"/>
                      <w:sz w:val="21"/>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2.0</w:t>
                  </w:r>
                </w:p>
              </w:tc>
              <w:tc>
                <w:tcPr>
                  <w:tcW w:w="535" w:type="dxa"/>
                  <w:vAlign w:val="center"/>
                </w:tcPr>
                <w:p>
                  <w:pPr>
                    <w:pStyle w:val="80"/>
                    <w:jc w:val="center"/>
                    <w:rPr>
                      <w:rFonts w:hAnsi="宋体" w:cs="宋体"/>
                      <w:sz w:val="21"/>
                      <w:szCs w:val="21"/>
                    </w:rPr>
                  </w:pPr>
                  <w:r>
                    <w:rPr>
                      <w:rFonts w:hint="eastAsia" w:hAnsi="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7" w:hRule="exact"/>
                <w:jc w:val="center"/>
              </w:trPr>
              <w:tc>
                <w:tcPr>
                  <w:tcW w:w="220" w:type="dxa"/>
                  <w:vMerge w:val="continue"/>
                  <w:vAlign w:val="center"/>
                </w:tcPr>
                <w:p>
                  <w:pPr>
                    <w:pStyle w:val="47"/>
                    <w:spacing w:line="240" w:lineRule="auto"/>
                    <w:jc w:val="center"/>
                    <w:rPr>
                      <w:rFonts w:ascii="宋体" w:hAnsi="宋体" w:cs="宋体"/>
                    </w:rPr>
                  </w:pPr>
                </w:p>
              </w:tc>
              <w:tc>
                <w:tcPr>
                  <w:tcW w:w="296" w:type="dxa"/>
                  <w:vAlign w:val="center"/>
                </w:tcPr>
                <w:p>
                  <w:pPr>
                    <w:pStyle w:val="80"/>
                    <w:jc w:val="center"/>
                    <w:rPr>
                      <w:rFonts w:hAnsi="宋体" w:cs="宋体"/>
                      <w:sz w:val="21"/>
                      <w:szCs w:val="21"/>
                    </w:rPr>
                  </w:pPr>
                  <w:r>
                    <w:rPr>
                      <w:rFonts w:hint="eastAsia" w:hAnsi="宋体" w:cs="宋体"/>
                      <w:sz w:val="21"/>
                      <w:szCs w:val="21"/>
                    </w:rPr>
                    <w:t>噪声</w:t>
                  </w:r>
                </w:p>
              </w:tc>
              <w:tc>
                <w:tcPr>
                  <w:tcW w:w="1661" w:type="dxa"/>
                  <w:vAlign w:val="center"/>
                </w:tcPr>
                <w:p>
                  <w:pPr>
                    <w:pStyle w:val="80"/>
                    <w:jc w:val="center"/>
                    <w:rPr>
                      <w:rFonts w:hAnsi="宋体" w:cs="宋体"/>
                      <w:sz w:val="21"/>
                      <w:szCs w:val="21"/>
                    </w:rPr>
                  </w:pPr>
                  <w:r>
                    <w:rPr>
                      <w:rFonts w:hint="eastAsia" w:hAnsi="宋体" w:cs="宋体"/>
                      <w:sz w:val="21"/>
                      <w:szCs w:val="21"/>
                    </w:rPr>
                    <w:t>设备噪声</w:t>
                  </w:r>
                </w:p>
              </w:tc>
              <w:tc>
                <w:tcPr>
                  <w:tcW w:w="3070" w:type="dxa"/>
                  <w:vAlign w:val="center"/>
                </w:tcPr>
                <w:p>
                  <w:pPr>
                    <w:pStyle w:val="80"/>
                    <w:jc w:val="center"/>
                    <w:rPr>
                      <w:rFonts w:hAnsi="宋体" w:cs="宋体"/>
                      <w:sz w:val="21"/>
                      <w:szCs w:val="21"/>
                    </w:rPr>
                  </w:pPr>
                  <w:r>
                    <w:rPr>
                      <w:rFonts w:hint="eastAsia" w:hAnsi="宋体" w:cs="宋体"/>
                      <w:sz w:val="21"/>
                      <w:szCs w:val="21"/>
                    </w:rPr>
                    <w:t>设围挡、隔声篷、隔声毡；合理安排施工时间</w:t>
                  </w:r>
                </w:p>
              </w:tc>
              <w:tc>
                <w:tcPr>
                  <w:tcW w:w="2738" w:type="dxa"/>
                  <w:vAlign w:val="center"/>
                </w:tcPr>
                <w:p>
                  <w:pPr>
                    <w:pStyle w:val="80"/>
                    <w:jc w:val="center"/>
                    <w:rPr>
                      <w:rFonts w:hAnsi="宋体" w:cs="宋体"/>
                      <w:sz w:val="21"/>
                      <w:szCs w:val="21"/>
                    </w:rPr>
                  </w:pPr>
                  <w:r>
                    <w:rPr>
                      <w:rFonts w:hint="eastAsia" w:hAnsi="宋体" w:cs="宋体"/>
                      <w:sz w:val="21"/>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3.0</w:t>
                  </w:r>
                </w:p>
              </w:tc>
              <w:tc>
                <w:tcPr>
                  <w:tcW w:w="535" w:type="dxa"/>
                  <w:vAlign w:val="center"/>
                </w:tcPr>
                <w:p>
                  <w:pPr>
                    <w:pStyle w:val="80"/>
                    <w:jc w:val="center"/>
                    <w:rPr>
                      <w:rFonts w:hAnsi="宋体" w:cs="宋体"/>
                      <w:sz w:val="21"/>
                      <w:szCs w:val="21"/>
                    </w:rPr>
                  </w:pPr>
                  <w:r>
                    <w:rPr>
                      <w:rFonts w:hint="eastAsia" w:hAnsi="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exact"/>
                <w:jc w:val="center"/>
              </w:trPr>
              <w:tc>
                <w:tcPr>
                  <w:tcW w:w="220" w:type="dxa"/>
                  <w:vMerge w:val="continue"/>
                  <w:vAlign w:val="center"/>
                </w:tcPr>
                <w:p>
                  <w:pPr>
                    <w:pStyle w:val="47"/>
                    <w:spacing w:line="240" w:lineRule="auto"/>
                    <w:jc w:val="center"/>
                    <w:rPr>
                      <w:rFonts w:ascii="宋体" w:hAnsi="宋体" w:cs="宋体"/>
                    </w:rPr>
                  </w:pPr>
                </w:p>
              </w:tc>
              <w:tc>
                <w:tcPr>
                  <w:tcW w:w="296" w:type="dxa"/>
                  <w:vAlign w:val="center"/>
                </w:tcPr>
                <w:p>
                  <w:pPr>
                    <w:pStyle w:val="80"/>
                    <w:jc w:val="center"/>
                    <w:rPr>
                      <w:rFonts w:hAnsi="宋体" w:cs="宋体"/>
                      <w:sz w:val="21"/>
                      <w:szCs w:val="21"/>
                    </w:rPr>
                  </w:pPr>
                  <w:r>
                    <w:rPr>
                      <w:rFonts w:hint="eastAsia" w:hAnsi="宋体" w:cs="宋体"/>
                      <w:sz w:val="21"/>
                      <w:szCs w:val="21"/>
                    </w:rPr>
                    <w:t>固废</w:t>
                  </w:r>
                </w:p>
              </w:tc>
              <w:tc>
                <w:tcPr>
                  <w:tcW w:w="1661" w:type="dxa"/>
                  <w:vAlign w:val="center"/>
                </w:tcPr>
                <w:p>
                  <w:pPr>
                    <w:pStyle w:val="80"/>
                    <w:jc w:val="center"/>
                    <w:rPr>
                      <w:rFonts w:hAnsi="宋体" w:cs="宋体"/>
                      <w:sz w:val="21"/>
                      <w:szCs w:val="21"/>
                    </w:rPr>
                  </w:pPr>
                  <w:r>
                    <w:rPr>
                      <w:rFonts w:hint="eastAsia" w:hAnsi="宋体" w:cs="宋体"/>
                      <w:sz w:val="21"/>
                      <w:szCs w:val="21"/>
                    </w:rPr>
                    <w:t>建筑垃圾、生活垃圾</w:t>
                  </w:r>
                </w:p>
              </w:tc>
              <w:tc>
                <w:tcPr>
                  <w:tcW w:w="3070" w:type="dxa"/>
                  <w:vAlign w:val="center"/>
                </w:tcPr>
                <w:p>
                  <w:pPr>
                    <w:pStyle w:val="80"/>
                    <w:jc w:val="center"/>
                    <w:rPr>
                      <w:rFonts w:hAnsi="宋体" w:cs="宋体"/>
                      <w:sz w:val="21"/>
                      <w:szCs w:val="21"/>
                    </w:rPr>
                  </w:pPr>
                  <w:r>
                    <w:rPr>
                      <w:rFonts w:hint="eastAsia" w:hAnsi="宋体" w:cs="宋体"/>
                      <w:sz w:val="21"/>
                      <w:szCs w:val="21"/>
                    </w:rPr>
                    <w:t>设置堆场、定期清运</w:t>
                  </w:r>
                </w:p>
              </w:tc>
              <w:tc>
                <w:tcPr>
                  <w:tcW w:w="2738" w:type="dxa"/>
                  <w:vAlign w:val="center"/>
                </w:tcPr>
                <w:p>
                  <w:pPr>
                    <w:pStyle w:val="80"/>
                    <w:jc w:val="center"/>
                    <w:rPr>
                      <w:rFonts w:hAnsi="宋体" w:cs="宋体"/>
                      <w:sz w:val="21"/>
                      <w:szCs w:val="21"/>
                    </w:rPr>
                  </w:pPr>
                  <w:r>
                    <w:rPr>
                      <w:rFonts w:hint="eastAsia" w:hAnsi="宋体" w:cs="宋体"/>
                      <w:sz w:val="21"/>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3.0</w:t>
                  </w:r>
                </w:p>
              </w:tc>
              <w:tc>
                <w:tcPr>
                  <w:tcW w:w="535" w:type="dxa"/>
                  <w:vAlign w:val="center"/>
                </w:tcPr>
                <w:p>
                  <w:pPr>
                    <w:pStyle w:val="80"/>
                    <w:jc w:val="center"/>
                    <w:rPr>
                      <w:rFonts w:hAnsi="宋体" w:cs="宋体"/>
                      <w:sz w:val="21"/>
                      <w:szCs w:val="21"/>
                    </w:rPr>
                  </w:pPr>
                  <w:r>
                    <w:rPr>
                      <w:rFonts w:hint="eastAsia" w:hAnsi="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91" w:hRule="exact"/>
                <w:jc w:val="center"/>
              </w:trPr>
              <w:tc>
                <w:tcPr>
                  <w:tcW w:w="220" w:type="dxa"/>
                  <w:vMerge w:val="restart"/>
                  <w:vAlign w:val="center"/>
                </w:tcPr>
                <w:p>
                  <w:pPr>
                    <w:pStyle w:val="47"/>
                    <w:spacing w:line="240" w:lineRule="auto"/>
                    <w:jc w:val="center"/>
                    <w:rPr>
                      <w:rFonts w:ascii="宋体" w:hAnsi="宋体" w:cs="宋体"/>
                    </w:rPr>
                  </w:pPr>
                  <w:r>
                    <w:rPr>
                      <w:rFonts w:hint="eastAsia" w:ascii="宋体" w:hAnsi="宋体" w:cs="宋体"/>
                    </w:rPr>
                    <w:t>运</w:t>
                  </w:r>
                </w:p>
                <w:p>
                  <w:pPr>
                    <w:pStyle w:val="47"/>
                    <w:spacing w:line="240" w:lineRule="auto"/>
                    <w:jc w:val="center"/>
                    <w:rPr>
                      <w:rFonts w:ascii="宋体" w:hAnsi="宋体" w:cs="宋体"/>
                    </w:rPr>
                  </w:pPr>
                </w:p>
                <w:p>
                  <w:pPr>
                    <w:pStyle w:val="47"/>
                    <w:spacing w:line="240" w:lineRule="auto"/>
                    <w:jc w:val="center"/>
                    <w:rPr>
                      <w:rFonts w:ascii="宋体" w:hAnsi="宋体" w:cs="宋体"/>
                    </w:rPr>
                  </w:pPr>
                  <w:r>
                    <w:rPr>
                      <w:rFonts w:hint="eastAsia" w:ascii="宋体" w:hAnsi="宋体" w:cs="宋体"/>
                    </w:rPr>
                    <w:t>营</w:t>
                  </w:r>
                </w:p>
                <w:p>
                  <w:pPr>
                    <w:pStyle w:val="47"/>
                    <w:spacing w:line="240" w:lineRule="auto"/>
                    <w:jc w:val="center"/>
                    <w:rPr>
                      <w:rFonts w:ascii="宋体" w:hAnsi="宋体" w:cs="宋体"/>
                    </w:rPr>
                  </w:pPr>
                </w:p>
                <w:p>
                  <w:pPr>
                    <w:pStyle w:val="47"/>
                    <w:spacing w:line="240" w:lineRule="auto"/>
                    <w:jc w:val="center"/>
                    <w:rPr>
                      <w:rFonts w:ascii="宋体" w:hAnsi="宋体" w:cs="宋体"/>
                    </w:rPr>
                  </w:pPr>
                  <w:r>
                    <w:rPr>
                      <w:rFonts w:hint="eastAsia" w:ascii="宋体" w:hAnsi="宋体" w:cs="宋体"/>
                    </w:rPr>
                    <w:t>期</w:t>
                  </w:r>
                </w:p>
              </w:tc>
              <w:tc>
                <w:tcPr>
                  <w:tcW w:w="296" w:type="dxa"/>
                  <w:vMerge w:val="restart"/>
                  <w:vAlign w:val="center"/>
                </w:tcPr>
                <w:p>
                  <w:pPr>
                    <w:pStyle w:val="47"/>
                    <w:spacing w:line="240" w:lineRule="auto"/>
                    <w:jc w:val="center"/>
                    <w:rPr>
                      <w:rFonts w:ascii="宋体" w:hAnsi="宋体" w:cs="宋体"/>
                    </w:rPr>
                  </w:pPr>
                  <w:r>
                    <w:rPr>
                      <w:rFonts w:hint="eastAsia" w:ascii="宋体" w:hAnsi="宋体" w:cs="宋体"/>
                    </w:rPr>
                    <w:t>废水</w:t>
                  </w:r>
                </w:p>
              </w:tc>
              <w:tc>
                <w:tcPr>
                  <w:tcW w:w="1661" w:type="dxa"/>
                  <w:vAlign w:val="center"/>
                </w:tcPr>
                <w:p>
                  <w:pPr>
                    <w:jc w:val="center"/>
                    <w:rPr>
                      <w:rFonts w:ascii="宋体" w:hAnsi="宋体" w:cs="宋体"/>
                      <w:szCs w:val="21"/>
                    </w:rPr>
                  </w:pPr>
                  <w:r>
                    <w:rPr>
                      <w:rFonts w:hint="eastAsia" w:ascii="宋体" w:hAnsi="宋体" w:cs="宋体"/>
                      <w:szCs w:val="21"/>
                    </w:rPr>
                    <w:t>生活污水、车间清洁废水</w:t>
                  </w:r>
                </w:p>
              </w:tc>
              <w:tc>
                <w:tcPr>
                  <w:tcW w:w="3070" w:type="dxa"/>
                  <w:vAlign w:val="center"/>
                </w:tcPr>
                <w:p>
                  <w:pPr>
                    <w:jc w:val="center"/>
                    <w:rPr>
                      <w:rFonts w:ascii="宋体" w:hAnsi="宋体" w:cs="宋体"/>
                      <w:szCs w:val="21"/>
                    </w:rPr>
                  </w:pPr>
                  <w:r>
                    <w:rPr>
                      <w:rFonts w:hint="eastAsia"/>
                      <w:szCs w:val="21"/>
                    </w:rPr>
                    <w:t>设</w:t>
                  </w:r>
                  <w:r>
                    <w:rPr>
                      <w:szCs w:val="21"/>
                    </w:rPr>
                    <w:t>1</w:t>
                  </w:r>
                  <w:r>
                    <w:rPr>
                      <w:rFonts w:hint="eastAsia"/>
                      <w:szCs w:val="21"/>
                    </w:rPr>
                    <w:t>座化粪池，容积</w:t>
                  </w:r>
                  <w:r>
                    <w:rPr>
                      <w:szCs w:val="21"/>
                    </w:rPr>
                    <w:t>20 m</w:t>
                  </w:r>
                  <w:r>
                    <w:rPr>
                      <w:szCs w:val="21"/>
                      <w:vertAlign w:val="superscript"/>
                    </w:rPr>
                    <w:t>3</w:t>
                  </w:r>
                  <w:r>
                    <w:rPr>
                      <w:rFonts w:hint="eastAsia"/>
                      <w:szCs w:val="21"/>
                    </w:rPr>
                    <w:t>，用做东南侧茶园的肥料</w:t>
                  </w:r>
                </w:p>
              </w:tc>
              <w:tc>
                <w:tcPr>
                  <w:tcW w:w="2738" w:type="dxa"/>
                  <w:vAlign w:val="center"/>
                </w:tcPr>
                <w:p>
                  <w:pPr>
                    <w:jc w:val="center"/>
                    <w:rPr>
                      <w:rFonts w:ascii="宋体" w:hAnsi="宋体" w:cs="宋体"/>
                      <w:szCs w:val="21"/>
                    </w:rPr>
                  </w:pPr>
                  <w:r>
                    <w:rPr>
                      <w:rFonts w:hint="eastAsia" w:ascii="宋体" w:hAnsi="宋体" w:cs="宋体"/>
                      <w:szCs w:val="21"/>
                    </w:rPr>
                    <w:t>化粪池1座，容积40m</w:t>
                  </w:r>
                  <w:r>
                    <w:rPr>
                      <w:rFonts w:hint="eastAsia" w:ascii="宋体" w:hAnsi="宋体" w:cs="宋体"/>
                      <w:szCs w:val="21"/>
                      <w:vertAlign w:val="superscript"/>
                    </w:rPr>
                    <w:t>3</w:t>
                  </w:r>
                </w:p>
              </w:tc>
              <w:tc>
                <w:tcPr>
                  <w:tcW w:w="430" w:type="dxa"/>
                  <w:vAlign w:val="center"/>
                </w:tcPr>
                <w:p>
                  <w:pPr>
                    <w:pStyle w:val="80"/>
                    <w:jc w:val="center"/>
                    <w:rPr>
                      <w:rFonts w:hAnsi="宋体" w:cs="宋体"/>
                      <w:sz w:val="21"/>
                      <w:szCs w:val="21"/>
                    </w:rPr>
                  </w:pPr>
                  <w:r>
                    <w:rPr>
                      <w:rFonts w:hint="eastAsia" w:hAnsi="宋体" w:cs="宋体"/>
                      <w:sz w:val="21"/>
                      <w:szCs w:val="21"/>
                    </w:rPr>
                    <w:t>29</w:t>
                  </w:r>
                </w:p>
              </w:tc>
              <w:tc>
                <w:tcPr>
                  <w:tcW w:w="535" w:type="dxa"/>
                  <w:vAlign w:val="center"/>
                </w:tcPr>
                <w:p>
                  <w:pPr>
                    <w:pStyle w:val="80"/>
                    <w:jc w:val="center"/>
                    <w:rPr>
                      <w:rFonts w:hAnsi="宋体" w:cs="宋体"/>
                      <w:sz w:val="21"/>
                      <w:szCs w:val="21"/>
                    </w:rPr>
                  </w:pPr>
                  <w:r>
                    <w:rPr>
                      <w:rFonts w:hint="eastAsia" w:hAnsi="宋体" w:cs="宋体"/>
                      <w:sz w:val="21"/>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7" w:hRule="exact"/>
                <w:jc w:val="center"/>
              </w:trPr>
              <w:tc>
                <w:tcPr>
                  <w:tcW w:w="220" w:type="dxa"/>
                  <w:vMerge w:val="continue"/>
                  <w:vAlign w:val="center"/>
                </w:tcPr>
                <w:p>
                  <w:pPr>
                    <w:pStyle w:val="47"/>
                    <w:spacing w:line="240" w:lineRule="auto"/>
                    <w:jc w:val="center"/>
                    <w:rPr>
                      <w:rFonts w:ascii="宋体" w:hAnsi="宋体" w:cs="宋体"/>
                    </w:rPr>
                  </w:pPr>
                </w:p>
              </w:tc>
              <w:tc>
                <w:tcPr>
                  <w:tcW w:w="296" w:type="dxa"/>
                  <w:vMerge w:val="continue"/>
                  <w:vAlign w:val="center"/>
                </w:tcPr>
                <w:p>
                  <w:pPr>
                    <w:pStyle w:val="47"/>
                    <w:spacing w:line="240" w:lineRule="auto"/>
                    <w:jc w:val="center"/>
                    <w:rPr>
                      <w:rFonts w:ascii="宋体" w:hAnsi="宋体" w:cs="宋体"/>
                    </w:rPr>
                  </w:pPr>
                </w:p>
              </w:tc>
              <w:tc>
                <w:tcPr>
                  <w:tcW w:w="1661" w:type="dxa"/>
                  <w:vAlign w:val="center"/>
                </w:tcPr>
                <w:p>
                  <w:pPr>
                    <w:jc w:val="center"/>
                    <w:rPr>
                      <w:rFonts w:ascii="宋体" w:hAnsi="宋体" w:cs="宋体"/>
                      <w:szCs w:val="21"/>
                    </w:rPr>
                  </w:pPr>
                  <w:r>
                    <w:rPr>
                      <w:rFonts w:hint="eastAsia" w:ascii="宋体" w:hAnsi="宋体" w:cs="宋体"/>
                      <w:szCs w:val="21"/>
                    </w:rPr>
                    <w:t>雨水</w:t>
                  </w:r>
                </w:p>
              </w:tc>
              <w:tc>
                <w:tcPr>
                  <w:tcW w:w="3070" w:type="dxa"/>
                  <w:vAlign w:val="center"/>
                </w:tcPr>
                <w:p>
                  <w:pPr>
                    <w:jc w:val="center"/>
                    <w:rPr>
                      <w:rFonts w:ascii="宋体" w:hAnsi="宋体" w:cs="宋体"/>
                      <w:szCs w:val="21"/>
                    </w:rPr>
                  </w:pPr>
                  <w:r>
                    <w:rPr>
                      <w:rFonts w:hint="eastAsia" w:ascii="宋体" w:hAnsi="宋体" w:cs="宋体"/>
                      <w:szCs w:val="21"/>
                    </w:rPr>
                    <w:t>雨水管网</w:t>
                  </w:r>
                </w:p>
              </w:tc>
              <w:tc>
                <w:tcPr>
                  <w:tcW w:w="2738" w:type="dxa"/>
                  <w:vAlign w:val="center"/>
                </w:tcPr>
                <w:p>
                  <w:pPr>
                    <w:jc w:val="center"/>
                    <w:rPr>
                      <w:rFonts w:ascii="宋体" w:hAnsi="宋体" w:cs="宋体"/>
                      <w:szCs w:val="21"/>
                    </w:rPr>
                  </w:pPr>
                  <w:r>
                    <w:rPr>
                      <w:rFonts w:hint="eastAsia" w:ascii="宋体" w:hAnsi="宋体" w:cs="宋体"/>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5</w:t>
                  </w:r>
                </w:p>
              </w:tc>
              <w:tc>
                <w:tcPr>
                  <w:tcW w:w="535" w:type="dxa"/>
                  <w:vAlign w:val="center"/>
                </w:tcPr>
                <w:p>
                  <w:pPr>
                    <w:pStyle w:val="80"/>
                    <w:jc w:val="center"/>
                    <w:rPr>
                      <w:rFonts w:hAnsi="宋体" w:cs="宋体"/>
                      <w:sz w:val="21"/>
                      <w:szCs w:val="21"/>
                    </w:rPr>
                  </w:pPr>
                  <w:r>
                    <w:rPr>
                      <w:rFonts w:hint="eastAsia"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7" w:hRule="exact"/>
                <w:jc w:val="center"/>
              </w:trPr>
              <w:tc>
                <w:tcPr>
                  <w:tcW w:w="220" w:type="dxa"/>
                  <w:vMerge w:val="continue"/>
                  <w:vAlign w:val="center"/>
                </w:tcPr>
                <w:p>
                  <w:pPr>
                    <w:pStyle w:val="128"/>
                    <w:spacing w:line="240" w:lineRule="auto"/>
                    <w:ind w:firstLine="0"/>
                    <w:jc w:val="center"/>
                    <w:rPr>
                      <w:rFonts w:ascii="宋体" w:hAnsi="宋体" w:cs="宋体"/>
                      <w:sz w:val="21"/>
                      <w:szCs w:val="21"/>
                    </w:rPr>
                  </w:pPr>
                </w:p>
              </w:tc>
              <w:tc>
                <w:tcPr>
                  <w:tcW w:w="296" w:type="dxa"/>
                  <w:vMerge w:val="restart"/>
                  <w:vAlign w:val="center"/>
                </w:tcPr>
                <w:p>
                  <w:pPr>
                    <w:pStyle w:val="128"/>
                    <w:spacing w:line="240" w:lineRule="auto"/>
                    <w:ind w:firstLine="0"/>
                    <w:jc w:val="center"/>
                    <w:rPr>
                      <w:rFonts w:ascii="宋体" w:hAnsi="宋体" w:cs="宋体"/>
                      <w:sz w:val="21"/>
                      <w:szCs w:val="21"/>
                    </w:rPr>
                  </w:pPr>
                  <w:r>
                    <w:rPr>
                      <w:rFonts w:hint="eastAsia" w:ascii="宋体" w:hAnsi="宋体" w:cs="宋体"/>
                      <w:sz w:val="21"/>
                      <w:szCs w:val="21"/>
                    </w:rPr>
                    <w:t>废气</w:t>
                  </w:r>
                </w:p>
              </w:tc>
              <w:tc>
                <w:tcPr>
                  <w:tcW w:w="1661" w:type="dxa"/>
                  <w:vAlign w:val="center"/>
                </w:tcPr>
                <w:p>
                  <w:pPr>
                    <w:pStyle w:val="80"/>
                    <w:jc w:val="center"/>
                    <w:rPr>
                      <w:rFonts w:hAnsi="宋体" w:cs="宋体"/>
                      <w:color w:val="auto"/>
                      <w:sz w:val="21"/>
                      <w:szCs w:val="21"/>
                    </w:rPr>
                  </w:pPr>
                  <w:r>
                    <w:rPr>
                      <w:rFonts w:hint="eastAsia" w:hAnsi="宋体" w:cs="宋体"/>
                      <w:color w:val="auto"/>
                      <w:sz w:val="21"/>
                      <w:szCs w:val="21"/>
                    </w:rPr>
                    <w:t>粉尘</w:t>
                  </w:r>
                </w:p>
              </w:tc>
              <w:tc>
                <w:tcPr>
                  <w:tcW w:w="3070" w:type="dxa"/>
                  <w:vAlign w:val="center"/>
                </w:tcPr>
                <w:p>
                  <w:pPr>
                    <w:pStyle w:val="80"/>
                    <w:jc w:val="center"/>
                    <w:rPr>
                      <w:rFonts w:hAnsi="宋体" w:cs="宋体"/>
                      <w:color w:val="auto"/>
                      <w:sz w:val="21"/>
                      <w:szCs w:val="21"/>
                    </w:rPr>
                  </w:pPr>
                  <w:r>
                    <w:rPr>
                      <w:rFonts w:hint="eastAsia" w:hAnsi="宋体" w:cs="宋体"/>
                      <w:color w:val="auto"/>
                      <w:sz w:val="21"/>
                      <w:szCs w:val="21"/>
                    </w:rPr>
                    <w:t>移动式布袋除尘器6台</w:t>
                  </w:r>
                </w:p>
              </w:tc>
              <w:tc>
                <w:tcPr>
                  <w:tcW w:w="2738" w:type="dxa"/>
                  <w:vAlign w:val="center"/>
                </w:tcPr>
                <w:p>
                  <w:pPr>
                    <w:pStyle w:val="80"/>
                    <w:jc w:val="center"/>
                    <w:rPr>
                      <w:rFonts w:hAnsi="宋体" w:cs="宋体"/>
                      <w:color w:val="auto"/>
                      <w:sz w:val="21"/>
                      <w:szCs w:val="21"/>
                    </w:rPr>
                  </w:pPr>
                  <w:r>
                    <w:rPr>
                      <w:rFonts w:hint="eastAsia" w:hAnsi="宋体" w:cs="宋体"/>
                      <w:sz w:val="21"/>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6</w:t>
                  </w:r>
                </w:p>
              </w:tc>
              <w:tc>
                <w:tcPr>
                  <w:tcW w:w="535" w:type="dxa"/>
                  <w:vAlign w:val="center"/>
                </w:tcPr>
                <w:p>
                  <w:pPr>
                    <w:pStyle w:val="80"/>
                    <w:jc w:val="center"/>
                    <w:rPr>
                      <w:rFonts w:hAnsi="宋体" w:cs="宋体"/>
                      <w:sz w:val="21"/>
                      <w:szCs w:val="21"/>
                    </w:rPr>
                  </w:pPr>
                  <w:r>
                    <w:rPr>
                      <w:rFonts w:hint="eastAsia" w:hAnsi="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7" w:hRule="exact"/>
                <w:jc w:val="center"/>
              </w:trPr>
              <w:tc>
                <w:tcPr>
                  <w:tcW w:w="220" w:type="dxa"/>
                  <w:vMerge w:val="continue"/>
                  <w:vAlign w:val="center"/>
                </w:tcPr>
                <w:p>
                  <w:pPr>
                    <w:pStyle w:val="128"/>
                    <w:spacing w:line="240" w:lineRule="auto"/>
                    <w:ind w:firstLine="0"/>
                    <w:jc w:val="center"/>
                    <w:rPr>
                      <w:rFonts w:ascii="宋体" w:hAnsi="宋体" w:cs="宋体"/>
                      <w:sz w:val="21"/>
                      <w:szCs w:val="21"/>
                    </w:rPr>
                  </w:pPr>
                </w:p>
              </w:tc>
              <w:tc>
                <w:tcPr>
                  <w:tcW w:w="296" w:type="dxa"/>
                  <w:vMerge w:val="continue"/>
                  <w:vAlign w:val="center"/>
                </w:tcPr>
                <w:p>
                  <w:pPr>
                    <w:pStyle w:val="128"/>
                    <w:spacing w:line="240" w:lineRule="auto"/>
                    <w:ind w:firstLine="0"/>
                    <w:jc w:val="center"/>
                    <w:rPr>
                      <w:rFonts w:ascii="宋体" w:hAnsi="宋体" w:cs="宋体"/>
                      <w:sz w:val="21"/>
                      <w:szCs w:val="21"/>
                    </w:rPr>
                  </w:pPr>
                </w:p>
              </w:tc>
              <w:tc>
                <w:tcPr>
                  <w:tcW w:w="1661" w:type="dxa"/>
                  <w:vAlign w:val="center"/>
                </w:tcPr>
                <w:p>
                  <w:pPr>
                    <w:pStyle w:val="80"/>
                    <w:jc w:val="center"/>
                    <w:rPr>
                      <w:rFonts w:hAnsi="宋体" w:cs="宋体"/>
                      <w:color w:val="auto"/>
                      <w:sz w:val="21"/>
                      <w:szCs w:val="21"/>
                    </w:rPr>
                  </w:pPr>
                  <w:r>
                    <w:rPr>
                      <w:rFonts w:hint="eastAsia" w:hAnsi="宋体" w:cs="宋体"/>
                      <w:color w:val="auto"/>
                      <w:sz w:val="21"/>
                      <w:szCs w:val="21"/>
                    </w:rPr>
                    <w:t>食堂油烟</w:t>
                  </w:r>
                </w:p>
              </w:tc>
              <w:tc>
                <w:tcPr>
                  <w:tcW w:w="3070" w:type="dxa"/>
                  <w:vAlign w:val="center"/>
                </w:tcPr>
                <w:p>
                  <w:pPr>
                    <w:pStyle w:val="80"/>
                    <w:jc w:val="center"/>
                    <w:rPr>
                      <w:rFonts w:hAnsi="宋体" w:cs="宋体"/>
                      <w:color w:val="auto"/>
                      <w:sz w:val="21"/>
                      <w:szCs w:val="21"/>
                    </w:rPr>
                  </w:pPr>
                  <w:r>
                    <w:rPr>
                      <w:rFonts w:hint="eastAsia" w:hAnsi="宋体" w:cs="宋体"/>
                      <w:color w:val="auto"/>
                      <w:sz w:val="21"/>
                      <w:szCs w:val="21"/>
                    </w:rPr>
                    <w:t>油烟净化器1台</w:t>
                  </w:r>
                </w:p>
              </w:tc>
              <w:tc>
                <w:tcPr>
                  <w:tcW w:w="2738" w:type="dxa"/>
                  <w:vAlign w:val="center"/>
                </w:tcPr>
                <w:p>
                  <w:pPr>
                    <w:pStyle w:val="80"/>
                    <w:jc w:val="center"/>
                    <w:rPr>
                      <w:rFonts w:hAnsi="宋体" w:cs="宋体"/>
                      <w:sz w:val="21"/>
                      <w:szCs w:val="21"/>
                    </w:rPr>
                  </w:pPr>
                  <w:r>
                    <w:rPr>
                      <w:rFonts w:hint="eastAsia" w:hAnsi="宋体" w:cs="宋体"/>
                      <w:sz w:val="21"/>
                      <w:szCs w:val="21"/>
                    </w:rPr>
                    <w:t>抽油烟机</w:t>
                  </w:r>
                </w:p>
              </w:tc>
              <w:tc>
                <w:tcPr>
                  <w:tcW w:w="430" w:type="dxa"/>
                  <w:vAlign w:val="center"/>
                </w:tcPr>
                <w:p>
                  <w:pPr>
                    <w:pStyle w:val="80"/>
                    <w:jc w:val="center"/>
                    <w:rPr>
                      <w:rFonts w:hAnsi="宋体" w:cs="宋体"/>
                      <w:sz w:val="21"/>
                      <w:szCs w:val="21"/>
                    </w:rPr>
                  </w:pPr>
                  <w:r>
                    <w:rPr>
                      <w:rFonts w:hint="eastAsia" w:hAnsi="宋体" w:cs="宋体"/>
                      <w:sz w:val="21"/>
                      <w:szCs w:val="21"/>
                    </w:rPr>
                    <w:t>0.5</w:t>
                  </w:r>
                </w:p>
              </w:tc>
              <w:tc>
                <w:tcPr>
                  <w:tcW w:w="535" w:type="dxa"/>
                  <w:vAlign w:val="center"/>
                </w:tcPr>
                <w:p>
                  <w:pPr>
                    <w:pStyle w:val="80"/>
                    <w:jc w:val="center"/>
                    <w:rPr>
                      <w:rFonts w:hAnsi="宋体" w:cs="宋体"/>
                      <w:sz w:val="21"/>
                      <w:szCs w:val="21"/>
                    </w:rPr>
                  </w:pPr>
                  <w:r>
                    <w:rPr>
                      <w:rFonts w:hint="eastAsia"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9" w:hRule="exact"/>
                <w:jc w:val="center"/>
              </w:trPr>
              <w:tc>
                <w:tcPr>
                  <w:tcW w:w="220" w:type="dxa"/>
                  <w:vMerge w:val="continue"/>
                  <w:vAlign w:val="center"/>
                </w:tcPr>
                <w:p>
                  <w:pPr>
                    <w:pStyle w:val="128"/>
                    <w:spacing w:line="240" w:lineRule="auto"/>
                    <w:ind w:firstLine="0"/>
                    <w:jc w:val="center"/>
                    <w:rPr>
                      <w:rFonts w:ascii="宋体" w:hAnsi="宋体" w:cs="宋体"/>
                      <w:sz w:val="21"/>
                      <w:szCs w:val="21"/>
                    </w:rPr>
                  </w:pPr>
                </w:p>
              </w:tc>
              <w:tc>
                <w:tcPr>
                  <w:tcW w:w="296" w:type="dxa"/>
                  <w:vMerge w:val="restart"/>
                  <w:vAlign w:val="center"/>
                </w:tcPr>
                <w:p>
                  <w:pPr>
                    <w:pStyle w:val="128"/>
                    <w:spacing w:line="240" w:lineRule="auto"/>
                    <w:ind w:firstLine="0"/>
                    <w:jc w:val="center"/>
                    <w:rPr>
                      <w:rFonts w:ascii="宋体" w:hAnsi="宋体" w:cs="宋体"/>
                      <w:sz w:val="21"/>
                      <w:szCs w:val="21"/>
                    </w:rPr>
                  </w:pPr>
                  <w:r>
                    <w:rPr>
                      <w:rFonts w:hint="eastAsia" w:ascii="宋体" w:hAnsi="宋体" w:cs="宋体"/>
                      <w:sz w:val="21"/>
                      <w:szCs w:val="21"/>
                    </w:rPr>
                    <w:t>固废</w:t>
                  </w:r>
                </w:p>
              </w:tc>
              <w:tc>
                <w:tcPr>
                  <w:tcW w:w="1661" w:type="dxa"/>
                  <w:vAlign w:val="center"/>
                </w:tcPr>
                <w:p>
                  <w:pPr>
                    <w:pStyle w:val="80"/>
                    <w:jc w:val="center"/>
                    <w:rPr>
                      <w:rFonts w:hAnsi="宋体" w:cs="宋体"/>
                      <w:color w:val="auto"/>
                      <w:sz w:val="21"/>
                      <w:szCs w:val="21"/>
                    </w:rPr>
                  </w:pPr>
                  <w:r>
                    <w:rPr>
                      <w:rFonts w:hint="eastAsia" w:hAnsi="宋体" w:cs="宋体"/>
                      <w:color w:val="auto"/>
                      <w:sz w:val="21"/>
                      <w:szCs w:val="21"/>
                    </w:rPr>
                    <w:t>废机油、</w:t>
                  </w:r>
                  <w:r>
                    <w:rPr>
                      <w:rFonts w:hint="eastAsia" w:hAnsi="宋体" w:cs="宋体"/>
                      <w:sz w:val="21"/>
                      <w:szCs w:val="21"/>
                    </w:rPr>
                    <w:t>含油的废棉纱、废手套</w:t>
                  </w:r>
                </w:p>
              </w:tc>
              <w:tc>
                <w:tcPr>
                  <w:tcW w:w="3070" w:type="dxa"/>
                  <w:vAlign w:val="center"/>
                </w:tcPr>
                <w:p>
                  <w:pPr>
                    <w:pStyle w:val="80"/>
                    <w:jc w:val="center"/>
                    <w:rPr>
                      <w:rFonts w:hAnsi="宋体" w:cs="宋体"/>
                      <w:color w:val="auto"/>
                      <w:sz w:val="21"/>
                      <w:szCs w:val="21"/>
                    </w:rPr>
                  </w:pPr>
                  <w:r>
                    <w:rPr>
                      <w:rFonts w:hint="eastAsia" w:hAnsi="宋体" w:cs="宋体"/>
                      <w:color w:val="auto"/>
                      <w:sz w:val="21"/>
                      <w:szCs w:val="21"/>
                    </w:rPr>
                    <w:t>危险废物设置危废暂存间暂存后委托有资质的单位处理。</w:t>
                  </w:r>
                </w:p>
              </w:tc>
              <w:tc>
                <w:tcPr>
                  <w:tcW w:w="2738" w:type="dxa"/>
                  <w:vAlign w:val="center"/>
                </w:tcPr>
                <w:p>
                  <w:pPr>
                    <w:pStyle w:val="80"/>
                    <w:jc w:val="center"/>
                    <w:rPr>
                      <w:rFonts w:hAnsi="宋体" w:cs="宋体"/>
                      <w:color w:val="auto"/>
                      <w:sz w:val="21"/>
                      <w:szCs w:val="21"/>
                    </w:rPr>
                  </w:pPr>
                  <w:r>
                    <w:rPr>
                      <w:rFonts w:hint="eastAsia" w:hAnsi="宋体" w:cs="宋体"/>
                      <w:color w:val="auto"/>
                      <w:sz w:val="21"/>
                      <w:szCs w:val="21"/>
                    </w:rPr>
                    <w:t>危险废物暂存危废暂存间后委托四川华洁嘉业环保科技有限责任公司处理</w:t>
                  </w:r>
                </w:p>
              </w:tc>
              <w:tc>
                <w:tcPr>
                  <w:tcW w:w="430" w:type="dxa"/>
                  <w:vAlign w:val="center"/>
                </w:tcPr>
                <w:p>
                  <w:pPr>
                    <w:pStyle w:val="80"/>
                    <w:jc w:val="center"/>
                    <w:rPr>
                      <w:rFonts w:hAnsi="宋体" w:cs="宋体"/>
                      <w:sz w:val="21"/>
                      <w:szCs w:val="21"/>
                    </w:rPr>
                  </w:pPr>
                  <w:r>
                    <w:rPr>
                      <w:rFonts w:hint="eastAsia" w:hAnsi="宋体" w:cs="宋体"/>
                      <w:sz w:val="21"/>
                      <w:szCs w:val="21"/>
                    </w:rPr>
                    <w:t>5</w:t>
                  </w:r>
                </w:p>
              </w:tc>
              <w:tc>
                <w:tcPr>
                  <w:tcW w:w="535" w:type="dxa"/>
                  <w:vAlign w:val="center"/>
                </w:tcPr>
                <w:p>
                  <w:pPr>
                    <w:pStyle w:val="80"/>
                    <w:jc w:val="center"/>
                    <w:rPr>
                      <w:rFonts w:hAnsi="宋体" w:cs="宋体"/>
                      <w:sz w:val="21"/>
                      <w:szCs w:val="21"/>
                    </w:rPr>
                  </w:pPr>
                  <w:r>
                    <w:rPr>
                      <w:rFonts w:hint="eastAsia"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3" w:hRule="exact"/>
                <w:jc w:val="center"/>
              </w:trPr>
              <w:tc>
                <w:tcPr>
                  <w:tcW w:w="220" w:type="dxa"/>
                  <w:vMerge w:val="continue"/>
                  <w:vAlign w:val="center"/>
                </w:tcPr>
                <w:p>
                  <w:pPr>
                    <w:pStyle w:val="128"/>
                    <w:spacing w:line="240" w:lineRule="auto"/>
                    <w:ind w:firstLine="0"/>
                    <w:jc w:val="center"/>
                    <w:rPr>
                      <w:rFonts w:ascii="宋体" w:hAnsi="宋体" w:cs="宋体"/>
                      <w:sz w:val="21"/>
                      <w:szCs w:val="21"/>
                    </w:rPr>
                  </w:pPr>
                </w:p>
              </w:tc>
              <w:tc>
                <w:tcPr>
                  <w:tcW w:w="296" w:type="dxa"/>
                  <w:vMerge w:val="continue"/>
                  <w:vAlign w:val="center"/>
                </w:tcPr>
                <w:p>
                  <w:pPr>
                    <w:pStyle w:val="128"/>
                    <w:spacing w:line="240" w:lineRule="auto"/>
                    <w:ind w:firstLine="0"/>
                    <w:rPr>
                      <w:rFonts w:ascii="宋体" w:hAnsi="宋体" w:cs="宋体"/>
                      <w:sz w:val="21"/>
                      <w:szCs w:val="21"/>
                    </w:rPr>
                  </w:pPr>
                </w:p>
              </w:tc>
              <w:tc>
                <w:tcPr>
                  <w:tcW w:w="1661" w:type="dxa"/>
                  <w:vAlign w:val="center"/>
                </w:tcPr>
                <w:p>
                  <w:pPr>
                    <w:jc w:val="center"/>
                    <w:rPr>
                      <w:rFonts w:ascii="宋体" w:hAnsi="宋体" w:cs="宋体"/>
                      <w:kern w:val="0"/>
                      <w:szCs w:val="21"/>
                    </w:rPr>
                  </w:pPr>
                  <w:r>
                    <w:rPr>
                      <w:rFonts w:hint="eastAsia" w:ascii="宋体" w:hAnsi="宋体" w:cs="宋体"/>
                      <w:szCs w:val="21"/>
                    </w:rPr>
                    <w:t>茶梗、茶渣及茶末粉尘、生活垃圾、污泥</w:t>
                  </w:r>
                </w:p>
              </w:tc>
              <w:tc>
                <w:tcPr>
                  <w:tcW w:w="3070" w:type="dxa"/>
                  <w:vAlign w:val="center"/>
                </w:tcPr>
                <w:p>
                  <w:pPr>
                    <w:jc w:val="center"/>
                    <w:rPr>
                      <w:rFonts w:ascii="宋体" w:hAnsi="宋体" w:cs="宋体"/>
                      <w:kern w:val="0"/>
                      <w:szCs w:val="21"/>
                    </w:rPr>
                  </w:pPr>
                  <w:r>
                    <w:rPr>
                      <w:rFonts w:hint="eastAsia" w:ascii="宋体" w:hAnsi="宋体" w:cs="宋体"/>
                      <w:szCs w:val="21"/>
                    </w:rPr>
                    <w:t>生活垃圾、污泥交由环卫系统清运处置</w:t>
                  </w:r>
                </w:p>
              </w:tc>
              <w:tc>
                <w:tcPr>
                  <w:tcW w:w="2738" w:type="dxa"/>
                  <w:vAlign w:val="center"/>
                </w:tcPr>
                <w:p>
                  <w:pPr>
                    <w:jc w:val="center"/>
                    <w:rPr>
                      <w:rFonts w:ascii="宋体" w:hAnsi="宋体" w:cs="宋体"/>
                      <w:kern w:val="0"/>
                      <w:szCs w:val="21"/>
                    </w:rPr>
                  </w:pPr>
                  <w:r>
                    <w:rPr>
                      <w:rFonts w:hint="eastAsia" w:ascii="宋体" w:hAnsi="宋体" w:cs="宋体"/>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5.5</w:t>
                  </w:r>
                </w:p>
              </w:tc>
              <w:tc>
                <w:tcPr>
                  <w:tcW w:w="535" w:type="dxa"/>
                  <w:vAlign w:val="center"/>
                </w:tcPr>
                <w:p>
                  <w:pPr>
                    <w:pStyle w:val="80"/>
                    <w:jc w:val="center"/>
                    <w:rPr>
                      <w:rFonts w:hAnsi="宋体" w:cs="宋体"/>
                      <w:sz w:val="21"/>
                      <w:szCs w:val="21"/>
                    </w:rPr>
                  </w:pPr>
                  <w:r>
                    <w:rPr>
                      <w:rFonts w:hint="eastAsia" w:hAnsi="宋体" w:cs="宋体"/>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20" w:type="dxa"/>
                  <w:vMerge w:val="continue"/>
                  <w:vAlign w:val="center"/>
                </w:tcPr>
                <w:p>
                  <w:pPr>
                    <w:pStyle w:val="47"/>
                    <w:spacing w:line="240" w:lineRule="auto"/>
                    <w:jc w:val="center"/>
                    <w:rPr>
                      <w:rFonts w:ascii="宋体" w:hAnsi="宋体" w:cs="宋体"/>
                    </w:rPr>
                  </w:pPr>
                </w:p>
              </w:tc>
              <w:tc>
                <w:tcPr>
                  <w:tcW w:w="296" w:type="dxa"/>
                  <w:vMerge w:val="restart"/>
                  <w:vAlign w:val="center"/>
                </w:tcPr>
                <w:p>
                  <w:pPr>
                    <w:pStyle w:val="47"/>
                    <w:spacing w:line="240" w:lineRule="auto"/>
                    <w:jc w:val="center"/>
                    <w:rPr>
                      <w:rFonts w:ascii="宋体" w:hAnsi="宋体" w:cs="宋体"/>
                    </w:rPr>
                  </w:pPr>
                  <w:r>
                    <w:rPr>
                      <w:rFonts w:hint="eastAsia" w:ascii="宋体" w:hAnsi="宋体" w:cs="宋体"/>
                    </w:rPr>
                    <w:t>噪声</w:t>
                  </w:r>
                </w:p>
              </w:tc>
              <w:tc>
                <w:tcPr>
                  <w:tcW w:w="1661" w:type="dxa"/>
                  <w:vMerge w:val="restart"/>
                  <w:vAlign w:val="center"/>
                </w:tcPr>
                <w:p>
                  <w:pPr>
                    <w:jc w:val="center"/>
                    <w:rPr>
                      <w:rFonts w:ascii="宋体" w:hAnsi="宋体" w:cs="宋体"/>
                      <w:szCs w:val="21"/>
                    </w:rPr>
                  </w:pPr>
                  <w:r>
                    <w:rPr>
                      <w:rFonts w:hint="eastAsia" w:ascii="宋体" w:hAnsi="宋体" w:cs="宋体"/>
                      <w:szCs w:val="21"/>
                    </w:rPr>
                    <w:t>厂区设备噪声</w:t>
                  </w:r>
                </w:p>
              </w:tc>
              <w:tc>
                <w:tcPr>
                  <w:tcW w:w="3070" w:type="dxa"/>
                  <w:vAlign w:val="center"/>
                </w:tcPr>
                <w:p>
                  <w:pPr>
                    <w:jc w:val="center"/>
                    <w:rPr>
                      <w:rFonts w:ascii="宋体" w:hAnsi="宋体" w:cs="宋体"/>
                      <w:szCs w:val="21"/>
                    </w:rPr>
                  </w:pPr>
                  <w:r>
                    <w:rPr>
                      <w:rFonts w:hint="eastAsia" w:ascii="宋体" w:hAnsi="宋体" w:cs="宋体"/>
                      <w:szCs w:val="21"/>
                    </w:rPr>
                    <w:t>设备噪声防治措施</w:t>
                  </w:r>
                </w:p>
              </w:tc>
              <w:tc>
                <w:tcPr>
                  <w:tcW w:w="2738" w:type="dxa"/>
                  <w:vAlign w:val="center"/>
                </w:tcPr>
                <w:p>
                  <w:pPr>
                    <w:jc w:val="center"/>
                    <w:rPr>
                      <w:rFonts w:ascii="宋体" w:hAnsi="宋体" w:cs="宋体"/>
                      <w:szCs w:val="21"/>
                    </w:rPr>
                  </w:pPr>
                  <w:r>
                    <w:rPr>
                      <w:rFonts w:hint="eastAsia" w:ascii="宋体" w:hAnsi="宋体" w:cs="宋体"/>
                      <w:szCs w:val="21"/>
                    </w:rPr>
                    <w:t>与环评一致</w:t>
                  </w:r>
                </w:p>
              </w:tc>
              <w:tc>
                <w:tcPr>
                  <w:tcW w:w="430" w:type="dxa"/>
                  <w:vAlign w:val="center"/>
                </w:tcPr>
                <w:p>
                  <w:pPr>
                    <w:pStyle w:val="80"/>
                    <w:jc w:val="center"/>
                    <w:rPr>
                      <w:rFonts w:hAnsi="宋体" w:cs="宋体"/>
                      <w:sz w:val="21"/>
                      <w:szCs w:val="21"/>
                    </w:rPr>
                  </w:pPr>
                  <w:r>
                    <w:rPr>
                      <w:rFonts w:hint="eastAsia" w:hAnsi="宋体" w:cs="宋体"/>
                      <w:sz w:val="21"/>
                      <w:szCs w:val="21"/>
                    </w:rPr>
                    <w:t>3</w:t>
                  </w:r>
                </w:p>
              </w:tc>
              <w:tc>
                <w:tcPr>
                  <w:tcW w:w="535" w:type="dxa"/>
                  <w:vAlign w:val="center"/>
                </w:tcPr>
                <w:p>
                  <w:pPr>
                    <w:pStyle w:val="80"/>
                    <w:jc w:val="center"/>
                    <w:rPr>
                      <w:rFonts w:hAnsi="宋体" w:cs="宋体"/>
                      <w:sz w:val="21"/>
                      <w:szCs w:val="21"/>
                    </w:rPr>
                  </w:pPr>
                  <w:r>
                    <w:rPr>
                      <w:rFonts w:hint="eastAsia"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220" w:type="dxa"/>
                  <w:vMerge w:val="continue"/>
                  <w:tcBorders>
                    <w:bottom w:val="single" w:color="auto" w:sz="4" w:space="0"/>
                  </w:tcBorders>
                  <w:vAlign w:val="center"/>
                </w:tcPr>
                <w:p>
                  <w:pPr>
                    <w:pStyle w:val="47"/>
                    <w:spacing w:line="240" w:lineRule="auto"/>
                    <w:jc w:val="center"/>
                    <w:rPr>
                      <w:rFonts w:ascii="宋体" w:hAnsi="宋体" w:cs="宋体"/>
                    </w:rPr>
                  </w:pPr>
                </w:p>
              </w:tc>
              <w:tc>
                <w:tcPr>
                  <w:tcW w:w="296" w:type="dxa"/>
                  <w:vMerge w:val="continue"/>
                  <w:tcBorders>
                    <w:bottom w:val="single" w:color="auto" w:sz="4" w:space="0"/>
                  </w:tcBorders>
                  <w:vAlign w:val="center"/>
                </w:tcPr>
                <w:p>
                  <w:pPr>
                    <w:pStyle w:val="47"/>
                    <w:spacing w:line="240" w:lineRule="auto"/>
                    <w:jc w:val="center"/>
                    <w:rPr>
                      <w:rFonts w:ascii="宋体" w:hAnsi="宋体" w:cs="宋体"/>
                    </w:rPr>
                  </w:pPr>
                </w:p>
              </w:tc>
              <w:tc>
                <w:tcPr>
                  <w:tcW w:w="1661" w:type="dxa"/>
                  <w:vMerge w:val="continue"/>
                  <w:tcBorders>
                    <w:bottom w:val="single" w:color="auto" w:sz="4" w:space="0"/>
                  </w:tcBorders>
                  <w:vAlign w:val="center"/>
                </w:tcPr>
                <w:p>
                  <w:pPr>
                    <w:jc w:val="center"/>
                    <w:rPr>
                      <w:rFonts w:ascii="宋体" w:hAnsi="宋体" w:cs="宋体"/>
                      <w:szCs w:val="21"/>
                    </w:rPr>
                  </w:pPr>
                </w:p>
              </w:tc>
              <w:tc>
                <w:tcPr>
                  <w:tcW w:w="3070" w:type="dxa"/>
                  <w:tcBorders>
                    <w:bottom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墙体隔声措施、</w:t>
                  </w:r>
                  <w:r>
                    <w:rPr>
                      <w:rFonts w:hint="eastAsia"/>
                      <w:kern w:val="0"/>
                      <w:szCs w:val="21"/>
                    </w:rPr>
                    <w:t>选用低噪设备、尽量密闭生产车间、厂界四周种植乔木</w:t>
                  </w:r>
                </w:p>
              </w:tc>
              <w:tc>
                <w:tcPr>
                  <w:tcW w:w="2738"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与环评一致</w:t>
                  </w:r>
                </w:p>
              </w:tc>
              <w:tc>
                <w:tcPr>
                  <w:tcW w:w="430" w:type="dxa"/>
                  <w:tcBorders>
                    <w:bottom w:val="single" w:color="auto" w:sz="4" w:space="0"/>
                  </w:tcBorders>
                  <w:vAlign w:val="center"/>
                </w:tcPr>
                <w:p>
                  <w:pPr>
                    <w:pStyle w:val="80"/>
                    <w:jc w:val="center"/>
                    <w:rPr>
                      <w:rFonts w:hAnsi="宋体" w:cs="宋体"/>
                      <w:sz w:val="21"/>
                      <w:szCs w:val="21"/>
                    </w:rPr>
                  </w:pPr>
                  <w:r>
                    <w:rPr>
                      <w:rFonts w:hint="eastAsia" w:hAnsi="宋体" w:cs="宋体"/>
                      <w:sz w:val="21"/>
                      <w:szCs w:val="21"/>
                    </w:rPr>
                    <w:t>5</w:t>
                  </w:r>
                </w:p>
              </w:tc>
              <w:tc>
                <w:tcPr>
                  <w:tcW w:w="535" w:type="dxa"/>
                  <w:tcBorders>
                    <w:bottom w:val="single" w:color="auto" w:sz="4" w:space="0"/>
                  </w:tcBorders>
                  <w:vAlign w:val="center"/>
                </w:tcPr>
                <w:p>
                  <w:pPr>
                    <w:pStyle w:val="80"/>
                    <w:jc w:val="center"/>
                    <w:rPr>
                      <w:rFonts w:hAnsi="宋体" w:cs="宋体"/>
                      <w:sz w:val="21"/>
                      <w:szCs w:val="21"/>
                    </w:rPr>
                  </w:pPr>
                  <w:r>
                    <w:rPr>
                      <w:rFonts w:hint="eastAsia"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77" w:hRule="exact"/>
                <w:jc w:val="center"/>
              </w:trPr>
              <w:tc>
                <w:tcPr>
                  <w:tcW w:w="2177" w:type="dxa"/>
                  <w:gridSpan w:val="3"/>
                  <w:tcBorders>
                    <w:bottom w:val="single" w:color="auto" w:sz="4" w:space="0"/>
                  </w:tcBorders>
                  <w:vAlign w:val="center"/>
                </w:tcPr>
                <w:p>
                  <w:pPr>
                    <w:jc w:val="center"/>
                    <w:rPr>
                      <w:rFonts w:ascii="宋体" w:hAnsi="宋体" w:cs="宋体"/>
                      <w:szCs w:val="21"/>
                    </w:rPr>
                  </w:pPr>
                  <w:r>
                    <w:rPr>
                      <w:rFonts w:hint="eastAsia" w:ascii="宋体" w:hAnsi="宋体" w:cs="宋体"/>
                      <w:szCs w:val="21"/>
                    </w:rPr>
                    <w:t>地下水污染防治措施</w:t>
                  </w:r>
                </w:p>
              </w:tc>
              <w:tc>
                <w:tcPr>
                  <w:tcW w:w="3070" w:type="dxa"/>
                  <w:tcBorders>
                    <w:bottom w:val="single" w:color="auto" w:sz="4" w:space="0"/>
                  </w:tcBorders>
                  <w:vAlign w:val="center"/>
                </w:tcPr>
                <w:p>
                  <w:pPr>
                    <w:jc w:val="center"/>
                    <w:rPr>
                      <w:rFonts w:ascii="宋体" w:hAnsi="宋体" w:cs="宋体"/>
                      <w:color w:val="000000"/>
                      <w:kern w:val="0"/>
                      <w:szCs w:val="21"/>
                    </w:rPr>
                  </w:pPr>
                  <w:r>
                    <w:rPr>
                      <w:rFonts w:ascii="宋体" w:hAnsi="宋体" w:cs="宋体"/>
                      <w:color w:val="000000"/>
                      <w:kern w:val="0"/>
                      <w:szCs w:val="21"/>
                    </w:rPr>
                    <w:t>化粪池、二级生化池、管网加固防渗；垃圾收集点、危废暂存间防雨、防渗处理</w:t>
                  </w:r>
                </w:p>
              </w:tc>
              <w:tc>
                <w:tcPr>
                  <w:tcW w:w="2738" w:type="dxa"/>
                  <w:tcBorders>
                    <w:bottom w:val="single" w:color="auto" w:sz="4" w:space="0"/>
                  </w:tcBorders>
                  <w:vAlign w:val="center"/>
                </w:tcPr>
                <w:p>
                  <w:pPr>
                    <w:pStyle w:val="80"/>
                    <w:jc w:val="center"/>
                    <w:rPr>
                      <w:rFonts w:hAnsi="宋体" w:cs="宋体"/>
                      <w:color w:val="auto"/>
                      <w:sz w:val="21"/>
                      <w:szCs w:val="21"/>
                    </w:rPr>
                  </w:pPr>
                  <w:r>
                    <w:rPr>
                      <w:rFonts w:hint="eastAsia" w:hAnsi="宋体" w:cs="宋体"/>
                      <w:sz w:val="21"/>
                      <w:szCs w:val="21"/>
                    </w:rPr>
                    <w:t>化粪池、管网加固防渗；垃圾收集点、危废暂存间防雨、防渗处理</w:t>
                  </w:r>
                </w:p>
              </w:tc>
              <w:tc>
                <w:tcPr>
                  <w:tcW w:w="430" w:type="dxa"/>
                  <w:tcBorders>
                    <w:bottom w:val="single" w:color="auto" w:sz="4" w:space="0"/>
                  </w:tcBorders>
                  <w:vAlign w:val="center"/>
                </w:tcPr>
                <w:p>
                  <w:pPr>
                    <w:pStyle w:val="80"/>
                    <w:jc w:val="center"/>
                    <w:rPr>
                      <w:rFonts w:hAnsi="宋体" w:cs="宋体"/>
                      <w:sz w:val="21"/>
                      <w:szCs w:val="21"/>
                    </w:rPr>
                  </w:pPr>
                  <w:r>
                    <w:rPr>
                      <w:rFonts w:hint="eastAsia" w:hAnsi="宋体" w:cs="宋体"/>
                      <w:sz w:val="21"/>
                      <w:szCs w:val="21"/>
                    </w:rPr>
                    <w:t>5.0</w:t>
                  </w:r>
                </w:p>
              </w:tc>
              <w:tc>
                <w:tcPr>
                  <w:tcW w:w="535" w:type="dxa"/>
                  <w:tcBorders>
                    <w:bottom w:val="single" w:color="auto" w:sz="4" w:space="0"/>
                  </w:tcBorders>
                  <w:vAlign w:val="center"/>
                </w:tcPr>
                <w:p>
                  <w:pPr>
                    <w:pStyle w:val="80"/>
                    <w:jc w:val="center"/>
                    <w:rPr>
                      <w:rFonts w:hAnsi="宋体" w:cs="宋体"/>
                      <w:sz w:val="21"/>
                      <w:szCs w:val="21"/>
                    </w:rPr>
                  </w:pPr>
                  <w:r>
                    <w:rPr>
                      <w:rFonts w:hint="eastAsia" w:hAnsi="宋体" w:cs="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4" w:hRule="exact"/>
                <w:jc w:val="center"/>
              </w:trPr>
              <w:tc>
                <w:tcPr>
                  <w:tcW w:w="21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风险措施</w:t>
                  </w:r>
                </w:p>
              </w:tc>
              <w:tc>
                <w:tcPr>
                  <w:tcW w:w="3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ascii="宋体" w:hAnsi="宋体" w:cs="宋体"/>
                      <w:color w:val="000000"/>
                      <w:kern w:val="0"/>
                      <w:szCs w:val="21"/>
                    </w:rPr>
                    <w:t>消防系统、消防装置、事故池</w:t>
                  </w:r>
                  <w:r>
                    <w:rPr>
                      <w:rFonts w:hint="eastAsia" w:ascii="宋体" w:hAnsi="宋体" w:cs="宋体"/>
                      <w:color w:val="000000"/>
                      <w:kern w:val="0"/>
                      <w:szCs w:val="21"/>
                    </w:rPr>
                    <w:t>10</w:t>
                  </w:r>
                  <w:r>
                    <w:rPr>
                      <w:rFonts w:ascii="宋体" w:hAnsi="宋体" w:cs="宋体"/>
                      <w:color w:val="000000"/>
                      <w:kern w:val="0"/>
                      <w:szCs w:val="21"/>
                    </w:rPr>
                    <w:t>m</w:t>
                  </w:r>
                  <w:r>
                    <w:rPr>
                      <w:rFonts w:ascii="宋体" w:hAnsi="宋体" w:cs="宋体"/>
                      <w:color w:val="000000"/>
                      <w:kern w:val="0"/>
                      <w:szCs w:val="21"/>
                      <w:vertAlign w:val="superscript"/>
                    </w:rPr>
                    <w:t>3</w:t>
                  </w:r>
                </w:p>
              </w:tc>
              <w:tc>
                <w:tcPr>
                  <w:tcW w:w="2738"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与环评一致</w:t>
                  </w:r>
                </w:p>
              </w:tc>
              <w:tc>
                <w:tcPr>
                  <w:tcW w:w="430"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5.0</w:t>
                  </w:r>
                </w:p>
              </w:tc>
              <w:tc>
                <w:tcPr>
                  <w:tcW w:w="535"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2" w:hRule="exact"/>
                <w:jc w:val="center"/>
              </w:trPr>
              <w:tc>
                <w:tcPr>
                  <w:tcW w:w="21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项目绿化</w:t>
                  </w:r>
                </w:p>
              </w:tc>
              <w:tc>
                <w:tcPr>
                  <w:tcW w:w="3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项目内绿化面积5000m</w:t>
                  </w:r>
                  <w:r>
                    <w:rPr>
                      <w:rFonts w:hint="eastAsia" w:ascii="宋体" w:hAnsi="宋体" w:cs="宋体"/>
                      <w:color w:val="000000"/>
                      <w:kern w:val="0"/>
                      <w:szCs w:val="21"/>
                      <w:vertAlign w:val="superscript"/>
                    </w:rPr>
                    <w:t>2</w:t>
                  </w:r>
                </w:p>
              </w:tc>
              <w:tc>
                <w:tcPr>
                  <w:tcW w:w="2738"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与环评一致</w:t>
                  </w:r>
                </w:p>
              </w:tc>
              <w:tc>
                <w:tcPr>
                  <w:tcW w:w="430"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10.0</w:t>
                  </w:r>
                </w:p>
              </w:tc>
              <w:tc>
                <w:tcPr>
                  <w:tcW w:w="535"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1" w:hRule="exact"/>
                <w:jc w:val="center"/>
              </w:trPr>
              <w:tc>
                <w:tcPr>
                  <w:tcW w:w="7985" w:type="dxa"/>
                  <w:gridSpan w:val="5"/>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color w:val="auto"/>
                      <w:sz w:val="21"/>
                      <w:szCs w:val="21"/>
                    </w:rPr>
                  </w:pPr>
                  <w:r>
                    <w:rPr>
                      <w:rFonts w:hint="eastAsia" w:hAnsi="宋体" w:cs="宋体"/>
                      <w:color w:val="auto"/>
                      <w:sz w:val="21"/>
                      <w:szCs w:val="21"/>
                    </w:rPr>
                    <w:t>合计</w:t>
                  </w:r>
                </w:p>
              </w:tc>
              <w:tc>
                <w:tcPr>
                  <w:tcW w:w="430"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105</w:t>
                  </w:r>
                </w:p>
              </w:tc>
              <w:tc>
                <w:tcPr>
                  <w:tcW w:w="535" w:type="dxa"/>
                  <w:tcBorders>
                    <w:top w:val="single" w:color="auto" w:sz="4" w:space="0"/>
                    <w:left w:val="single" w:color="auto" w:sz="4" w:space="0"/>
                    <w:bottom w:val="single" w:color="auto" w:sz="4" w:space="0"/>
                    <w:right w:val="single" w:color="auto" w:sz="4" w:space="0"/>
                  </w:tcBorders>
                  <w:vAlign w:val="center"/>
                </w:tcPr>
                <w:p>
                  <w:pPr>
                    <w:pStyle w:val="80"/>
                    <w:jc w:val="center"/>
                    <w:rPr>
                      <w:rFonts w:hAnsi="宋体" w:cs="宋体"/>
                      <w:sz w:val="21"/>
                      <w:szCs w:val="21"/>
                    </w:rPr>
                  </w:pPr>
                  <w:r>
                    <w:rPr>
                      <w:rFonts w:hint="eastAsia" w:hAnsi="宋体" w:cs="宋体"/>
                      <w:sz w:val="21"/>
                      <w:szCs w:val="21"/>
                    </w:rPr>
                    <w:t>77.25</w:t>
                  </w:r>
                </w:p>
              </w:tc>
            </w:tr>
          </w:tbl>
          <w:p>
            <w:pPr>
              <w:spacing w:line="440" w:lineRule="exact"/>
              <w:rPr>
                <w:sz w:val="24"/>
              </w:rPr>
            </w:pPr>
          </w:p>
        </w:tc>
      </w:tr>
    </w:tbl>
    <w:p>
      <w:pPr>
        <w:pStyle w:val="4"/>
        <w:rPr>
          <w:b/>
        </w:rPr>
      </w:pPr>
      <w:r>
        <w:rPr>
          <w:rFonts w:hint="eastAsia"/>
          <w:b/>
        </w:rPr>
        <w:t>表四 建设项目环评(补充)报告表主要结论及审批决定</w:t>
      </w:r>
    </w:p>
    <w:tbl>
      <w:tblPr>
        <w:tblStyle w:val="62"/>
        <w:tblW w:w="938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3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3043" w:hRule="atLeast"/>
          <w:jc w:val="center"/>
        </w:trPr>
        <w:tc>
          <w:tcPr>
            <w:tcW w:w="9389" w:type="dxa"/>
            <w:tcBorders>
              <w:top w:val="single" w:color="auto" w:sz="4" w:space="0"/>
              <w:left w:val="single" w:color="auto" w:sz="4" w:space="0"/>
              <w:bottom w:val="single" w:color="auto" w:sz="4" w:space="0"/>
              <w:right w:val="single" w:color="auto" w:sz="4" w:space="0"/>
            </w:tcBorders>
          </w:tcPr>
          <w:p>
            <w:pPr>
              <w:adjustRightInd w:val="0"/>
              <w:snapToGrid w:val="0"/>
            </w:pPr>
          </w:p>
          <w:p>
            <w:pPr>
              <w:adjustRightInd w:val="0"/>
              <w:snapToGrid w:val="0"/>
              <w:spacing w:line="360" w:lineRule="auto"/>
              <w:ind w:firstLine="482" w:firstLineChars="200"/>
              <w:jc w:val="left"/>
              <w:rPr>
                <w:b/>
                <w:bCs/>
                <w:sz w:val="24"/>
              </w:rPr>
            </w:pPr>
            <w:r>
              <w:rPr>
                <w:rFonts w:hint="eastAsia"/>
                <w:b/>
                <w:bCs/>
                <w:sz w:val="24"/>
              </w:rPr>
              <w:t>一、建设项目环境影响报告表主要结论及审批部门审批决定</w:t>
            </w:r>
          </w:p>
          <w:p>
            <w:pPr>
              <w:adjustRightInd w:val="0"/>
              <w:snapToGrid w:val="0"/>
              <w:spacing w:line="360" w:lineRule="auto"/>
              <w:ind w:firstLine="482" w:firstLineChars="200"/>
              <w:jc w:val="left"/>
              <w:rPr>
                <w:b/>
                <w:bCs/>
                <w:sz w:val="24"/>
              </w:rPr>
            </w:pPr>
            <w:r>
              <w:rPr>
                <w:rFonts w:hint="eastAsia"/>
                <w:b/>
                <w:bCs/>
                <w:sz w:val="24"/>
              </w:rPr>
              <w:t>1）建设项目</w:t>
            </w:r>
            <w:r>
              <w:rPr>
                <w:b/>
                <w:bCs/>
                <w:sz w:val="24"/>
              </w:rPr>
              <w:t>环境影响</w:t>
            </w:r>
            <w:r>
              <w:rPr>
                <w:rFonts w:hint="eastAsia"/>
                <w:b/>
                <w:bCs/>
                <w:sz w:val="24"/>
              </w:rPr>
              <w:t>报告表</w:t>
            </w:r>
            <w:r>
              <w:rPr>
                <w:b/>
                <w:bCs/>
                <w:sz w:val="24"/>
              </w:rPr>
              <w:t>主要结论</w:t>
            </w:r>
          </w:p>
          <w:p>
            <w:pPr>
              <w:adjustRightInd w:val="0"/>
              <w:snapToGrid w:val="0"/>
              <w:spacing w:line="360" w:lineRule="auto"/>
              <w:ind w:firstLine="720" w:firstLineChars="300"/>
              <w:jc w:val="left"/>
              <w:rPr>
                <w:sz w:val="24"/>
              </w:rPr>
            </w:pPr>
            <w:r>
              <w:rPr>
                <w:rFonts w:hint="eastAsia"/>
                <w:sz w:val="24"/>
              </w:rPr>
              <w:t>本项目符合国家现行的产业政策。建设区域无明显环境制约因素，工程拟采取的污染防治措施和本评价建议及要求的对策经济技术可行，在污染治理设施连续稳定运行的基础上，项目建成运行后不会改变项目区域现有的环境功能。其环境风险在严格执行本环评要求的前提下，能够控制在可接受的范围内。因此，评价认为，本工程在全面落实环保设施及完善环评要求前提条件下，本项目在大乘镇岩门村大埂组内进行建设从环境保护的角度分析是可行的。</w:t>
            </w:r>
            <w:r>
              <w:rPr>
                <w:sz w:val="24"/>
              </w:rPr>
              <w:t xml:space="preserve"> </w:t>
            </w:r>
          </w:p>
          <w:p>
            <w:pPr>
              <w:adjustRightInd w:val="0"/>
              <w:snapToGrid w:val="0"/>
              <w:spacing w:line="360" w:lineRule="auto"/>
              <w:ind w:firstLine="482" w:firstLineChars="200"/>
              <w:jc w:val="left"/>
              <w:rPr>
                <w:b/>
                <w:bCs/>
                <w:sz w:val="24"/>
              </w:rPr>
            </w:pPr>
            <w:r>
              <w:rPr>
                <w:rFonts w:hint="eastAsia"/>
                <w:b/>
                <w:bCs/>
                <w:sz w:val="24"/>
              </w:rPr>
              <w:t>2）宜宾满园春色茶业有限公司绿茶、红茶加工项目</w:t>
            </w:r>
            <w:r>
              <w:rPr>
                <w:b/>
                <w:bCs/>
                <w:sz w:val="24"/>
              </w:rPr>
              <w:t>环评报告表审批意见</w:t>
            </w:r>
          </w:p>
          <w:p>
            <w:pPr>
              <w:adjustRightInd w:val="0"/>
              <w:snapToGrid w:val="0"/>
              <w:spacing w:line="360" w:lineRule="auto"/>
              <w:ind w:firstLine="480" w:firstLineChars="200"/>
              <w:jc w:val="left"/>
              <w:rPr>
                <w:sz w:val="24"/>
              </w:rPr>
            </w:pPr>
            <w:r>
              <w:rPr>
                <w:rFonts w:hint="eastAsia"/>
                <w:sz w:val="24"/>
              </w:rPr>
              <w:t>①</w:t>
            </w:r>
            <w:r>
              <w:rPr>
                <w:sz w:val="24"/>
              </w:rPr>
              <w:t>、该项目</w:t>
            </w:r>
            <w:r>
              <w:rPr>
                <w:rFonts w:hint="eastAsia"/>
                <w:sz w:val="24"/>
              </w:rPr>
              <w:t>拟建于</w:t>
            </w:r>
            <w:r>
              <w:rPr>
                <w:sz w:val="24"/>
              </w:rPr>
              <w:t>屏山县大乘镇岩门村大梗组</w:t>
            </w:r>
            <w:r>
              <w:rPr>
                <w:rFonts w:hint="eastAsia"/>
                <w:sz w:val="24"/>
              </w:rPr>
              <w:t>。</w:t>
            </w:r>
            <w:r>
              <w:rPr>
                <w:sz w:val="24"/>
              </w:rPr>
              <w:t>项目总投资</w:t>
            </w:r>
            <w:r>
              <w:rPr>
                <w:rFonts w:hint="eastAsia"/>
                <w:sz w:val="24"/>
              </w:rPr>
              <w:t>1800万元，环保投资105万元，占总投资比例5.83%。本项目新征地面积约15333㎡。建设内容包括：项目未建办公楼，在项目地块东南部新增附属设施用房，建筑面积260㎡。原2#生产车间西部机修及总建筑面积6980㎡。建设内容主要包括办公楼、食堂、生产车间2座及配套停车场、绿化、道路、运动设施等。项目建成后，形成年生产红茶200t、绿茶200t的规模，其中优质名茶80t。</w:t>
            </w:r>
          </w:p>
          <w:p>
            <w:pPr>
              <w:adjustRightInd w:val="0"/>
              <w:snapToGrid w:val="0"/>
              <w:spacing w:line="360" w:lineRule="auto"/>
              <w:ind w:firstLine="480" w:firstLineChars="200"/>
              <w:jc w:val="left"/>
              <w:rPr>
                <w:sz w:val="24"/>
              </w:rPr>
            </w:pPr>
            <w:r>
              <w:rPr>
                <w:rFonts w:hint="eastAsia"/>
                <w:sz w:val="24"/>
              </w:rPr>
              <w:t>该</w:t>
            </w:r>
            <w:r>
              <w:rPr>
                <w:sz w:val="24"/>
              </w:rPr>
              <w:t>项目在</w:t>
            </w:r>
            <w:r>
              <w:rPr>
                <w:rFonts w:hint="eastAsia"/>
                <w:sz w:val="24"/>
              </w:rPr>
              <w:t>认真</w:t>
            </w:r>
            <w:r>
              <w:rPr>
                <w:sz w:val="24"/>
              </w:rPr>
              <w:t>落实</w:t>
            </w:r>
            <w:r>
              <w:rPr>
                <w:rFonts w:hint="eastAsia"/>
                <w:sz w:val="24"/>
              </w:rPr>
              <w:t>环评</w:t>
            </w:r>
            <w:r>
              <w:rPr>
                <w:sz w:val="24"/>
              </w:rPr>
              <w:t>提出的各项</w:t>
            </w:r>
            <w:r>
              <w:rPr>
                <w:rFonts w:hint="eastAsia"/>
                <w:sz w:val="24"/>
              </w:rPr>
              <w:t>对策</w:t>
            </w:r>
            <w:r>
              <w:rPr>
                <w:sz w:val="24"/>
              </w:rPr>
              <w:t>措施后</w:t>
            </w:r>
            <w:r>
              <w:rPr>
                <w:rFonts w:hint="eastAsia"/>
                <w:sz w:val="24"/>
              </w:rPr>
              <w:t>，</w:t>
            </w:r>
            <w:r>
              <w:rPr>
                <w:sz w:val="24"/>
              </w:rPr>
              <w:t>不利影响</w:t>
            </w:r>
            <w:r>
              <w:rPr>
                <w:rFonts w:hint="eastAsia"/>
                <w:sz w:val="24"/>
              </w:rPr>
              <w:t>可得到减缓，从环境角度分析，同意按照《报告表》中所列性质、规模、地点、工艺、环境保护对策措施及下述要求进行建设。</w:t>
            </w:r>
          </w:p>
          <w:p>
            <w:pPr>
              <w:adjustRightInd w:val="0"/>
              <w:snapToGrid w:val="0"/>
              <w:spacing w:line="360" w:lineRule="auto"/>
              <w:ind w:firstLine="480" w:firstLineChars="200"/>
              <w:jc w:val="left"/>
              <w:rPr>
                <w:sz w:val="24"/>
              </w:rPr>
            </w:pPr>
            <w:r>
              <w:rPr>
                <w:rFonts w:hint="eastAsia"/>
                <w:sz w:val="24"/>
              </w:rPr>
              <w:t>②</w:t>
            </w:r>
            <w:r>
              <w:rPr>
                <w:sz w:val="24"/>
              </w:rPr>
              <w:t>、项目建设营运中应同时做好以下工作：</w:t>
            </w:r>
          </w:p>
          <w:p>
            <w:pPr>
              <w:adjustRightInd w:val="0"/>
              <w:snapToGrid w:val="0"/>
              <w:spacing w:line="360" w:lineRule="auto"/>
              <w:ind w:firstLine="480" w:firstLineChars="200"/>
              <w:jc w:val="left"/>
              <w:rPr>
                <w:sz w:val="24"/>
              </w:rPr>
            </w:pPr>
            <w:r>
              <w:rPr>
                <w:sz w:val="24"/>
              </w:rPr>
              <w:t>（一）</w:t>
            </w:r>
            <w:r>
              <w:rPr>
                <w:rFonts w:hint="eastAsia"/>
                <w:sz w:val="24"/>
              </w:rPr>
              <w:t>认真落实建设期各类污染防治措施及水土保持措施，防治扬尘、噪声、施工废水等污染环境。</w:t>
            </w:r>
          </w:p>
          <w:p>
            <w:pPr>
              <w:adjustRightInd w:val="0"/>
              <w:snapToGrid w:val="0"/>
              <w:spacing w:line="360" w:lineRule="auto"/>
              <w:ind w:firstLine="480" w:firstLineChars="200"/>
              <w:jc w:val="left"/>
              <w:rPr>
                <w:sz w:val="24"/>
              </w:rPr>
            </w:pPr>
            <w:r>
              <w:rPr>
                <w:sz w:val="24"/>
              </w:rPr>
              <w:t>（二）</w:t>
            </w:r>
            <w:r>
              <w:rPr>
                <w:rFonts w:hint="eastAsia"/>
                <w:sz w:val="24"/>
              </w:rPr>
              <w:t>严格落实废水污染防治措施。按照“雨污分流”设置排水系统。项目废水（食堂废水先经隔油处理）经污水处理设施处理达《污水综合排放标准》（GB8978-1996）一级标准后，排至项目东南侧冲沟内，最终汇入真溪河。项目雨水经收集后排至东南侧冲沟，严禁排入项目西南侧冲沟。</w:t>
            </w:r>
          </w:p>
          <w:p>
            <w:pPr>
              <w:adjustRightInd w:val="0"/>
              <w:snapToGrid w:val="0"/>
              <w:spacing w:line="360" w:lineRule="auto"/>
              <w:ind w:firstLine="480" w:firstLineChars="200"/>
              <w:jc w:val="left"/>
              <w:rPr>
                <w:sz w:val="24"/>
              </w:rPr>
            </w:pPr>
            <w:r>
              <w:rPr>
                <w:sz w:val="24"/>
              </w:rPr>
              <w:t>（三）严格落实</w:t>
            </w:r>
            <w:r>
              <w:rPr>
                <w:rFonts w:hint="eastAsia"/>
                <w:sz w:val="24"/>
              </w:rPr>
              <w:t>废气</w:t>
            </w:r>
            <w:r>
              <w:rPr>
                <w:sz w:val="24"/>
              </w:rPr>
              <w:t>污染防治措施</w:t>
            </w:r>
            <w:r>
              <w:rPr>
                <w:rFonts w:hint="eastAsia"/>
                <w:sz w:val="24"/>
              </w:rPr>
              <w:t>。认真落实茶叶精加工车间茶尘治理措施，加强生产车间通风，确保废气达标排放。</w:t>
            </w:r>
          </w:p>
          <w:p>
            <w:pPr>
              <w:adjustRightInd w:val="0"/>
              <w:snapToGrid w:val="0"/>
              <w:spacing w:line="360" w:lineRule="auto"/>
              <w:ind w:firstLine="480" w:firstLineChars="200"/>
              <w:jc w:val="left"/>
              <w:rPr>
                <w:sz w:val="24"/>
              </w:rPr>
            </w:pPr>
            <w:r>
              <w:rPr>
                <w:sz w:val="24"/>
              </w:rPr>
              <w:t>（四）</w:t>
            </w:r>
            <w:r>
              <w:rPr>
                <w:rFonts w:hint="eastAsia"/>
                <w:sz w:val="24"/>
              </w:rPr>
              <w:t>加强噪声污染防治。合理进行车间总平面布置，强化落实茶叶初加工车间北侧墙体及门窗隔窗处理，选用低噪声设备，采取减振、隔声等措施，确保厂界噪声符合标准要求。</w:t>
            </w:r>
          </w:p>
          <w:p>
            <w:pPr>
              <w:adjustRightInd w:val="0"/>
              <w:snapToGrid w:val="0"/>
              <w:spacing w:line="360" w:lineRule="auto"/>
              <w:ind w:firstLine="480" w:firstLineChars="200"/>
              <w:jc w:val="left"/>
              <w:rPr>
                <w:sz w:val="24"/>
              </w:rPr>
            </w:pPr>
            <w:r>
              <w:rPr>
                <w:sz w:val="24"/>
              </w:rPr>
              <w:t>（五）</w:t>
            </w:r>
            <w:r>
              <w:rPr>
                <w:rFonts w:hint="eastAsia"/>
                <w:sz w:val="24"/>
              </w:rPr>
              <w:t>认真落实固体废物污染防治措施。按照“资源化、减量化、无害化”要求进行处置。茶梗、茶渣及茶尘收集后外售。生活垃圾定点收集，统一交环卫部门清运。定期清掏污水处理系统污泥，交环卫部门清运处置。设置专门的危废暂存点收集机修产生的废机油、废棉纱等危险废物，并定期交危废处置单位处理。</w:t>
            </w:r>
          </w:p>
          <w:p>
            <w:pPr>
              <w:adjustRightInd w:val="0"/>
              <w:snapToGrid w:val="0"/>
              <w:spacing w:line="360" w:lineRule="auto"/>
              <w:ind w:firstLine="480" w:firstLineChars="200"/>
              <w:jc w:val="left"/>
              <w:rPr>
                <w:sz w:val="24"/>
              </w:rPr>
            </w:pPr>
            <w:r>
              <w:rPr>
                <w:rFonts w:hint="eastAsia"/>
                <w:sz w:val="24"/>
              </w:rPr>
              <w:t>（六）</w:t>
            </w:r>
            <w:r>
              <w:rPr>
                <w:sz w:val="24"/>
              </w:rPr>
              <w:t>严格落实</w:t>
            </w:r>
            <w:r>
              <w:rPr>
                <w:rFonts w:hint="eastAsia"/>
                <w:sz w:val="24"/>
              </w:rPr>
              <w:t>地下水</w:t>
            </w:r>
            <w:r>
              <w:rPr>
                <w:sz w:val="24"/>
              </w:rPr>
              <w:t>污染防治措施</w:t>
            </w:r>
            <w:r>
              <w:rPr>
                <w:rFonts w:hint="eastAsia"/>
                <w:sz w:val="24"/>
              </w:rPr>
              <w:t>。落实固废暂存点、污水处理系统防漏措施，防治污染地下水环境。</w:t>
            </w:r>
          </w:p>
          <w:p>
            <w:pPr>
              <w:adjustRightInd w:val="0"/>
              <w:snapToGrid w:val="0"/>
              <w:spacing w:line="360" w:lineRule="auto"/>
              <w:ind w:firstLine="480" w:firstLineChars="200"/>
              <w:jc w:val="left"/>
              <w:rPr>
                <w:sz w:val="24"/>
              </w:rPr>
            </w:pPr>
            <w:r>
              <w:rPr>
                <w:rFonts w:hint="eastAsia"/>
                <w:sz w:val="24"/>
              </w:rPr>
              <w:t>（七）按国家有关规定设置规范的污染物排放口和监测采样口。</w:t>
            </w:r>
          </w:p>
          <w:p>
            <w:pPr>
              <w:adjustRightInd w:val="0"/>
              <w:snapToGrid w:val="0"/>
              <w:spacing w:line="360" w:lineRule="auto"/>
              <w:ind w:firstLine="480" w:firstLineChars="200"/>
              <w:jc w:val="left"/>
              <w:rPr>
                <w:sz w:val="24"/>
              </w:rPr>
            </w:pPr>
            <w:r>
              <w:rPr>
                <w:rFonts w:hint="eastAsia"/>
                <w:sz w:val="24"/>
              </w:rPr>
              <w:t>（八）落实环境管理措施。加强日常环境管理，强化环保设施的管理及维护，保证运行效率和处理效果的可靠性，确保污染物稳定达标排放。</w:t>
            </w:r>
          </w:p>
          <w:p>
            <w:pPr>
              <w:adjustRightInd w:val="0"/>
              <w:snapToGrid w:val="0"/>
              <w:spacing w:line="360" w:lineRule="auto"/>
              <w:ind w:firstLine="480" w:firstLineChars="200"/>
              <w:jc w:val="left"/>
              <w:rPr>
                <w:sz w:val="24"/>
              </w:rPr>
            </w:pPr>
            <w:r>
              <w:rPr>
                <w:rFonts w:hint="eastAsia"/>
                <w:sz w:val="24"/>
              </w:rPr>
              <w:t>（九）落实风险防范措施。强化安全与环境风险防范，加强固废外运过程监管，落实环保应急措施，严防各类环境风险事故发生。</w:t>
            </w:r>
          </w:p>
          <w:p>
            <w:pPr>
              <w:adjustRightInd w:val="0"/>
              <w:snapToGrid w:val="0"/>
              <w:spacing w:line="360" w:lineRule="auto"/>
              <w:ind w:firstLine="480" w:firstLineChars="200"/>
              <w:jc w:val="left"/>
              <w:rPr>
                <w:sz w:val="24"/>
              </w:rPr>
            </w:pPr>
            <w:r>
              <w:rPr>
                <w:rFonts w:hint="eastAsia"/>
                <w:sz w:val="24"/>
              </w:rPr>
              <w:t>③</w:t>
            </w:r>
            <w:r>
              <w:rPr>
                <w:sz w:val="24"/>
              </w:rPr>
              <w:t>、项目建设</w:t>
            </w:r>
            <w:r>
              <w:rPr>
                <w:rFonts w:hint="eastAsia"/>
                <w:sz w:val="24"/>
              </w:rPr>
              <w:t>必须</w:t>
            </w:r>
            <w:r>
              <w:rPr>
                <w:sz w:val="24"/>
              </w:rPr>
              <w:t>严格执行环境保护设施与主体工程同时设计</w:t>
            </w:r>
            <w:r>
              <w:rPr>
                <w:rFonts w:hint="eastAsia"/>
                <w:sz w:val="24"/>
              </w:rPr>
              <w:t>、</w:t>
            </w:r>
            <w:r>
              <w:rPr>
                <w:sz w:val="24"/>
              </w:rPr>
              <w:t>同时施工</w:t>
            </w:r>
            <w:r>
              <w:rPr>
                <w:rFonts w:hint="eastAsia"/>
                <w:sz w:val="24"/>
              </w:rPr>
              <w:t>、</w:t>
            </w:r>
            <w:r>
              <w:rPr>
                <w:sz w:val="24"/>
              </w:rPr>
              <w:t>同时投入使用的环境保护</w:t>
            </w:r>
            <w:r>
              <w:rPr>
                <w:rFonts w:hint="eastAsia"/>
                <w:sz w:val="24"/>
              </w:rPr>
              <w:t>“三同时”制度。开工时，向屏山县环保局报告。试生产时，必须向环保局提出试生产申请，经同意后方可进行试生产。项目竣工后，建设单位必须按规定程序申请环境保护竣工验收。验收合格后，项目方可投入正式使用。</w:t>
            </w:r>
          </w:p>
          <w:p>
            <w:pPr>
              <w:adjustRightInd w:val="0"/>
              <w:snapToGrid w:val="0"/>
              <w:spacing w:line="360" w:lineRule="auto"/>
              <w:ind w:firstLine="480" w:firstLineChars="200"/>
              <w:jc w:val="left"/>
              <w:rPr>
                <w:sz w:val="24"/>
              </w:rPr>
            </w:pPr>
            <w:r>
              <w:rPr>
                <w:rFonts w:hint="eastAsia"/>
                <w:sz w:val="24"/>
              </w:rPr>
              <w:t>④</w:t>
            </w:r>
            <w:r>
              <w:rPr>
                <w:sz w:val="24"/>
              </w:rPr>
              <w:t>、</w:t>
            </w:r>
            <w:r>
              <w:rPr>
                <w:rFonts w:hint="eastAsia"/>
                <w:sz w:val="24"/>
              </w:rPr>
              <w:t>该项目</w:t>
            </w:r>
            <w:r>
              <w:rPr>
                <w:sz w:val="24"/>
              </w:rPr>
              <w:t>按规定接受屏山县环境监察执法大队和上级环保部门的监督检查</w:t>
            </w:r>
            <w:r>
              <w:rPr>
                <w:rFonts w:hint="eastAsia"/>
                <w:sz w:val="24"/>
              </w:rPr>
              <w:t>。</w:t>
            </w:r>
          </w:p>
          <w:p>
            <w:pPr>
              <w:adjustRightInd w:val="0"/>
              <w:snapToGrid w:val="0"/>
              <w:spacing w:line="360" w:lineRule="auto"/>
              <w:ind w:firstLine="482" w:firstLineChars="200"/>
              <w:jc w:val="left"/>
              <w:rPr>
                <w:b/>
                <w:bCs/>
                <w:sz w:val="24"/>
              </w:rPr>
            </w:pPr>
            <w:r>
              <w:rPr>
                <w:rFonts w:hint="eastAsia"/>
                <w:b/>
                <w:bCs/>
                <w:sz w:val="24"/>
              </w:rPr>
              <w:t>二、建设项目环境影响补充报告表主要结论及审批部门审批决定</w:t>
            </w:r>
          </w:p>
          <w:p>
            <w:pPr>
              <w:adjustRightInd w:val="0"/>
              <w:snapToGrid w:val="0"/>
              <w:spacing w:line="360" w:lineRule="auto"/>
              <w:ind w:firstLine="482" w:firstLineChars="200"/>
              <w:jc w:val="left"/>
              <w:rPr>
                <w:b/>
                <w:bCs/>
                <w:sz w:val="24"/>
              </w:rPr>
            </w:pPr>
            <w:r>
              <w:rPr>
                <w:rFonts w:hint="eastAsia"/>
                <w:b/>
                <w:bCs/>
                <w:sz w:val="24"/>
              </w:rPr>
              <w:t>1）</w:t>
            </w:r>
            <w:r>
              <w:rPr>
                <w:b/>
                <w:bCs/>
                <w:sz w:val="24"/>
              </w:rPr>
              <w:t>、</w:t>
            </w:r>
            <w:r>
              <w:rPr>
                <w:rFonts w:hint="eastAsia"/>
                <w:b/>
                <w:bCs/>
                <w:sz w:val="24"/>
              </w:rPr>
              <w:t>补充评价结论</w:t>
            </w:r>
          </w:p>
          <w:p>
            <w:pPr>
              <w:adjustRightInd w:val="0"/>
              <w:snapToGrid w:val="0"/>
              <w:spacing w:line="360" w:lineRule="auto"/>
              <w:ind w:firstLine="720" w:firstLineChars="300"/>
              <w:jc w:val="left"/>
              <w:rPr>
                <w:sz w:val="24"/>
              </w:rPr>
            </w:pPr>
            <w:r>
              <w:rPr>
                <w:rFonts w:hint="eastAsia"/>
                <w:sz w:val="24"/>
              </w:rPr>
              <w:t>变更后本项目占地面积、生产车间等不变，劳动定员人数减少，办公大楼未建设，配套建设附属用房，化粪池由2座变为1座，容积减少10m</w:t>
            </w:r>
            <w:r>
              <w:rPr>
                <w:rFonts w:hint="eastAsia"/>
                <w:sz w:val="24"/>
                <w:vertAlign w:val="superscript"/>
              </w:rPr>
              <w:t>3</w:t>
            </w:r>
            <w:r>
              <w:rPr>
                <w:rFonts w:hint="eastAsia"/>
                <w:sz w:val="24"/>
              </w:rPr>
              <w:t>，位置变化。污水处理未建设二级污水处理系统，排放去向由原来的达标排放改为综合利用，变更后能源采用电能和天然气。</w:t>
            </w:r>
          </w:p>
          <w:p>
            <w:pPr>
              <w:adjustRightInd w:val="0"/>
              <w:snapToGrid w:val="0"/>
              <w:spacing w:line="360" w:lineRule="auto"/>
              <w:ind w:firstLine="720" w:firstLineChars="300"/>
              <w:jc w:val="left"/>
              <w:rPr>
                <w:sz w:val="24"/>
              </w:rPr>
            </w:pPr>
            <w:r>
              <w:rPr>
                <w:rFonts w:hint="eastAsia"/>
                <w:sz w:val="24"/>
              </w:rPr>
              <w:t>变更后与原环评比较，废水产生量减少，废水经化粪池处理后综合利用，不外排，车间内粉尘通过移动式布袋除尘系统进行定点除尘，同时在车间周边种植各类吸尘效果好的植被，并且乔、灌、草结合，形成绿色屏障，将车间扩散出来的少量粉尘进行吸附，降低粉尘扩散至项目周边农户处的浓度和总量。变更后噪声源减少，正常工况下，场界噪声和敏感点均不超标；</w:t>
            </w:r>
          </w:p>
          <w:p>
            <w:pPr>
              <w:adjustRightInd w:val="0"/>
              <w:snapToGrid w:val="0"/>
              <w:spacing w:line="360" w:lineRule="auto"/>
              <w:ind w:firstLine="480" w:firstLineChars="200"/>
              <w:jc w:val="left"/>
              <w:rPr>
                <w:sz w:val="24"/>
              </w:rPr>
            </w:pPr>
            <w:r>
              <w:rPr>
                <w:rFonts w:hint="eastAsia"/>
                <w:sz w:val="24"/>
              </w:rPr>
              <w:t>因此本项目在严格落实环评报告中提出的污染物防治措施的前提下，从环境保护角度而言项目本次变更合理可行。</w:t>
            </w:r>
          </w:p>
          <w:p>
            <w:pPr>
              <w:adjustRightInd w:val="0"/>
              <w:snapToGrid w:val="0"/>
              <w:spacing w:line="360" w:lineRule="auto"/>
              <w:ind w:firstLine="482" w:firstLineChars="200"/>
              <w:jc w:val="left"/>
              <w:rPr>
                <w:b/>
                <w:bCs/>
                <w:color w:val="FF0000"/>
                <w:sz w:val="24"/>
              </w:rPr>
            </w:pPr>
            <w:r>
              <w:rPr>
                <w:rFonts w:hint="eastAsia"/>
                <w:b/>
                <w:bCs/>
                <w:sz w:val="24"/>
              </w:rPr>
              <w:t>2）</w:t>
            </w:r>
            <w:r>
              <w:rPr>
                <w:b/>
                <w:bCs/>
                <w:sz w:val="24"/>
              </w:rPr>
              <w:t>、环评</w:t>
            </w:r>
            <w:r>
              <w:rPr>
                <w:rFonts w:hint="eastAsia"/>
                <w:b/>
                <w:bCs/>
                <w:sz w:val="24"/>
              </w:rPr>
              <w:t>补充</w:t>
            </w:r>
            <w:r>
              <w:rPr>
                <w:b/>
                <w:bCs/>
                <w:sz w:val="24"/>
              </w:rPr>
              <w:t>报告表审批意见</w:t>
            </w:r>
          </w:p>
          <w:p>
            <w:pPr>
              <w:adjustRightInd w:val="0"/>
              <w:snapToGrid w:val="0"/>
              <w:spacing w:line="360" w:lineRule="auto"/>
              <w:ind w:firstLine="480" w:firstLineChars="200"/>
              <w:jc w:val="left"/>
              <w:rPr>
                <w:sz w:val="24"/>
              </w:rPr>
            </w:pPr>
            <w:r>
              <w:rPr>
                <w:rFonts w:hint="eastAsia"/>
                <w:sz w:val="24"/>
              </w:rPr>
              <w:t>①</w:t>
            </w:r>
            <w:r>
              <w:rPr>
                <w:sz w:val="24"/>
              </w:rPr>
              <w:t>、</w:t>
            </w:r>
            <w:r>
              <w:rPr>
                <w:rFonts w:hint="eastAsia"/>
                <w:sz w:val="24"/>
              </w:rPr>
              <w:t>本项目建设性质、地点、生产工艺、生产规模不变。变更主要建设内容包括：项目未建办公楼，在项目地块东南部新增附属设施用房，建筑面积260㎡。原2#生产车间西部机修及配件房、原办公楼西北侧食堂、原办公楼检验室项目均设置于附属设施用房内。机修及配件房建筑面积减小为50㎡，食堂建筑面积减小为50㎡。烘干方式由电加热变更为天然气加热。环保内容变更内容包括：化粪池由2座变为1座，容积由40m³变为20m³，不再建设二级污水处理系统，生活污水经处理达标排放变更为化粪池处理后农用。</w:t>
            </w:r>
          </w:p>
          <w:p>
            <w:pPr>
              <w:adjustRightInd w:val="0"/>
              <w:snapToGrid w:val="0"/>
              <w:spacing w:line="360" w:lineRule="auto"/>
              <w:ind w:firstLine="480" w:firstLineChars="200"/>
              <w:jc w:val="left"/>
              <w:rPr>
                <w:sz w:val="24"/>
              </w:rPr>
            </w:pPr>
            <w:r>
              <w:rPr>
                <w:sz w:val="24"/>
              </w:rPr>
              <w:t>本项目在严格落实补充报告提出的各项污染防治措施后</w:t>
            </w:r>
            <w:r>
              <w:rPr>
                <w:rFonts w:hint="eastAsia"/>
                <w:sz w:val="24"/>
              </w:rPr>
              <w:t>，</w:t>
            </w:r>
            <w:r>
              <w:rPr>
                <w:sz w:val="24"/>
              </w:rPr>
              <w:t>环境不利影响能够得到有效控制</w:t>
            </w:r>
            <w:r>
              <w:rPr>
                <w:rFonts w:hint="eastAsia"/>
                <w:sz w:val="24"/>
              </w:rPr>
              <w:t>。因此，屏山县环保局同意公司按照补充报告中所列建设项目的性质、规模、地点、环境保护措施进行建设。</w:t>
            </w:r>
          </w:p>
          <w:p>
            <w:pPr>
              <w:adjustRightInd w:val="0"/>
              <w:snapToGrid w:val="0"/>
              <w:spacing w:line="360" w:lineRule="auto"/>
              <w:ind w:firstLine="480" w:firstLineChars="200"/>
              <w:jc w:val="left"/>
              <w:rPr>
                <w:sz w:val="24"/>
              </w:rPr>
            </w:pPr>
            <w:r>
              <w:rPr>
                <w:rFonts w:hint="eastAsia"/>
                <w:sz w:val="24"/>
              </w:rPr>
              <w:t>②</w:t>
            </w:r>
            <w:r>
              <w:rPr>
                <w:sz w:val="24"/>
              </w:rPr>
              <w:t>、项目建设营运中应同时做好以下工作：</w:t>
            </w:r>
          </w:p>
          <w:p>
            <w:pPr>
              <w:adjustRightInd w:val="0"/>
              <w:snapToGrid w:val="0"/>
              <w:spacing w:line="360" w:lineRule="auto"/>
              <w:ind w:firstLine="480" w:firstLineChars="200"/>
              <w:jc w:val="left"/>
              <w:rPr>
                <w:sz w:val="24"/>
              </w:rPr>
            </w:pPr>
            <w:r>
              <w:rPr>
                <w:sz w:val="24"/>
              </w:rPr>
              <w:t>（一）严格落实</w:t>
            </w:r>
            <w:r>
              <w:rPr>
                <w:rFonts w:hint="eastAsia"/>
                <w:sz w:val="24"/>
              </w:rPr>
              <w:t>废水</w:t>
            </w:r>
            <w:r>
              <w:rPr>
                <w:sz w:val="24"/>
              </w:rPr>
              <w:t>污染防治措施</w:t>
            </w:r>
            <w:r>
              <w:rPr>
                <w:rFonts w:hint="eastAsia"/>
                <w:sz w:val="24"/>
              </w:rPr>
              <w:t>，</w:t>
            </w:r>
            <w:r>
              <w:rPr>
                <w:sz w:val="24"/>
              </w:rPr>
              <w:t>按照</w:t>
            </w:r>
            <w:r>
              <w:rPr>
                <w:rFonts w:hint="eastAsia"/>
                <w:sz w:val="24"/>
              </w:rPr>
              <w:t>“雨污分流”设置排水系统。项目办公生活污水经化粪池处理后通过污水管网及水泵抽至项目东南侧茶园农用，不外排。废水农用，不得超过土地纳污能力。项目雨水经收集后排至东南侧冲沟，严禁排入项目西南侧冲沟</w:t>
            </w:r>
            <w:r>
              <w:rPr>
                <w:sz w:val="24"/>
              </w:rPr>
              <w:t>。</w:t>
            </w:r>
          </w:p>
          <w:p>
            <w:pPr>
              <w:adjustRightInd w:val="0"/>
              <w:snapToGrid w:val="0"/>
              <w:spacing w:line="360" w:lineRule="auto"/>
              <w:ind w:firstLine="480" w:firstLineChars="200"/>
              <w:jc w:val="left"/>
              <w:rPr>
                <w:sz w:val="24"/>
              </w:rPr>
            </w:pPr>
            <w:r>
              <w:rPr>
                <w:sz w:val="24"/>
              </w:rPr>
              <w:t>（二）</w:t>
            </w:r>
            <w:r>
              <w:rPr>
                <w:rFonts w:hint="eastAsia"/>
                <w:color w:val="92D050"/>
                <w:sz w:val="24"/>
              </w:rPr>
              <w:t>。</w:t>
            </w:r>
            <w:r>
              <w:rPr>
                <w:sz w:val="24"/>
              </w:rPr>
              <w:t>严格落实</w:t>
            </w:r>
            <w:r>
              <w:rPr>
                <w:rFonts w:hint="eastAsia"/>
                <w:sz w:val="24"/>
              </w:rPr>
              <w:t>废气</w:t>
            </w:r>
            <w:r>
              <w:rPr>
                <w:sz w:val="24"/>
              </w:rPr>
              <w:t>污染防治措施</w:t>
            </w:r>
            <w:r>
              <w:rPr>
                <w:rFonts w:hint="eastAsia"/>
                <w:sz w:val="24"/>
              </w:rPr>
              <w:t>。认真落实茶叶精加工车间茶尘治理措施，加强生产车间通风，确保废气达标排放</w:t>
            </w:r>
            <w:r>
              <w:rPr>
                <w:sz w:val="24"/>
              </w:rPr>
              <w:t>。</w:t>
            </w:r>
          </w:p>
          <w:p>
            <w:pPr>
              <w:adjustRightInd w:val="0"/>
              <w:snapToGrid w:val="0"/>
              <w:spacing w:line="360" w:lineRule="auto"/>
              <w:ind w:firstLine="480" w:firstLineChars="200"/>
              <w:jc w:val="left"/>
              <w:rPr>
                <w:sz w:val="24"/>
              </w:rPr>
            </w:pPr>
            <w:r>
              <w:rPr>
                <w:sz w:val="24"/>
              </w:rPr>
              <w:t>（三）</w:t>
            </w:r>
            <w:r>
              <w:rPr>
                <w:rFonts w:hint="eastAsia"/>
                <w:sz w:val="24"/>
              </w:rPr>
              <w:t>认真</w:t>
            </w:r>
            <w:r>
              <w:rPr>
                <w:sz w:val="24"/>
              </w:rPr>
              <w:t>落实固体废物污染防治措施</w:t>
            </w:r>
            <w:r>
              <w:rPr>
                <w:rFonts w:hint="eastAsia"/>
                <w:sz w:val="24"/>
              </w:rPr>
              <w:t>。</w:t>
            </w:r>
            <w:r>
              <w:rPr>
                <w:sz w:val="24"/>
              </w:rPr>
              <w:t>按照</w:t>
            </w:r>
            <w:r>
              <w:rPr>
                <w:rFonts w:hint="eastAsia"/>
                <w:sz w:val="24"/>
              </w:rPr>
              <w:t>“资源化、减量化、无害化”要求进行处置。茶梗、茶渣及茶尘收集后外售。生活垃圾定点收集，统一交环卫部门清运。定期清掏污水处理系统污泥，交环卫部门清运处置。设置专门的危废暂存点收集机修产生的废机油、废棉纱等危险废物，并定期交危废处置单位处理</w:t>
            </w:r>
            <w:r>
              <w:rPr>
                <w:sz w:val="24"/>
              </w:rPr>
              <w:t>。</w:t>
            </w:r>
          </w:p>
          <w:p>
            <w:pPr>
              <w:adjustRightInd w:val="0"/>
              <w:snapToGrid w:val="0"/>
              <w:spacing w:line="360" w:lineRule="auto"/>
              <w:ind w:firstLine="480" w:firstLineChars="200"/>
              <w:jc w:val="left"/>
              <w:rPr>
                <w:sz w:val="24"/>
              </w:rPr>
            </w:pPr>
            <w:r>
              <w:rPr>
                <w:sz w:val="24"/>
              </w:rPr>
              <w:t>（四）严格落实</w:t>
            </w:r>
            <w:r>
              <w:rPr>
                <w:rFonts w:hint="eastAsia"/>
                <w:sz w:val="24"/>
              </w:rPr>
              <w:t>地下水</w:t>
            </w:r>
            <w:r>
              <w:rPr>
                <w:sz w:val="24"/>
              </w:rPr>
              <w:t>污染防治措施</w:t>
            </w:r>
            <w:r>
              <w:rPr>
                <w:rFonts w:hint="eastAsia"/>
                <w:sz w:val="24"/>
              </w:rPr>
              <w:t>。</w:t>
            </w:r>
            <w:r>
              <w:rPr>
                <w:sz w:val="24"/>
              </w:rPr>
              <w:t>认真落实固废暂存点</w:t>
            </w:r>
            <w:r>
              <w:rPr>
                <w:rFonts w:hint="eastAsia"/>
                <w:sz w:val="24"/>
              </w:rPr>
              <w:t>“防渗、防雨、防风”三防措施，防治污染地下水环境</w:t>
            </w:r>
            <w:r>
              <w:rPr>
                <w:sz w:val="24"/>
              </w:rPr>
              <w:t>。</w:t>
            </w:r>
          </w:p>
          <w:p>
            <w:pPr>
              <w:adjustRightInd w:val="0"/>
              <w:snapToGrid w:val="0"/>
              <w:spacing w:line="360" w:lineRule="auto"/>
              <w:ind w:firstLine="480" w:firstLineChars="200"/>
              <w:jc w:val="left"/>
              <w:rPr>
                <w:sz w:val="24"/>
              </w:rPr>
            </w:pPr>
            <w:r>
              <w:rPr>
                <w:sz w:val="24"/>
              </w:rPr>
              <w:t>（五）落实</w:t>
            </w:r>
            <w:r>
              <w:rPr>
                <w:rFonts w:hint="eastAsia"/>
                <w:sz w:val="24"/>
              </w:rPr>
              <w:t>环境</w:t>
            </w:r>
            <w:r>
              <w:rPr>
                <w:sz w:val="24"/>
              </w:rPr>
              <w:t>管理措施</w:t>
            </w:r>
            <w:r>
              <w:rPr>
                <w:rFonts w:hint="eastAsia"/>
                <w:sz w:val="24"/>
              </w:rPr>
              <w:t>，</w:t>
            </w:r>
            <w:r>
              <w:rPr>
                <w:sz w:val="24"/>
              </w:rPr>
              <w:t>加强日常环境管理</w:t>
            </w:r>
            <w:r>
              <w:rPr>
                <w:rFonts w:hint="eastAsia"/>
                <w:sz w:val="24"/>
              </w:rPr>
              <w:t>，</w:t>
            </w:r>
            <w:r>
              <w:rPr>
                <w:sz w:val="24"/>
              </w:rPr>
              <w:t>强化环保设施的管理及维护</w:t>
            </w:r>
            <w:r>
              <w:rPr>
                <w:rFonts w:hint="eastAsia"/>
                <w:sz w:val="24"/>
              </w:rPr>
              <w:t>，</w:t>
            </w:r>
            <w:r>
              <w:rPr>
                <w:sz w:val="24"/>
              </w:rPr>
              <w:t>保证运行效率和处理效果的可靠性</w:t>
            </w:r>
            <w:r>
              <w:rPr>
                <w:rFonts w:hint="eastAsia"/>
                <w:sz w:val="24"/>
              </w:rPr>
              <w:t>，</w:t>
            </w:r>
            <w:r>
              <w:rPr>
                <w:sz w:val="24"/>
              </w:rPr>
              <w:t>确保污染物稳定达标排放。</w:t>
            </w:r>
          </w:p>
          <w:p>
            <w:pPr>
              <w:adjustRightInd w:val="0"/>
              <w:snapToGrid w:val="0"/>
              <w:spacing w:line="360" w:lineRule="auto"/>
              <w:ind w:firstLine="480" w:firstLineChars="200"/>
              <w:jc w:val="left"/>
              <w:rPr>
                <w:sz w:val="24"/>
              </w:rPr>
            </w:pPr>
            <w:r>
              <w:rPr>
                <w:rFonts w:hint="eastAsia"/>
                <w:sz w:val="24"/>
              </w:rPr>
              <w:t>（六）落实风险防范措施。强化安全与环境风险防范，加强固废外运过程监管，落实环保应急措施，严防各类环境风险事故发生。</w:t>
            </w:r>
          </w:p>
          <w:p>
            <w:pPr>
              <w:adjustRightInd w:val="0"/>
              <w:snapToGrid w:val="0"/>
              <w:spacing w:line="360" w:lineRule="auto"/>
              <w:ind w:firstLine="480" w:firstLineChars="200"/>
              <w:jc w:val="left"/>
              <w:rPr>
                <w:sz w:val="24"/>
              </w:rPr>
            </w:pPr>
            <w:r>
              <w:rPr>
                <w:rFonts w:hint="eastAsia"/>
                <w:sz w:val="24"/>
              </w:rPr>
              <w:t>③</w:t>
            </w:r>
            <w:r>
              <w:rPr>
                <w:sz w:val="24"/>
              </w:rPr>
              <w:t>、项目建设</w:t>
            </w:r>
            <w:r>
              <w:rPr>
                <w:rFonts w:hint="eastAsia"/>
                <w:sz w:val="24"/>
              </w:rPr>
              <w:t>必须</w:t>
            </w:r>
            <w:r>
              <w:rPr>
                <w:sz w:val="24"/>
              </w:rPr>
              <w:t>严格执行环境保护设施与主体工程同时设计</w:t>
            </w:r>
            <w:r>
              <w:rPr>
                <w:rFonts w:hint="eastAsia"/>
                <w:sz w:val="24"/>
              </w:rPr>
              <w:t>、</w:t>
            </w:r>
            <w:r>
              <w:rPr>
                <w:sz w:val="24"/>
              </w:rPr>
              <w:t>同时施工</w:t>
            </w:r>
            <w:r>
              <w:rPr>
                <w:rFonts w:hint="eastAsia"/>
                <w:sz w:val="24"/>
              </w:rPr>
              <w:t>、</w:t>
            </w:r>
            <w:r>
              <w:rPr>
                <w:sz w:val="24"/>
              </w:rPr>
              <w:t>同时投入使用的环境保护</w:t>
            </w:r>
            <w:r>
              <w:rPr>
                <w:rFonts w:hint="eastAsia"/>
                <w:sz w:val="24"/>
              </w:rPr>
              <w:t>“三同时”制度。开工时，向屏山县环保局报告。项目竣工后，建设单位必须按规定程序申请环境保护竣工验收。验收合格后，项目方可投入正式使用。</w:t>
            </w:r>
          </w:p>
          <w:p>
            <w:pPr>
              <w:spacing w:line="440" w:lineRule="exact"/>
              <w:ind w:firstLine="480" w:firstLineChars="200"/>
              <w:rPr>
                <w:color w:val="92D050"/>
                <w:sz w:val="24"/>
              </w:rPr>
            </w:pPr>
            <w:r>
              <w:rPr>
                <w:rFonts w:hint="eastAsia"/>
                <w:sz w:val="24"/>
              </w:rPr>
              <w:t>④</w:t>
            </w:r>
            <w:r>
              <w:rPr>
                <w:sz w:val="24"/>
              </w:rPr>
              <w:t>、</w:t>
            </w:r>
            <w:r>
              <w:rPr>
                <w:rFonts w:hint="eastAsia"/>
                <w:sz w:val="24"/>
              </w:rPr>
              <w:t>该项目</w:t>
            </w:r>
            <w:r>
              <w:rPr>
                <w:sz w:val="24"/>
              </w:rPr>
              <w:t>按规定接受屏山县环境监察执法大队和上级环保部门的监督检查</w:t>
            </w:r>
            <w:r>
              <w:rPr>
                <w:rFonts w:hint="eastAsia"/>
                <w:sz w:val="24"/>
              </w:rPr>
              <w:t>。</w:t>
            </w:r>
          </w:p>
        </w:tc>
      </w:tr>
    </w:tbl>
    <w:p>
      <w:pPr>
        <w:rPr>
          <w:rFonts w:ascii="黑体" w:eastAsia="黑体"/>
          <w:b/>
          <w:bCs/>
          <w:sz w:val="28"/>
          <w:szCs w:val="28"/>
        </w:rPr>
      </w:pPr>
    </w:p>
    <w:p>
      <w:pPr>
        <w:pStyle w:val="4"/>
        <w:rPr>
          <w:b/>
          <w:color w:val="FF0000"/>
        </w:rPr>
      </w:pPr>
      <w:r>
        <w:rPr>
          <w:rFonts w:hint="eastAsia"/>
          <w:b/>
        </w:rPr>
        <w:t>表五 验收监测期间质量控制和质量保证</w:t>
      </w:r>
    </w:p>
    <w:tbl>
      <w:tblPr>
        <w:tblStyle w:val="62"/>
        <w:tblW w:w="9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0" w:hRule="atLeast"/>
          <w:jc w:val="center"/>
        </w:trPr>
        <w:tc>
          <w:tcPr>
            <w:tcW w:w="94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firstLineChars="200"/>
              <w:rPr>
                <w:sz w:val="24"/>
              </w:rPr>
            </w:pPr>
            <w:r>
              <w:rPr>
                <w:rFonts w:hint="eastAsia"/>
                <w:sz w:val="24"/>
              </w:rPr>
              <w:t>为了确保此次验收监测所得数据的代表性、完整性和准确性，必须对监测的全过程（包括布点、采样、样品贮运、实验室分析、数据处理等）进行质量控制。</w:t>
            </w:r>
          </w:p>
          <w:p>
            <w:pPr>
              <w:adjustRightInd w:val="0"/>
              <w:snapToGrid w:val="0"/>
              <w:spacing w:line="360" w:lineRule="auto"/>
              <w:ind w:firstLine="480" w:firstLineChars="200"/>
              <w:rPr>
                <w:sz w:val="24"/>
              </w:rPr>
            </w:pPr>
            <w:r>
              <w:rPr>
                <w:rFonts w:hint="eastAsia"/>
                <w:sz w:val="24"/>
              </w:rPr>
              <w:t>1、严格按照验收监测方案的要求开展监测工作。</w:t>
            </w:r>
          </w:p>
          <w:p>
            <w:pPr>
              <w:adjustRightInd w:val="0"/>
              <w:snapToGrid w:val="0"/>
              <w:spacing w:line="360" w:lineRule="auto"/>
              <w:ind w:firstLine="480" w:firstLineChars="200"/>
              <w:rPr>
                <w:sz w:val="24"/>
              </w:rPr>
            </w:pPr>
            <w:r>
              <w:rPr>
                <w:rFonts w:hint="eastAsia"/>
                <w:sz w:val="24"/>
              </w:rPr>
              <w:t>2、合理布设监测点，保证各监测点位布设的科学性和代表性。</w:t>
            </w:r>
          </w:p>
          <w:p>
            <w:pPr>
              <w:adjustRightInd w:val="0"/>
              <w:snapToGrid w:val="0"/>
              <w:spacing w:line="360" w:lineRule="auto"/>
              <w:ind w:firstLine="480" w:firstLineChars="200"/>
              <w:rPr>
                <w:sz w:val="24"/>
              </w:rPr>
            </w:pPr>
            <w:r>
              <w:rPr>
                <w:rFonts w:hint="eastAsia"/>
                <w:sz w:val="24"/>
              </w:rPr>
              <w:t>3、采样人员严格遵照采样技术规范进行采样工作，认真填写采样记录，按规定保存、运输样品。</w:t>
            </w:r>
          </w:p>
          <w:p>
            <w:pPr>
              <w:adjustRightInd w:val="0"/>
              <w:snapToGrid w:val="0"/>
              <w:spacing w:line="360" w:lineRule="auto"/>
              <w:ind w:firstLine="480" w:firstLineChars="200"/>
              <w:rPr>
                <w:sz w:val="24"/>
              </w:rPr>
            </w:pPr>
            <w:r>
              <w:rPr>
                <w:rFonts w:hint="eastAsia"/>
                <w:sz w:val="24"/>
              </w:rPr>
              <w:t>4、及时了解工况情况，确保监测过程中工况稳定。</w:t>
            </w:r>
          </w:p>
          <w:p>
            <w:pPr>
              <w:adjustRightInd w:val="0"/>
              <w:snapToGrid w:val="0"/>
              <w:spacing w:line="360" w:lineRule="auto"/>
              <w:ind w:firstLine="480" w:firstLineChars="200"/>
              <w:rPr>
                <w:sz w:val="24"/>
              </w:rPr>
            </w:pPr>
            <w:r>
              <w:rPr>
                <w:rFonts w:hint="eastAsia"/>
                <w:sz w:val="24"/>
              </w:rPr>
              <w:t>5、监测分析采用国家有关部门颁布的标准分析方法或推荐方法；监测人员经过考核合格并持有上岗证；所有监测仪器、量具均经过计量部门检定合格并在有效期内使用。</w:t>
            </w:r>
          </w:p>
          <w:p>
            <w:pPr>
              <w:adjustRightInd w:val="0"/>
              <w:snapToGrid w:val="0"/>
              <w:spacing w:line="360" w:lineRule="auto"/>
              <w:ind w:firstLine="480" w:firstLineChars="200"/>
              <w:rPr>
                <w:sz w:val="24"/>
              </w:rPr>
            </w:pPr>
            <w:r>
              <w:rPr>
                <w:rFonts w:hint="eastAsia"/>
                <w:sz w:val="24"/>
              </w:rPr>
              <w:t>6、气样测定前校准仪器，以此对分析、测定结果进行质量控制。</w:t>
            </w:r>
          </w:p>
          <w:p>
            <w:pPr>
              <w:adjustRightInd w:val="0"/>
              <w:snapToGrid w:val="0"/>
              <w:spacing w:line="360" w:lineRule="auto"/>
              <w:ind w:firstLine="480" w:firstLineChars="200"/>
              <w:rPr>
                <w:sz w:val="24"/>
              </w:rPr>
            </w:pPr>
            <w:r>
              <w:rPr>
                <w:rFonts w:hint="eastAsia"/>
                <w:sz w:val="24"/>
              </w:rPr>
              <w:t>7、监测报告严格实行三级审核制度。</w:t>
            </w:r>
          </w:p>
        </w:tc>
      </w:tr>
    </w:tbl>
    <w:p>
      <w:pPr>
        <w:spacing w:line="240" w:lineRule="atLeast"/>
        <w:rPr>
          <w:rFonts w:ascii="黑体" w:eastAsia="黑体"/>
          <w:b/>
          <w:sz w:val="28"/>
          <w:szCs w:val="28"/>
        </w:rPr>
      </w:pPr>
    </w:p>
    <w:tbl>
      <w:tblPr>
        <w:tblStyle w:val="62"/>
        <w:tblpPr w:leftFromText="180" w:rightFromText="180" w:vertAnchor="text" w:horzAnchor="page" w:tblpXSpec="center" w:tblpY="431"/>
        <w:tblOverlap w:val="never"/>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484"/>
        <w:gridCol w:w="1078"/>
        <w:gridCol w:w="1175"/>
        <w:gridCol w:w="1889"/>
        <w:gridCol w:w="1715"/>
        <w:gridCol w:w="163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372" w:type="dxa"/>
            <w:vMerge w:val="restart"/>
            <w:tcBorders>
              <w:top w:val="single" w:color="auto" w:sz="4" w:space="0"/>
              <w:left w:val="single" w:color="auto" w:sz="4" w:space="0"/>
              <w:right w:val="single" w:color="auto" w:sz="4" w:space="0"/>
            </w:tcBorders>
            <w:vAlign w:val="center"/>
          </w:tcPr>
          <w:p>
            <w:pPr>
              <w:spacing w:before="120" w:beforeLines="50" w:after="120" w:afterLines="50"/>
              <w:rPr>
                <w:szCs w:val="21"/>
              </w:rPr>
            </w:pPr>
            <w:r>
              <w:rPr>
                <w:rFonts w:hint="eastAsia"/>
                <w:szCs w:val="21"/>
              </w:rPr>
              <w:t>验收</w:t>
            </w:r>
            <w:r>
              <w:rPr>
                <w:szCs w:val="21"/>
              </w:rPr>
              <w:t>监测内容</w:t>
            </w:r>
          </w:p>
        </w:tc>
        <w:tc>
          <w:tcPr>
            <w:tcW w:w="484" w:type="dxa"/>
            <w:vMerge w:val="restart"/>
            <w:tcBorders>
              <w:top w:val="single" w:color="auto" w:sz="4" w:space="0"/>
              <w:left w:val="single" w:color="auto" w:sz="4" w:space="0"/>
              <w:right w:val="single" w:color="auto" w:sz="4" w:space="0"/>
            </w:tcBorders>
            <w:vAlign w:val="center"/>
          </w:tcPr>
          <w:p>
            <w:pPr>
              <w:spacing w:before="120" w:beforeLines="50" w:after="120" w:afterLines="50"/>
              <w:rPr>
                <w:szCs w:val="21"/>
              </w:rPr>
            </w:pPr>
            <w:r>
              <w:rPr>
                <w:rFonts w:hint="eastAsia"/>
                <w:szCs w:val="21"/>
              </w:rPr>
              <w:t>无组织</w:t>
            </w:r>
            <w:r>
              <w:rPr>
                <w:szCs w:val="21"/>
              </w:rPr>
              <w:t>废气</w:t>
            </w:r>
          </w:p>
        </w:tc>
        <w:tc>
          <w:tcPr>
            <w:tcW w:w="1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监测布点</w:t>
            </w:r>
          </w:p>
        </w:tc>
        <w:tc>
          <w:tcPr>
            <w:tcW w:w="764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下风向三个点位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exact"/>
        </w:trPr>
        <w:tc>
          <w:tcPr>
            <w:tcW w:w="372" w:type="dxa"/>
            <w:vMerge w:val="continue"/>
            <w:tcBorders>
              <w:left w:val="single" w:color="auto" w:sz="4" w:space="0"/>
              <w:right w:val="single" w:color="auto" w:sz="4" w:space="0"/>
            </w:tcBorders>
            <w:vAlign w:val="center"/>
          </w:tcPr>
          <w:p>
            <w:pPr>
              <w:spacing w:line="400" w:lineRule="exact"/>
              <w:ind w:firstLine="420" w:firstLineChars="200"/>
              <w:rPr>
                <w:szCs w:val="21"/>
              </w:rPr>
            </w:pPr>
          </w:p>
        </w:tc>
        <w:tc>
          <w:tcPr>
            <w:tcW w:w="484" w:type="dxa"/>
            <w:vMerge w:val="continue"/>
            <w:tcBorders>
              <w:left w:val="single" w:color="auto" w:sz="4" w:space="0"/>
              <w:right w:val="single" w:color="auto" w:sz="4" w:space="0"/>
            </w:tcBorders>
            <w:vAlign w:val="center"/>
          </w:tcPr>
          <w:p>
            <w:pPr>
              <w:spacing w:before="120" w:beforeLines="50" w:after="120" w:afterLines="50"/>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监测频次</w:t>
            </w:r>
          </w:p>
        </w:tc>
        <w:tc>
          <w:tcPr>
            <w:tcW w:w="764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连续监测</w:t>
            </w:r>
            <w:r>
              <w:rPr>
                <w:szCs w:val="21"/>
              </w:rPr>
              <w:t>2</w:t>
            </w:r>
            <w:r>
              <w:rPr>
                <w:rFonts w:hint="eastAsia"/>
                <w:szCs w:val="21"/>
              </w:rPr>
              <w:t>天，每天采样4次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trPr>
        <w:tc>
          <w:tcPr>
            <w:tcW w:w="372" w:type="dxa"/>
            <w:vMerge w:val="continue"/>
            <w:tcBorders>
              <w:left w:val="single" w:color="auto" w:sz="4" w:space="0"/>
              <w:right w:val="single" w:color="auto" w:sz="4" w:space="0"/>
            </w:tcBorders>
            <w:vAlign w:val="center"/>
          </w:tcPr>
          <w:p>
            <w:pPr>
              <w:spacing w:line="400" w:lineRule="exact"/>
              <w:ind w:firstLine="420" w:firstLineChars="200"/>
              <w:rPr>
                <w:szCs w:val="21"/>
              </w:rPr>
            </w:pPr>
          </w:p>
        </w:tc>
        <w:tc>
          <w:tcPr>
            <w:tcW w:w="484" w:type="dxa"/>
            <w:vMerge w:val="continue"/>
            <w:tcBorders>
              <w:left w:val="single" w:color="auto" w:sz="4" w:space="0"/>
              <w:right w:val="single" w:color="auto" w:sz="4" w:space="0"/>
            </w:tcBorders>
            <w:vAlign w:val="center"/>
          </w:tcPr>
          <w:p>
            <w:pPr>
              <w:spacing w:before="120" w:beforeLines="50" w:after="120" w:afterLines="50"/>
              <w:rPr>
                <w:szCs w:val="21"/>
              </w:rPr>
            </w:pPr>
          </w:p>
        </w:tc>
        <w:tc>
          <w:tcPr>
            <w:tcW w:w="1078" w:type="dxa"/>
            <w:vMerge w:val="restart"/>
            <w:tcBorders>
              <w:top w:val="single" w:color="auto" w:sz="4" w:space="0"/>
              <w:left w:val="single" w:color="auto" w:sz="4" w:space="0"/>
              <w:right w:val="single" w:color="auto" w:sz="4" w:space="0"/>
            </w:tcBorders>
            <w:vAlign w:val="center"/>
          </w:tcPr>
          <w:p>
            <w:pPr>
              <w:spacing w:line="400" w:lineRule="exact"/>
              <w:jc w:val="center"/>
              <w:rPr>
                <w:szCs w:val="21"/>
              </w:rPr>
            </w:pPr>
            <w:r>
              <w:rPr>
                <w:szCs w:val="21"/>
              </w:rPr>
              <w:t>监测方法</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监测项目</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方法名称</w:t>
            </w:r>
          </w:p>
        </w:tc>
        <w:tc>
          <w:tcPr>
            <w:tcW w:w="17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方法来源</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92" w:lineRule="auto"/>
              <w:jc w:val="center"/>
              <w:rPr>
                <w:szCs w:val="21"/>
              </w:rPr>
            </w:pPr>
            <w:r>
              <w:rPr>
                <w:rFonts w:hint="eastAsia"/>
                <w:szCs w:val="21"/>
              </w:rPr>
              <w:t>使用仪器及编号</w:t>
            </w: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92" w:lineRule="auto"/>
              <w:jc w:val="center"/>
              <w:rPr>
                <w:szCs w:val="21"/>
              </w:rPr>
            </w:pPr>
            <w:r>
              <w:rPr>
                <w:szCs w:val="21"/>
              </w:rPr>
              <w:t>方法检出限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72" w:type="dxa"/>
            <w:vMerge w:val="continue"/>
            <w:tcBorders>
              <w:left w:val="single" w:color="auto" w:sz="4" w:space="0"/>
              <w:right w:val="single" w:color="auto" w:sz="4" w:space="0"/>
            </w:tcBorders>
            <w:vAlign w:val="center"/>
          </w:tcPr>
          <w:p>
            <w:pPr>
              <w:spacing w:line="400" w:lineRule="exact"/>
              <w:ind w:firstLine="420" w:firstLineChars="200"/>
              <w:rPr>
                <w:szCs w:val="21"/>
              </w:rPr>
            </w:pPr>
          </w:p>
        </w:tc>
        <w:tc>
          <w:tcPr>
            <w:tcW w:w="484" w:type="dxa"/>
            <w:vMerge w:val="continue"/>
            <w:tcBorders>
              <w:left w:val="single" w:color="auto" w:sz="4" w:space="0"/>
              <w:right w:val="single" w:color="auto" w:sz="4" w:space="0"/>
            </w:tcBorders>
            <w:vAlign w:val="center"/>
          </w:tcPr>
          <w:p>
            <w:pPr>
              <w:spacing w:before="120" w:beforeLines="50" w:after="120" w:afterLines="50"/>
              <w:rPr>
                <w:szCs w:val="21"/>
              </w:rPr>
            </w:pPr>
          </w:p>
        </w:tc>
        <w:tc>
          <w:tcPr>
            <w:tcW w:w="1078" w:type="dxa"/>
            <w:vMerge w:val="continue"/>
            <w:tcBorders>
              <w:left w:val="single" w:color="auto" w:sz="4" w:space="0"/>
              <w:right w:val="single" w:color="auto" w:sz="4" w:space="0"/>
            </w:tcBorders>
            <w:vAlign w:val="center"/>
          </w:tcPr>
          <w:p>
            <w:pPr>
              <w:spacing w:line="400" w:lineRule="exact"/>
              <w:ind w:firstLine="420" w:firstLineChars="200"/>
              <w:jc w:val="center"/>
              <w:rPr>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颗粒物</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环境空气 总悬浮颗粒物的测定 重量法</w:t>
            </w:r>
          </w:p>
        </w:tc>
        <w:tc>
          <w:tcPr>
            <w:tcW w:w="17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GB/T 15432-1995</w:t>
            </w:r>
          </w:p>
        </w:tc>
        <w:tc>
          <w:tcPr>
            <w:tcW w:w="1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AE224,031</w:t>
            </w:r>
          </w:p>
        </w:tc>
        <w:tc>
          <w:tcPr>
            <w:tcW w:w="12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0.001 mg/m</w:t>
            </w:r>
            <w:r>
              <w:rPr>
                <w:rFonts w:hint="eastAsia"/>
                <w:szCs w:val="21"/>
                <w:vertAlign w:val="superscript"/>
              </w:rPr>
              <w:t>3</w:t>
            </w:r>
          </w:p>
        </w:tc>
      </w:tr>
    </w:tbl>
    <w:p>
      <w:pPr>
        <w:pStyle w:val="4"/>
        <w:rPr>
          <w:b/>
        </w:rPr>
      </w:pPr>
      <w:r>
        <w:rPr>
          <w:rFonts w:hint="eastAsia"/>
          <w:b/>
        </w:rPr>
        <w:t>表六  监测内容及监测方法</w:t>
      </w:r>
    </w:p>
    <w:p>
      <w:pPr>
        <w:spacing w:line="240" w:lineRule="atLeast"/>
        <w:rPr>
          <w:rFonts w:ascii="黑体" w:eastAsia="黑体"/>
          <w:b/>
          <w:sz w:val="28"/>
          <w:szCs w:val="28"/>
        </w:rPr>
      </w:pPr>
    </w:p>
    <w:p>
      <w:pPr>
        <w:pStyle w:val="4"/>
        <w:rPr>
          <w:b/>
        </w:rPr>
      </w:pPr>
      <w:r>
        <w:rPr>
          <w:rFonts w:hint="eastAsia"/>
          <w:b/>
        </w:rPr>
        <w:t>表七 验收标准一览表</w:t>
      </w:r>
    </w:p>
    <w:tbl>
      <w:tblPr>
        <w:tblStyle w:val="62"/>
        <w:tblW w:w="9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5"/>
        <w:gridCol w:w="844"/>
        <w:gridCol w:w="3694"/>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1" w:hRule="atLeast"/>
          <w:jc w:val="center"/>
        </w:trPr>
        <w:tc>
          <w:tcPr>
            <w:tcW w:w="645" w:type="dxa"/>
            <w:vAlign w:val="center"/>
          </w:tcPr>
          <w:p>
            <w:pPr>
              <w:jc w:val="center"/>
              <w:rPr>
                <w:szCs w:val="21"/>
              </w:rPr>
            </w:pPr>
            <w:r>
              <w:rPr>
                <w:szCs w:val="21"/>
              </w:rPr>
              <w:t>类别</w:t>
            </w:r>
          </w:p>
        </w:tc>
        <w:tc>
          <w:tcPr>
            <w:tcW w:w="4538" w:type="dxa"/>
            <w:gridSpan w:val="2"/>
            <w:vAlign w:val="center"/>
          </w:tcPr>
          <w:p>
            <w:pPr>
              <w:jc w:val="center"/>
              <w:rPr>
                <w:szCs w:val="21"/>
              </w:rPr>
            </w:pPr>
            <w:r>
              <w:rPr>
                <w:szCs w:val="21"/>
              </w:rPr>
              <w:t>验收标准</w:t>
            </w:r>
          </w:p>
        </w:tc>
        <w:tc>
          <w:tcPr>
            <w:tcW w:w="4454" w:type="dxa"/>
            <w:vAlign w:val="center"/>
          </w:tcPr>
          <w:p>
            <w:pPr>
              <w:jc w:val="center"/>
              <w:rPr>
                <w:szCs w:val="21"/>
              </w:rPr>
            </w:pPr>
            <w:r>
              <w:rPr>
                <w:szCs w:val="21"/>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7" w:hRule="atLeast"/>
          <w:jc w:val="center"/>
        </w:trPr>
        <w:tc>
          <w:tcPr>
            <w:tcW w:w="645" w:type="dxa"/>
            <w:vMerge w:val="restart"/>
            <w:vAlign w:val="center"/>
          </w:tcPr>
          <w:p>
            <w:pPr>
              <w:jc w:val="center"/>
              <w:rPr>
                <w:szCs w:val="21"/>
              </w:rPr>
            </w:pPr>
            <w:r>
              <w:rPr>
                <w:rFonts w:hint="eastAsia"/>
                <w:szCs w:val="21"/>
              </w:rPr>
              <w:t>废气</w:t>
            </w:r>
          </w:p>
        </w:tc>
        <w:tc>
          <w:tcPr>
            <w:tcW w:w="4538" w:type="dxa"/>
            <w:gridSpan w:val="2"/>
            <w:vAlign w:val="center"/>
          </w:tcPr>
          <w:p>
            <w:pPr>
              <w:jc w:val="center"/>
              <w:rPr>
                <w:szCs w:val="21"/>
              </w:rPr>
            </w:pPr>
            <w:r>
              <w:rPr>
                <w:rFonts w:hint="eastAsia"/>
                <w:szCs w:val="21"/>
              </w:rPr>
              <w:t>《大气污染物综合排放标准》</w:t>
            </w:r>
            <w:r>
              <w:rPr>
                <w:szCs w:val="21"/>
              </w:rPr>
              <w:t xml:space="preserve">(GB </w:t>
            </w:r>
            <w:r>
              <w:rPr>
                <w:rFonts w:hint="eastAsia"/>
                <w:szCs w:val="21"/>
              </w:rPr>
              <w:t>16297</w:t>
            </w:r>
            <w:r>
              <w:rPr>
                <w:szCs w:val="21"/>
              </w:rPr>
              <w:t>-</w:t>
            </w:r>
            <w:r>
              <w:rPr>
                <w:rFonts w:hint="eastAsia"/>
                <w:szCs w:val="21"/>
              </w:rPr>
              <w:t>1996</w:t>
            </w:r>
            <w:r>
              <w:rPr>
                <w:szCs w:val="21"/>
              </w:rPr>
              <w:t>)</w:t>
            </w:r>
          </w:p>
          <w:p>
            <w:pPr>
              <w:jc w:val="center"/>
              <w:rPr>
                <w:spacing w:val="-18"/>
                <w:szCs w:val="21"/>
              </w:rPr>
            </w:pPr>
            <w:r>
              <w:rPr>
                <w:rFonts w:hint="eastAsia"/>
                <w:szCs w:val="21"/>
              </w:rPr>
              <w:t xml:space="preserve">表2中无组织排放标准  </w:t>
            </w:r>
          </w:p>
        </w:tc>
        <w:tc>
          <w:tcPr>
            <w:tcW w:w="4454" w:type="dxa"/>
            <w:vMerge w:val="restart"/>
            <w:vAlign w:val="center"/>
          </w:tcPr>
          <w:p>
            <w:pPr>
              <w:jc w:val="center"/>
              <w:rPr>
                <w:szCs w:val="21"/>
              </w:rPr>
            </w:pPr>
            <w:r>
              <w:rPr>
                <w:rFonts w:hint="eastAsia"/>
                <w:szCs w:val="21"/>
              </w:rPr>
              <w:t>《大气污染物综合排放标准》</w:t>
            </w:r>
            <w:r>
              <w:rPr>
                <w:szCs w:val="21"/>
              </w:rPr>
              <w:t xml:space="preserve">(GB </w:t>
            </w:r>
            <w:r>
              <w:rPr>
                <w:rFonts w:hint="eastAsia"/>
                <w:szCs w:val="21"/>
              </w:rPr>
              <w:t>16297</w:t>
            </w:r>
            <w:r>
              <w:rPr>
                <w:szCs w:val="21"/>
              </w:rPr>
              <w:t>-</w:t>
            </w:r>
            <w:r>
              <w:rPr>
                <w:rFonts w:hint="eastAsia"/>
                <w:szCs w:val="21"/>
              </w:rPr>
              <w:t>1996</w:t>
            </w:r>
            <w:r>
              <w:rPr>
                <w:szCs w:val="21"/>
              </w:rPr>
              <w:t>)</w:t>
            </w:r>
          </w:p>
          <w:p>
            <w:pPr>
              <w:jc w:val="center"/>
              <w:rPr>
                <w:spacing w:val="-18"/>
                <w:szCs w:val="21"/>
              </w:rPr>
            </w:pPr>
            <w:r>
              <w:rPr>
                <w:rFonts w:hint="eastAsia"/>
                <w:szCs w:val="21"/>
              </w:rPr>
              <w:t xml:space="preserve">表2中二级标准 </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28" w:hRule="atLeast"/>
          <w:jc w:val="center"/>
        </w:trPr>
        <w:tc>
          <w:tcPr>
            <w:tcW w:w="645" w:type="dxa"/>
            <w:vMerge w:val="continue"/>
            <w:vAlign w:val="center"/>
          </w:tcPr>
          <w:p>
            <w:pPr>
              <w:jc w:val="center"/>
              <w:rPr>
                <w:szCs w:val="21"/>
              </w:rPr>
            </w:pPr>
          </w:p>
        </w:tc>
        <w:tc>
          <w:tcPr>
            <w:tcW w:w="844" w:type="dxa"/>
            <w:vAlign w:val="center"/>
          </w:tcPr>
          <w:p>
            <w:pPr>
              <w:jc w:val="center"/>
              <w:rPr>
                <w:spacing w:val="-18"/>
                <w:szCs w:val="21"/>
              </w:rPr>
            </w:pPr>
            <w:r>
              <w:rPr>
                <w:spacing w:val="-18"/>
                <w:szCs w:val="21"/>
              </w:rPr>
              <w:t>项目</w:t>
            </w:r>
          </w:p>
        </w:tc>
        <w:tc>
          <w:tcPr>
            <w:tcW w:w="3694" w:type="dxa"/>
            <w:vAlign w:val="center"/>
          </w:tcPr>
          <w:p>
            <w:pPr>
              <w:jc w:val="center"/>
              <w:rPr>
                <w:spacing w:val="-18"/>
                <w:szCs w:val="21"/>
              </w:rPr>
            </w:pPr>
            <w:r>
              <w:rPr>
                <w:rFonts w:hint="eastAsia"/>
                <w:spacing w:val="-18"/>
                <w:szCs w:val="21"/>
              </w:rPr>
              <w:t>颗粒物</w:t>
            </w:r>
          </w:p>
        </w:tc>
        <w:tc>
          <w:tcPr>
            <w:tcW w:w="4454" w:type="dxa"/>
            <w:vMerge w:val="continue"/>
            <w:vAlign w:val="center"/>
          </w:tcPr>
          <w:p>
            <w:pPr>
              <w:jc w:val="center"/>
              <w:rPr>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0" w:hRule="atLeast"/>
          <w:jc w:val="center"/>
        </w:trPr>
        <w:tc>
          <w:tcPr>
            <w:tcW w:w="645" w:type="dxa"/>
            <w:vMerge w:val="continue"/>
            <w:vAlign w:val="center"/>
          </w:tcPr>
          <w:p>
            <w:pPr>
              <w:jc w:val="center"/>
              <w:rPr>
                <w:szCs w:val="21"/>
              </w:rPr>
            </w:pPr>
          </w:p>
        </w:tc>
        <w:tc>
          <w:tcPr>
            <w:tcW w:w="844" w:type="dxa"/>
            <w:vAlign w:val="center"/>
          </w:tcPr>
          <w:p>
            <w:pPr>
              <w:jc w:val="center"/>
              <w:rPr>
                <w:spacing w:val="-18"/>
                <w:szCs w:val="21"/>
              </w:rPr>
            </w:pPr>
            <w:r>
              <w:rPr>
                <w:spacing w:val="-18"/>
                <w:szCs w:val="21"/>
              </w:rPr>
              <w:t>标准值</w:t>
            </w:r>
          </w:p>
        </w:tc>
        <w:tc>
          <w:tcPr>
            <w:tcW w:w="3694" w:type="dxa"/>
            <w:vAlign w:val="center"/>
          </w:tcPr>
          <w:p>
            <w:pPr>
              <w:adjustRightInd w:val="0"/>
              <w:snapToGrid w:val="0"/>
              <w:spacing w:line="192" w:lineRule="auto"/>
              <w:jc w:val="center"/>
              <w:rPr>
                <w:spacing w:val="-18"/>
                <w:szCs w:val="21"/>
                <w:vertAlign w:val="superscript"/>
              </w:rPr>
            </w:pPr>
            <w:r>
              <w:rPr>
                <w:rFonts w:hint="eastAsia"/>
                <w:spacing w:val="-18"/>
                <w:szCs w:val="21"/>
              </w:rPr>
              <w:t>1.0mg/m</w:t>
            </w:r>
            <w:r>
              <w:rPr>
                <w:rFonts w:hint="eastAsia"/>
                <w:spacing w:val="-18"/>
                <w:szCs w:val="21"/>
                <w:vertAlign w:val="superscript"/>
              </w:rPr>
              <w:t>3</w:t>
            </w:r>
          </w:p>
        </w:tc>
        <w:tc>
          <w:tcPr>
            <w:tcW w:w="4454" w:type="dxa"/>
            <w:vMerge w:val="continue"/>
            <w:vAlign w:val="center"/>
          </w:tcPr>
          <w:p>
            <w:pPr>
              <w:adjustRightInd w:val="0"/>
              <w:snapToGrid w:val="0"/>
              <w:spacing w:line="192" w:lineRule="auto"/>
              <w:jc w:val="center"/>
              <w:rPr>
                <w:spacing w:val="-18"/>
                <w:szCs w:val="21"/>
              </w:rPr>
            </w:pPr>
          </w:p>
        </w:tc>
      </w:tr>
    </w:tbl>
    <w:p>
      <w:pPr>
        <w:rPr>
          <w:rFonts w:ascii="黑体" w:eastAsia="黑体"/>
          <w:color w:val="000000"/>
          <w:sz w:val="30"/>
          <w:szCs w:val="30"/>
        </w:rPr>
      </w:pPr>
    </w:p>
    <w:p>
      <w:pPr>
        <w:pStyle w:val="4"/>
        <w:rPr>
          <w:b/>
        </w:rPr>
      </w:pPr>
      <w:r>
        <w:rPr>
          <w:rFonts w:hint="eastAsia"/>
          <w:b/>
        </w:rPr>
        <w:t>表八 主要污染因子、点位、特征污染因子与验收监测污染因子、点位对照表</w:t>
      </w:r>
    </w:p>
    <w:tbl>
      <w:tblPr>
        <w:tblStyle w:val="62"/>
        <w:tblW w:w="99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
        <w:gridCol w:w="1391"/>
        <w:gridCol w:w="1317"/>
        <w:gridCol w:w="2077"/>
        <w:gridCol w:w="2207"/>
        <w:gridCol w:w="19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38" w:hRule="atLeast"/>
          <w:jc w:val="center"/>
        </w:trPr>
        <w:tc>
          <w:tcPr>
            <w:tcW w:w="928" w:type="dxa"/>
            <w:vAlign w:val="center"/>
          </w:tcPr>
          <w:p>
            <w:pPr>
              <w:spacing w:line="400" w:lineRule="exact"/>
              <w:jc w:val="center"/>
              <w:rPr>
                <w:color w:val="000000"/>
                <w:szCs w:val="21"/>
              </w:rPr>
            </w:pPr>
            <w:r>
              <w:rPr>
                <w:color w:val="000000"/>
                <w:szCs w:val="21"/>
              </w:rPr>
              <w:t>污染源</w:t>
            </w:r>
          </w:p>
        </w:tc>
        <w:tc>
          <w:tcPr>
            <w:tcW w:w="1391" w:type="dxa"/>
            <w:vAlign w:val="center"/>
          </w:tcPr>
          <w:p>
            <w:pPr>
              <w:spacing w:line="400" w:lineRule="exact"/>
              <w:jc w:val="center"/>
              <w:rPr>
                <w:color w:val="000000"/>
                <w:szCs w:val="21"/>
              </w:rPr>
            </w:pPr>
            <w:r>
              <w:rPr>
                <w:color w:val="000000"/>
                <w:szCs w:val="21"/>
              </w:rPr>
              <w:t>主要污</w:t>
            </w:r>
          </w:p>
          <w:p>
            <w:pPr>
              <w:spacing w:line="400" w:lineRule="exact"/>
              <w:jc w:val="center"/>
              <w:rPr>
                <w:szCs w:val="21"/>
              </w:rPr>
            </w:pPr>
            <w:r>
              <w:rPr>
                <w:color w:val="000000"/>
                <w:szCs w:val="21"/>
              </w:rPr>
              <w:t>染因子</w:t>
            </w:r>
          </w:p>
        </w:tc>
        <w:tc>
          <w:tcPr>
            <w:tcW w:w="1317" w:type="dxa"/>
            <w:vAlign w:val="center"/>
          </w:tcPr>
          <w:p>
            <w:pPr>
              <w:spacing w:line="400" w:lineRule="exact"/>
              <w:jc w:val="center"/>
              <w:rPr>
                <w:color w:val="000000"/>
                <w:szCs w:val="21"/>
              </w:rPr>
            </w:pPr>
            <w:r>
              <w:rPr>
                <w:color w:val="000000"/>
                <w:szCs w:val="21"/>
              </w:rPr>
              <w:t>特征污</w:t>
            </w:r>
          </w:p>
          <w:p>
            <w:pPr>
              <w:spacing w:line="400" w:lineRule="exact"/>
              <w:jc w:val="center"/>
              <w:rPr>
                <w:szCs w:val="21"/>
              </w:rPr>
            </w:pPr>
            <w:r>
              <w:rPr>
                <w:color w:val="000000"/>
                <w:szCs w:val="21"/>
              </w:rPr>
              <w:t>染因子</w:t>
            </w:r>
          </w:p>
        </w:tc>
        <w:tc>
          <w:tcPr>
            <w:tcW w:w="2077" w:type="dxa"/>
            <w:vAlign w:val="center"/>
          </w:tcPr>
          <w:p>
            <w:pPr>
              <w:spacing w:line="400" w:lineRule="exact"/>
              <w:jc w:val="center"/>
              <w:rPr>
                <w:color w:val="000000"/>
                <w:szCs w:val="21"/>
              </w:rPr>
            </w:pPr>
            <w:r>
              <w:rPr>
                <w:color w:val="000000"/>
                <w:szCs w:val="21"/>
              </w:rPr>
              <w:t>评价因</w:t>
            </w:r>
          </w:p>
          <w:p>
            <w:pPr>
              <w:spacing w:line="400" w:lineRule="exact"/>
              <w:jc w:val="center"/>
              <w:rPr>
                <w:color w:val="000000"/>
                <w:szCs w:val="21"/>
              </w:rPr>
            </w:pPr>
            <w:r>
              <w:rPr>
                <w:color w:val="000000"/>
                <w:szCs w:val="21"/>
              </w:rPr>
              <w:t>子点位</w:t>
            </w:r>
          </w:p>
        </w:tc>
        <w:tc>
          <w:tcPr>
            <w:tcW w:w="2207" w:type="dxa"/>
            <w:vAlign w:val="center"/>
          </w:tcPr>
          <w:p>
            <w:pPr>
              <w:spacing w:line="400" w:lineRule="exact"/>
              <w:jc w:val="center"/>
              <w:rPr>
                <w:color w:val="000000"/>
                <w:szCs w:val="21"/>
              </w:rPr>
            </w:pPr>
            <w:r>
              <w:rPr>
                <w:color w:val="000000"/>
                <w:szCs w:val="21"/>
              </w:rPr>
              <w:t>验收监</w:t>
            </w:r>
          </w:p>
          <w:p>
            <w:pPr>
              <w:spacing w:line="400" w:lineRule="exact"/>
              <w:jc w:val="center"/>
              <w:rPr>
                <w:color w:val="000000"/>
                <w:szCs w:val="21"/>
              </w:rPr>
            </w:pPr>
            <w:r>
              <w:rPr>
                <w:color w:val="000000"/>
                <w:szCs w:val="21"/>
              </w:rPr>
              <w:t>测点位</w:t>
            </w:r>
          </w:p>
        </w:tc>
        <w:tc>
          <w:tcPr>
            <w:tcW w:w="1998" w:type="dxa"/>
            <w:vAlign w:val="center"/>
          </w:tcPr>
          <w:p>
            <w:pPr>
              <w:spacing w:line="400" w:lineRule="exact"/>
              <w:jc w:val="center"/>
              <w:rPr>
                <w:color w:val="000000"/>
                <w:szCs w:val="21"/>
              </w:rPr>
            </w:pPr>
            <w:r>
              <w:rPr>
                <w:color w:val="000000"/>
                <w:szCs w:val="21"/>
              </w:rPr>
              <w:t>验收监测</w:t>
            </w:r>
          </w:p>
          <w:p>
            <w:pPr>
              <w:spacing w:line="400" w:lineRule="exact"/>
              <w:jc w:val="center"/>
              <w:rPr>
                <w:szCs w:val="21"/>
              </w:rPr>
            </w:pPr>
            <w:r>
              <w:rPr>
                <w:color w:val="000000"/>
                <w:szCs w:val="21"/>
              </w:rPr>
              <w:t>污染因子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jc w:val="center"/>
        </w:trPr>
        <w:tc>
          <w:tcPr>
            <w:tcW w:w="928" w:type="dxa"/>
            <w:vAlign w:val="center"/>
          </w:tcPr>
          <w:p>
            <w:pPr>
              <w:spacing w:line="400" w:lineRule="exact"/>
              <w:jc w:val="center"/>
              <w:rPr>
                <w:szCs w:val="21"/>
              </w:rPr>
            </w:pPr>
            <w:r>
              <w:rPr>
                <w:rFonts w:hint="eastAsia"/>
                <w:szCs w:val="21"/>
              </w:rPr>
              <w:t>产茶设备</w:t>
            </w:r>
          </w:p>
        </w:tc>
        <w:tc>
          <w:tcPr>
            <w:tcW w:w="1391" w:type="dxa"/>
            <w:vAlign w:val="center"/>
          </w:tcPr>
          <w:p>
            <w:pPr>
              <w:spacing w:line="400" w:lineRule="exact"/>
              <w:jc w:val="center"/>
              <w:rPr>
                <w:szCs w:val="21"/>
              </w:rPr>
            </w:pPr>
            <w:r>
              <w:rPr>
                <w:szCs w:val="21"/>
              </w:rPr>
              <w:t>颗粒物</w:t>
            </w:r>
          </w:p>
        </w:tc>
        <w:tc>
          <w:tcPr>
            <w:tcW w:w="1317" w:type="dxa"/>
            <w:vAlign w:val="center"/>
          </w:tcPr>
          <w:p>
            <w:pPr>
              <w:spacing w:line="400" w:lineRule="exact"/>
              <w:jc w:val="center"/>
              <w:rPr>
                <w:szCs w:val="21"/>
              </w:rPr>
            </w:pPr>
            <w:r>
              <w:rPr>
                <w:szCs w:val="21"/>
              </w:rPr>
              <w:t>颗粒物</w:t>
            </w:r>
          </w:p>
        </w:tc>
        <w:tc>
          <w:tcPr>
            <w:tcW w:w="2077" w:type="dxa"/>
            <w:vAlign w:val="center"/>
          </w:tcPr>
          <w:p>
            <w:pPr>
              <w:spacing w:line="400" w:lineRule="exact"/>
              <w:jc w:val="center"/>
              <w:rPr>
                <w:szCs w:val="21"/>
              </w:rPr>
            </w:pPr>
            <w:r>
              <w:rPr>
                <w:rFonts w:hint="eastAsia"/>
                <w:szCs w:val="21"/>
              </w:rPr>
              <w:t>下风向三个点位</w:t>
            </w:r>
          </w:p>
        </w:tc>
        <w:tc>
          <w:tcPr>
            <w:tcW w:w="2207" w:type="dxa"/>
            <w:vAlign w:val="center"/>
          </w:tcPr>
          <w:p>
            <w:pPr>
              <w:spacing w:line="400" w:lineRule="exact"/>
              <w:jc w:val="center"/>
              <w:rPr>
                <w:szCs w:val="21"/>
              </w:rPr>
            </w:pPr>
            <w:r>
              <w:rPr>
                <w:rFonts w:hint="eastAsia"/>
                <w:szCs w:val="21"/>
              </w:rPr>
              <w:t>下风向三个点位</w:t>
            </w:r>
          </w:p>
        </w:tc>
        <w:tc>
          <w:tcPr>
            <w:tcW w:w="1998" w:type="dxa"/>
            <w:vAlign w:val="center"/>
          </w:tcPr>
          <w:p>
            <w:pPr>
              <w:spacing w:line="400" w:lineRule="exact"/>
              <w:jc w:val="center"/>
              <w:rPr>
                <w:szCs w:val="21"/>
              </w:rPr>
            </w:pPr>
            <w:r>
              <w:rPr>
                <w:szCs w:val="21"/>
              </w:rPr>
              <w:t>颗粒物</w:t>
            </w:r>
          </w:p>
        </w:tc>
      </w:tr>
    </w:tbl>
    <w:p>
      <w:pPr>
        <w:pStyle w:val="4"/>
        <w:rPr>
          <w:b/>
        </w:rPr>
      </w:pPr>
      <w:r>
        <w:rPr>
          <w:rFonts w:hint="eastAsia"/>
          <w:b/>
        </w:rPr>
        <w:t>表九 验收工况记录</w:t>
      </w:r>
    </w:p>
    <w:tbl>
      <w:tblPr>
        <w:tblStyle w:val="62"/>
        <w:tblW w:w="9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9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9" w:hRule="atLeast"/>
          <w:jc w:val="center"/>
        </w:trPr>
        <w:tc>
          <w:tcPr>
            <w:tcW w:w="443" w:type="dxa"/>
            <w:tcBorders>
              <w:top w:val="single" w:color="auto" w:sz="4" w:space="0"/>
              <w:left w:val="single" w:color="auto" w:sz="4" w:space="0"/>
              <w:bottom w:val="single" w:color="auto" w:sz="4" w:space="0"/>
              <w:right w:val="single" w:color="auto" w:sz="4" w:space="0"/>
            </w:tcBorders>
          </w:tcPr>
          <w:p>
            <w:pPr>
              <w:spacing w:line="400" w:lineRule="exact"/>
              <w:rPr>
                <w:bCs/>
                <w:szCs w:val="21"/>
              </w:rPr>
            </w:pPr>
          </w:p>
          <w:p>
            <w:pPr>
              <w:spacing w:line="400" w:lineRule="exact"/>
              <w:rPr>
                <w:bCs/>
                <w:szCs w:val="21"/>
              </w:rPr>
            </w:pPr>
            <w:r>
              <w:rPr>
                <w:rFonts w:hint="eastAsia"/>
                <w:bCs/>
                <w:szCs w:val="21"/>
              </w:rPr>
              <w:t>验</w:t>
            </w:r>
          </w:p>
          <w:p>
            <w:pPr>
              <w:spacing w:line="400" w:lineRule="exact"/>
              <w:rPr>
                <w:bCs/>
                <w:szCs w:val="21"/>
              </w:rPr>
            </w:pPr>
            <w:r>
              <w:rPr>
                <w:rFonts w:hint="eastAsia"/>
                <w:bCs/>
                <w:szCs w:val="21"/>
              </w:rPr>
              <w:t>收</w:t>
            </w:r>
          </w:p>
          <w:p>
            <w:pPr>
              <w:spacing w:line="400" w:lineRule="exact"/>
              <w:rPr>
                <w:bCs/>
                <w:szCs w:val="21"/>
              </w:rPr>
            </w:pPr>
            <w:r>
              <w:rPr>
                <w:rFonts w:hint="eastAsia"/>
                <w:bCs/>
                <w:szCs w:val="21"/>
              </w:rPr>
              <w:t>监</w:t>
            </w:r>
          </w:p>
          <w:p>
            <w:pPr>
              <w:spacing w:line="400" w:lineRule="exact"/>
              <w:rPr>
                <w:bCs/>
                <w:szCs w:val="21"/>
              </w:rPr>
            </w:pPr>
            <w:r>
              <w:rPr>
                <w:rFonts w:hint="eastAsia"/>
                <w:bCs/>
                <w:szCs w:val="21"/>
              </w:rPr>
              <w:t>测</w:t>
            </w:r>
          </w:p>
          <w:p>
            <w:pPr>
              <w:spacing w:line="400" w:lineRule="exact"/>
              <w:rPr>
                <w:bCs/>
                <w:szCs w:val="21"/>
              </w:rPr>
            </w:pPr>
            <w:r>
              <w:rPr>
                <w:rFonts w:hint="eastAsia"/>
                <w:bCs/>
                <w:szCs w:val="21"/>
              </w:rPr>
              <w:t>工</w:t>
            </w:r>
          </w:p>
          <w:p>
            <w:pPr>
              <w:spacing w:line="400" w:lineRule="exact"/>
              <w:rPr>
                <w:szCs w:val="21"/>
              </w:rPr>
            </w:pPr>
            <w:r>
              <w:rPr>
                <w:rFonts w:hint="eastAsia"/>
                <w:bCs/>
                <w:szCs w:val="21"/>
              </w:rPr>
              <w:t>况</w:t>
            </w:r>
          </w:p>
          <w:p>
            <w:pPr>
              <w:spacing w:line="400" w:lineRule="exact"/>
              <w:rPr>
                <w:szCs w:val="21"/>
              </w:rPr>
            </w:pPr>
          </w:p>
        </w:tc>
        <w:tc>
          <w:tcPr>
            <w:tcW w:w="954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szCs w:val="21"/>
              </w:rPr>
            </w:pPr>
            <w:r>
              <w:rPr>
                <w:szCs w:val="21"/>
              </w:rPr>
              <w:t>根据现场调查收集生产情况，在验收监测期间，</w:t>
            </w:r>
            <w:r>
              <w:rPr>
                <w:rFonts w:hint="eastAsia"/>
                <w:szCs w:val="21"/>
              </w:rPr>
              <w:t>本项目设施设备正常运行</w:t>
            </w:r>
            <w:r>
              <w:rPr>
                <w:szCs w:val="21"/>
              </w:rPr>
              <w:t>。验收监测期间</w:t>
            </w:r>
            <w:r>
              <w:rPr>
                <w:rFonts w:hint="eastAsia"/>
                <w:szCs w:val="21"/>
              </w:rPr>
              <w:t>只生产了绿茶，</w:t>
            </w:r>
            <w:r>
              <w:rPr>
                <w:szCs w:val="21"/>
              </w:rPr>
              <w:t>生产情况见下表</w:t>
            </w:r>
            <w:r>
              <w:rPr>
                <w:rFonts w:hint="eastAsia"/>
                <w:szCs w:val="21"/>
              </w:rPr>
              <w:t>：</w:t>
            </w:r>
            <w:r>
              <w:rPr>
                <w:szCs w:val="21"/>
              </w:rPr>
              <w:t xml:space="preserve">  </w:t>
            </w:r>
          </w:p>
          <w:p>
            <w:pPr>
              <w:spacing w:line="400" w:lineRule="exact"/>
              <w:jc w:val="center"/>
              <w:rPr>
                <w:szCs w:val="21"/>
              </w:rPr>
            </w:pPr>
            <w:r>
              <w:rPr>
                <w:rFonts w:hint="eastAsia"/>
                <w:szCs w:val="21"/>
              </w:rPr>
              <w:t xml:space="preserve">表9-1 </w:t>
            </w:r>
            <w:r>
              <w:rPr>
                <w:szCs w:val="21"/>
              </w:rPr>
              <w:t>验收监测期间工况统计表</w:t>
            </w:r>
          </w:p>
          <w:tbl>
            <w:tblPr>
              <w:tblStyle w:val="62"/>
              <w:tblW w:w="8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1494"/>
              <w:gridCol w:w="1633"/>
              <w:gridCol w:w="153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5"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监测日期</w:t>
                  </w:r>
                </w:p>
              </w:tc>
              <w:tc>
                <w:tcPr>
                  <w:tcW w:w="1494" w:type="dxa"/>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szCs w:val="21"/>
                    </w:rPr>
                    <w:t>产品名称</w:t>
                  </w:r>
                </w:p>
              </w:tc>
              <w:tc>
                <w:tcPr>
                  <w:tcW w:w="1633"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szCs w:val="21"/>
                    </w:rPr>
                  </w:pPr>
                  <w:r>
                    <w:rPr>
                      <w:szCs w:val="21"/>
                    </w:rPr>
                    <w:t>设计</w:t>
                  </w:r>
                  <w:r>
                    <w:rPr>
                      <w:rFonts w:hint="eastAsia"/>
                      <w:szCs w:val="21"/>
                    </w:rPr>
                    <w:t>产量</w:t>
                  </w:r>
                </w:p>
                <w:p>
                  <w:pPr>
                    <w:adjustRightInd w:val="0"/>
                    <w:snapToGrid w:val="0"/>
                    <w:spacing w:line="400" w:lineRule="exact"/>
                    <w:jc w:val="center"/>
                    <w:rPr>
                      <w:szCs w:val="21"/>
                    </w:rPr>
                  </w:pPr>
                  <w:r>
                    <w:rPr>
                      <w:szCs w:val="21"/>
                    </w:rPr>
                    <w:t>（</w:t>
                  </w:r>
                  <w:r>
                    <w:rPr>
                      <w:rFonts w:hint="eastAsia"/>
                      <w:szCs w:val="21"/>
                    </w:rPr>
                    <w:t>t</w:t>
                  </w:r>
                  <w:r>
                    <w:rPr>
                      <w:szCs w:val="21"/>
                    </w:rPr>
                    <w:t>/</w:t>
                  </w:r>
                  <w:r>
                    <w:rPr>
                      <w:rFonts w:hint="eastAsia"/>
                      <w:szCs w:val="21"/>
                    </w:rPr>
                    <w:t>d</w:t>
                  </w:r>
                  <w:r>
                    <w:rPr>
                      <w:szCs w:val="21"/>
                    </w:rPr>
                    <w:t>）</w:t>
                  </w:r>
                </w:p>
              </w:tc>
              <w:tc>
                <w:tcPr>
                  <w:tcW w:w="1535"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szCs w:val="21"/>
                    </w:rPr>
                  </w:pPr>
                  <w:r>
                    <w:rPr>
                      <w:szCs w:val="21"/>
                    </w:rPr>
                    <w:t>实际</w:t>
                  </w:r>
                  <w:r>
                    <w:rPr>
                      <w:rFonts w:hint="eastAsia"/>
                      <w:szCs w:val="21"/>
                    </w:rPr>
                    <w:t>产量</w:t>
                  </w:r>
                </w:p>
                <w:p>
                  <w:pPr>
                    <w:adjustRightInd w:val="0"/>
                    <w:snapToGrid w:val="0"/>
                    <w:spacing w:line="400" w:lineRule="exact"/>
                    <w:jc w:val="center"/>
                    <w:rPr>
                      <w:szCs w:val="21"/>
                    </w:rPr>
                  </w:pPr>
                  <w:r>
                    <w:rPr>
                      <w:szCs w:val="21"/>
                    </w:rPr>
                    <w:t>（</w:t>
                  </w:r>
                  <w:r>
                    <w:rPr>
                      <w:rFonts w:hint="eastAsia"/>
                      <w:szCs w:val="21"/>
                    </w:rPr>
                    <w:t>t</w:t>
                  </w:r>
                  <w:r>
                    <w:rPr>
                      <w:szCs w:val="21"/>
                    </w:rPr>
                    <w:t>/</w:t>
                  </w:r>
                  <w:r>
                    <w:rPr>
                      <w:rFonts w:hint="eastAsia"/>
                      <w:szCs w:val="21"/>
                    </w:rPr>
                    <w:t>d</w:t>
                  </w:r>
                  <w:r>
                    <w:rPr>
                      <w:szCs w:val="21"/>
                    </w:rPr>
                    <w:t>）</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szCs w:val="21"/>
                    </w:rPr>
                  </w:pPr>
                  <w:r>
                    <w:rPr>
                      <w:szCs w:val="21"/>
                    </w:rPr>
                    <w:t>工况负荷</w:t>
                  </w:r>
                </w:p>
                <w:p>
                  <w:pPr>
                    <w:adjustRightInd w:val="0"/>
                    <w:snapToGrid w:val="0"/>
                    <w:spacing w:line="40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3"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201</w:t>
                  </w:r>
                  <w:r>
                    <w:rPr>
                      <w:rFonts w:hint="eastAsia"/>
                      <w:szCs w:val="21"/>
                    </w:rPr>
                    <w:t>8</w:t>
                  </w:r>
                  <w:r>
                    <w:rPr>
                      <w:szCs w:val="21"/>
                    </w:rPr>
                    <w:t>年</w:t>
                  </w:r>
                  <w:r>
                    <w:rPr>
                      <w:rFonts w:hint="eastAsia"/>
                      <w:szCs w:val="21"/>
                    </w:rPr>
                    <w:t>7</w:t>
                  </w:r>
                  <w:r>
                    <w:rPr>
                      <w:szCs w:val="21"/>
                    </w:rPr>
                    <w:t>月</w:t>
                  </w:r>
                  <w:r>
                    <w:rPr>
                      <w:rFonts w:hint="eastAsia"/>
                      <w:szCs w:val="21"/>
                    </w:rPr>
                    <w:t>31</w:t>
                  </w:r>
                  <w:r>
                    <w:rPr>
                      <w:szCs w:val="21"/>
                    </w:rPr>
                    <w:t>日</w:t>
                  </w:r>
                </w:p>
              </w:tc>
              <w:tc>
                <w:tcPr>
                  <w:tcW w:w="1494" w:type="dxa"/>
                  <w:vMerge w:val="restart"/>
                  <w:tcBorders>
                    <w:left w:val="single" w:color="auto" w:sz="4" w:space="0"/>
                    <w:right w:val="single" w:color="auto" w:sz="4" w:space="0"/>
                  </w:tcBorders>
                  <w:vAlign w:val="center"/>
                </w:tcPr>
                <w:p>
                  <w:pPr>
                    <w:spacing w:line="400" w:lineRule="exact"/>
                    <w:jc w:val="center"/>
                    <w:rPr>
                      <w:szCs w:val="21"/>
                    </w:rPr>
                  </w:pPr>
                  <w:r>
                    <w:rPr>
                      <w:rFonts w:hint="eastAsia"/>
                      <w:szCs w:val="21"/>
                    </w:rPr>
                    <w:t>绿茶</w:t>
                  </w:r>
                </w:p>
              </w:tc>
              <w:tc>
                <w:tcPr>
                  <w:tcW w:w="16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2</w:t>
                  </w:r>
                </w:p>
              </w:tc>
              <w:tc>
                <w:tcPr>
                  <w:tcW w:w="1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1.7</w:t>
                  </w:r>
                </w:p>
              </w:tc>
              <w:tc>
                <w:tcPr>
                  <w:tcW w:w="16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3"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201</w:t>
                  </w:r>
                  <w:r>
                    <w:rPr>
                      <w:rFonts w:hint="eastAsia"/>
                      <w:szCs w:val="21"/>
                    </w:rPr>
                    <w:t>8</w:t>
                  </w:r>
                  <w:r>
                    <w:rPr>
                      <w:szCs w:val="21"/>
                    </w:rPr>
                    <w:t>年</w:t>
                  </w:r>
                  <w:r>
                    <w:rPr>
                      <w:rFonts w:hint="eastAsia"/>
                      <w:szCs w:val="21"/>
                    </w:rPr>
                    <w:t>8</w:t>
                  </w:r>
                  <w:r>
                    <w:rPr>
                      <w:szCs w:val="21"/>
                    </w:rPr>
                    <w:t>月</w:t>
                  </w:r>
                  <w:r>
                    <w:rPr>
                      <w:rFonts w:hint="eastAsia"/>
                      <w:szCs w:val="21"/>
                    </w:rPr>
                    <w:t>01</w:t>
                  </w:r>
                  <w:r>
                    <w:rPr>
                      <w:szCs w:val="21"/>
                    </w:rPr>
                    <w:t>日</w:t>
                  </w:r>
                </w:p>
              </w:tc>
              <w:tc>
                <w:tcPr>
                  <w:tcW w:w="1494" w:type="dxa"/>
                  <w:vMerge w:val="continue"/>
                  <w:tcBorders>
                    <w:left w:val="single" w:color="auto" w:sz="4" w:space="0"/>
                    <w:right w:val="single" w:color="auto" w:sz="4" w:space="0"/>
                  </w:tcBorders>
                  <w:vAlign w:val="center"/>
                </w:tcPr>
                <w:p>
                  <w:pPr>
                    <w:spacing w:line="400" w:lineRule="exact"/>
                    <w:jc w:val="center"/>
                    <w:rPr>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2</w:t>
                  </w:r>
                </w:p>
              </w:tc>
              <w:tc>
                <w:tcPr>
                  <w:tcW w:w="1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1.7</w:t>
                  </w:r>
                </w:p>
              </w:tc>
              <w:tc>
                <w:tcPr>
                  <w:tcW w:w="16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85</w:t>
                  </w:r>
                </w:p>
              </w:tc>
            </w:tr>
          </w:tbl>
          <w:p>
            <w:pPr>
              <w:spacing w:line="400" w:lineRule="exact"/>
              <w:ind w:firstLine="315" w:firstLineChars="150"/>
              <w:rPr>
                <w:szCs w:val="21"/>
              </w:rPr>
            </w:pPr>
          </w:p>
        </w:tc>
      </w:tr>
    </w:tbl>
    <w:p>
      <w:pPr>
        <w:spacing w:line="240" w:lineRule="atLeast"/>
        <w:rPr>
          <w:rFonts w:ascii="黑体" w:eastAsia="黑体"/>
          <w:b/>
          <w:sz w:val="28"/>
          <w:szCs w:val="28"/>
        </w:rPr>
      </w:pPr>
    </w:p>
    <w:p>
      <w:pPr>
        <w:pStyle w:val="4"/>
        <w:rPr>
          <w:b/>
        </w:rPr>
      </w:pPr>
      <w:r>
        <w:rPr>
          <w:rFonts w:hint="eastAsia"/>
          <w:b/>
        </w:rPr>
        <w:t>表十</w:t>
      </w:r>
      <w:r>
        <w:rPr>
          <w:b/>
        </w:rPr>
        <w:t xml:space="preserve"> </w:t>
      </w:r>
      <w:r>
        <w:rPr>
          <w:rFonts w:hint="eastAsia"/>
          <w:b/>
        </w:rPr>
        <w:t xml:space="preserve"> 验收监测结果</w:t>
      </w:r>
    </w:p>
    <w:tbl>
      <w:tblPr>
        <w:tblStyle w:val="62"/>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7" w:hRule="atLeast"/>
          <w:jc w:val="center"/>
        </w:trPr>
        <w:tc>
          <w:tcPr>
            <w:tcW w:w="9401" w:type="dxa"/>
          </w:tcPr>
          <w:p>
            <w:pPr>
              <w:pStyle w:val="221"/>
              <w:ind w:firstLine="480" w:firstLineChars="200"/>
              <w:rPr>
                <w:sz w:val="24"/>
              </w:rPr>
            </w:pPr>
            <w:r>
              <w:rPr>
                <w:rFonts w:hint="eastAsia"/>
                <w:sz w:val="24"/>
              </w:rPr>
              <w:t>一、点位布设示意图</w:t>
            </w:r>
          </w:p>
          <w:p>
            <w:pPr>
              <w:pStyle w:val="221"/>
              <w:jc w:val="center"/>
            </w:pPr>
            <w:r>
              <w:drawing>
                <wp:inline distT="0" distB="0" distL="0" distR="0">
                  <wp:extent cx="5725160" cy="4867910"/>
                  <wp:effectExtent l="0" t="0" r="889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25324" cy="4867955"/>
                          </a:xfrm>
                          <a:prstGeom prst="rect">
                            <a:avLst/>
                          </a:prstGeom>
                        </pic:spPr>
                      </pic:pic>
                    </a:graphicData>
                  </a:graphic>
                </wp:inline>
              </w:drawing>
            </w:r>
          </w:p>
          <w:p>
            <w:pPr>
              <w:pStyle w:val="221"/>
              <w:ind w:firstLine="480" w:firstLineChars="200"/>
              <w:rPr>
                <w:sz w:val="24"/>
              </w:rPr>
            </w:pPr>
            <w:r>
              <w:rPr>
                <w:rFonts w:hint="eastAsia"/>
                <w:sz w:val="24"/>
              </w:rPr>
              <w:t>二、监测结果</w:t>
            </w:r>
          </w:p>
          <w:p>
            <w:pPr>
              <w:pStyle w:val="221"/>
              <w:ind w:firstLine="480" w:firstLineChars="200"/>
              <w:rPr>
                <w:sz w:val="24"/>
              </w:rPr>
            </w:pPr>
            <w:r>
              <w:rPr>
                <w:rFonts w:hint="eastAsia"/>
                <w:sz w:val="24"/>
              </w:rPr>
              <w:t>1、无组织废气监测结果见表10-1。</w:t>
            </w:r>
          </w:p>
          <w:p>
            <w:pPr>
              <w:spacing w:line="400" w:lineRule="exact"/>
              <w:ind w:firstLine="3150" w:firstLineChars="1500"/>
              <w:jc w:val="left"/>
              <w:rPr>
                <w:szCs w:val="21"/>
              </w:rPr>
            </w:pPr>
            <w:r>
              <w:rPr>
                <w:rFonts w:hint="eastAsia"/>
                <w:szCs w:val="21"/>
              </w:rPr>
              <w:t>表10-1 无组织废气监测结果表              单位：mg/m</w:t>
            </w:r>
            <w:r>
              <w:rPr>
                <w:rFonts w:hint="eastAsia"/>
                <w:szCs w:val="21"/>
                <w:vertAlign w:val="superscript"/>
              </w:rPr>
              <w:t>3</w:t>
            </w:r>
          </w:p>
          <w:tbl>
            <w:tblPr>
              <w:tblStyle w:val="63"/>
              <w:tblW w:w="8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50"/>
              <w:gridCol w:w="1150"/>
              <w:gridCol w:w="801"/>
              <w:gridCol w:w="787"/>
              <w:gridCol w:w="846"/>
              <w:gridCol w:w="882"/>
              <w:gridCol w:w="1061"/>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restart"/>
                  <w:vAlign w:val="center"/>
                </w:tcPr>
                <w:p>
                  <w:pPr>
                    <w:spacing w:line="400" w:lineRule="exact"/>
                    <w:jc w:val="center"/>
                    <w:rPr>
                      <w:szCs w:val="21"/>
                    </w:rPr>
                  </w:pPr>
                  <w:r>
                    <w:rPr>
                      <w:szCs w:val="21"/>
                    </w:rPr>
                    <w:t>监测</w:t>
                  </w:r>
                </w:p>
                <w:p>
                  <w:pPr>
                    <w:spacing w:line="400" w:lineRule="exact"/>
                    <w:jc w:val="center"/>
                    <w:rPr>
                      <w:szCs w:val="21"/>
                    </w:rPr>
                  </w:pPr>
                  <w:r>
                    <w:rPr>
                      <w:szCs w:val="21"/>
                    </w:rPr>
                    <w:t>点位</w:t>
                  </w:r>
                </w:p>
              </w:tc>
              <w:tc>
                <w:tcPr>
                  <w:tcW w:w="950" w:type="dxa"/>
                  <w:vMerge w:val="restart"/>
                  <w:vAlign w:val="center"/>
                </w:tcPr>
                <w:p>
                  <w:pPr>
                    <w:spacing w:line="400" w:lineRule="exact"/>
                    <w:jc w:val="center"/>
                    <w:rPr>
                      <w:szCs w:val="21"/>
                    </w:rPr>
                  </w:pPr>
                  <w:r>
                    <w:rPr>
                      <w:szCs w:val="21"/>
                    </w:rPr>
                    <w:t>监测</w:t>
                  </w:r>
                </w:p>
                <w:p>
                  <w:pPr>
                    <w:spacing w:line="400" w:lineRule="exact"/>
                    <w:jc w:val="center"/>
                    <w:rPr>
                      <w:szCs w:val="21"/>
                    </w:rPr>
                  </w:pPr>
                  <w:r>
                    <w:rPr>
                      <w:szCs w:val="21"/>
                    </w:rPr>
                    <w:t>项目</w:t>
                  </w:r>
                </w:p>
              </w:tc>
              <w:tc>
                <w:tcPr>
                  <w:tcW w:w="1150" w:type="dxa"/>
                  <w:vMerge w:val="restart"/>
                  <w:vAlign w:val="center"/>
                </w:tcPr>
                <w:p>
                  <w:pPr>
                    <w:spacing w:line="400" w:lineRule="exact"/>
                    <w:jc w:val="center"/>
                    <w:rPr>
                      <w:szCs w:val="21"/>
                    </w:rPr>
                  </w:pPr>
                  <w:r>
                    <w:rPr>
                      <w:rFonts w:hint="eastAsia"/>
                      <w:szCs w:val="21"/>
                    </w:rPr>
                    <w:t>监测时间</w:t>
                  </w:r>
                </w:p>
              </w:tc>
              <w:tc>
                <w:tcPr>
                  <w:tcW w:w="3316" w:type="dxa"/>
                  <w:gridSpan w:val="4"/>
                  <w:vAlign w:val="center"/>
                </w:tcPr>
                <w:p>
                  <w:pPr>
                    <w:spacing w:line="400" w:lineRule="exact"/>
                    <w:jc w:val="center"/>
                    <w:rPr>
                      <w:szCs w:val="21"/>
                    </w:rPr>
                  </w:pPr>
                  <w:r>
                    <w:rPr>
                      <w:szCs w:val="21"/>
                    </w:rPr>
                    <w:t>监测结果</w:t>
                  </w:r>
                </w:p>
              </w:tc>
              <w:tc>
                <w:tcPr>
                  <w:tcW w:w="1061" w:type="dxa"/>
                  <w:vMerge w:val="restart"/>
                  <w:vAlign w:val="center"/>
                </w:tcPr>
                <w:p>
                  <w:pPr>
                    <w:spacing w:line="400" w:lineRule="exact"/>
                    <w:jc w:val="center"/>
                    <w:rPr>
                      <w:szCs w:val="21"/>
                    </w:rPr>
                  </w:pPr>
                  <w:r>
                    <w:rPr>
                      <w:rFonts w:hint="eastAsia"/>
                      <w:szCs w:val="21"/>
                    </w:rPr>
                    <w:t>标准限值</w:t>
                  </w:r>
                </w:p>
              </w:tc>
              <w:tc>
                <w:tcPr>
                  <w:tcW w:w="781" w:type="dxa"/>
                  <w:vMerge w:val="restart"/>
                  <w:vAlign w:val="center"/>
                </w:tcPr>
                <w:p>
                  <w:pPr>
                    <w:spacing w:line="400" w:lineRule="exact"/>
                    <w:jc w:val="center"/>
                    <w:rPr>
                      <w:szCs w:val="21"/>
                    </w:rPr>
                  </w:pPr>
                  <w:r>
                    <w:rPr>
                      <w:rFonts w:hint="eastAsia"/>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continue"/>
                  <w:vAlign w:val="center"/>
                </w:tcPr>
                <w:p>
                  <w:pPr>
                    <w:spacing w:line="400" w:lineRule="exact"/>
                    <w:jc w:val="center"/>
                    <w:rPr>
                      <w:szCs w:val="21"/>
                    </w:rPr>
                  </w:pPr>
                </w:p>
              </w:tc>
              <w:tc>
                <w:tcPr>
                  <w:tcW w:w="950" w:type="dxa"/>
                  <w:vMerge w:val="continue"/>
                  <w:vAlign w:val="center"/>
                </w:tcPr>
                <w:p>
                  <w:pPr>
                    <w:spacing w:line="400" w:lineRule="exact"/>
                    <w:jc w:val="center"/>
                    <w:rPr>
                      <w:szCs w:val="21"/>
                    </w:rPr>
                  </w:pPr>
                </w:p>
              </w:tc>
              <w:tc>
                <w:tcPr>
                  <w:tcW w:w="1150" w:type="dxa"/>
                  <w:vMerge w:val="continue"/>
                  <w:vAlign w:val="center"/>
                </w:tcPr>
                <w:p>
                  <w:pPr>
                    <w:spacing w:line="400" w:lineRule="exact"/>
                    <w:jc w:val="center"/>
                    <w:rPr>
                      <w:szCs w:val="21"/>
                    </w:rPr>
                  </w:pPr>
                </w:p>
              </w:tc>
              <w:tc>
                <w:tcPr>
                  <w:tcW w:w="801" w:type="dxa"/>
                  <w:vAlign w:val="center"/>
                </w:tcPr>
                <w:p>
                  <w:pPr>
                    <w:spacing w:line="400" w:lineRule="exact"/>
                    <w:jc w:val="center"/>
                    <w:rPr>
                      <w:szCs w:val="21"/>
                    </w:rPr>
                  </w:pPr>
                  <w:r>
                    <w:rPr>
                      <w:szCs w:val="21"/>
                    </w:rPr>
                    <w:t>Ⅰ</w:t>
                  </w:r>
                </w:p>
              </w:tc>
              <w:tc>
                <w:tcPr>
                  <w:tcW w:w="787" w:type="dxa"/>
                  <w:vAlign w:val="center"/>
                </w:tcPr>
                <w:p>
                  <w:pPr>
                    <w:spacing w:line="400" w:lineRule="exact"/>
                    <w:jc w:val="center"/>
                    <w:rPr>
                      <w:szCs w:val="21"/>
                    </w:rPr>
                  </w:pPr>
                  <w:r>
                    <w:rPr>
                      <w:szCs w:val="21"/>
                    </w:rPr>
                    <w:t>Ⅱ</w:t>
                  </w:r>
                </w:p>
              </w:tc>
              <w:tc>
                <w:tcPr>
                  <w:tcW w:w="846" w:type="dxa"/>
                  <w:vAlign w:val="center"/>
                </w:tcPr>
                <w:p>
                  <w:pPr>
                    <w:spacing w:line="400" w:lineRule="exact"/>
                    <w:jc w:val="center"/>
                    <w:rPr>
                      <w:szCs w:val="21"/>
                    </w:rPr>
                  </w:pPr>
                  <w:r>
                    <w:rPr>
                      <w:szCs w:val="21"/>
                    </w:rPr>
                    <w:t>Ⅲ</w:t>
                  </w:r>
                </w:p>
              </w:tc>
              <w:tc>
                <w:tcPr>
                  <w:tcW w:w="882" w:type="dxa"/>
                  <w:vAlign w:val="center"/>
                </w:tcPr>
                <w:p>
                  <w:pPr>
                    <w:spacing w:line="400" w:lineRule="exact"/>
                    <w:jc w:val="center"/>
                    <w:rPr>
                      <w:szCs w:val="21"/>
                    </w:rPr>
                  </w:pPr>
                  <w:r>
                    <w:rPr>
                      <w:szCs w:val="21"/>
                    </w:rPr>
                    <w:t>Ⅳ</w:t>
                  </w:r>
                </w:p>
              </w:tc>
              <w:tc>
                <w:tcPr>
                  <w:tcW w:w="1061" w:type="dxa"/>
                  <w:vMerge w:val="continue"/>
                  <w:vAlign w:val="center"/>
                </w:tcPr>
                <w:p>
                  <w:pPr>
                    <w:spacing w:line="400" w:lineRule="exact"/>
                    <w:jc w:val="center"/>
                    <w:rPr>
                      <w:szCs w:val="21"/>
                    </w:rPr>
                  </w:pPr>
                </w:p>
              </w:tc>
              <w:tc>
                <w:tcPr>
                  <w:tcW w:w="781" w:type="dxa"/>
                  <w:vMerge w:val="continue"/>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restart"/>
                  <w:vAlign w:val="center"/>
                </w:tcPr>
                <w:p>
                  <w:pPr>
                    <w:spacing w:line="400" w:lineRule="exact"/>
                    <w:jc w:val="center"/>
                    <w:rPr>
                      <w:szCs w:val="21"/>
                    </w:rPr>
                  </w:pPr>
                  <w:r>
                    <w:rPr>
                      <w:rFonts w:hint="eastAsia"/>
                      <w:szCs w:val="21"/>
                    </w:rPr>
                    <w:t>下风向</w:t>
                  </w:r>
                </w:p>
                <w:p>
                  <w:pPr>
                    <w:spacing w:line="400" w:lineRule="exact"/>
                    <w:jc w:val="center"/>
                    <w:rPr>
                      <w:szCs w:val="21"/>
                    </w:rPr>
                  </w:pPr>
                  <w:r>
                    <w:rPr>
                      <w:szCs w:val="21"/>
                    </w:rPr>
                    <w:t>（</w:t>
                  </w:r>
                  <w:r>
                    <w:rPr>
                      <w:rFonts w:hint="eastAsia"/>
                      <w:szCs w:val="21"/>
                    </w:rPr>
                    <w:t>○</w:t>
                  </w:r>
                  <w:r>
                    <w:rPr>
                      <w:szCs w:val="21"/>
                    </w:rPr>
                    <w:t>1#）</w:t>
                  </w:r>
                </w:p>
              </w:tc>
              <w:tc>
                <w:tcPr>
                  <w:tcW w:w="950" w:type="dxa"/>
                  <w:vMerge w:val="restart"/>
                  <w:vAlign w:val="center"/>
                </w:tcPr>
                <w:p>
                  <w:pPr>
                    <w:spacing w:line="400" w:lineRule="exact"/>
                    <w:jc w:val="center"/>
                    <w:rPr>
                      <w:szCs w:val="21"/>
                    </w:rPr>
                  </w:pPr>
                  <w:r>
                    <w:rPr>
                      <w:szCs w:val="21"/>
                    </w:rPr>
                    <w:t>颗粒物</w:t>
                  </w:r>
                </w:p>
              </w:tc>
              <w:tc>
                <w:tcPr>
                  <w:tcW w:w="1150" w:type="dxa"/>
                  <w:vAlign w:val="center"/>
                </w:tcPr>
                <w:p>
                  <w:pPr>
                    <w:spacing w:line="400" w:lineRule="exact"/>
                    <w:jc w:val="center"/>
                    <w:rPr>
                      <w:szCs w:val="21"/>
                    </w:rPr>
                  </w:pPr>
                  <w:r>
                    <w:rPr>
                      <w:rFonts w:hint="eastAsia"/>
                      <w:szCs w:val="21"/>
                    </w:rPr>
                    <w:t>2018.7.31</w:t>
                  </w:r>
                </w:p>
              </w:tc>
              <w:tc>
                <w:tcPr>
                  <w:tcW w:w="801" w:type="dxa"/>
                  <w:vAlign w:val="center"/>
                </w:tcPr>
                <w:p>
                  <w:pPr>
                    <w:spacing w:line="400" w:lineRule="exact"/>
                    <w:jc w:val="center"/>
                    <w:rPr>
                      <w:szCs w:val="21"/>
                    </w:rPr>
                  </w:pPr>
                  <w:r>
                    <w:rPr>
                      <w:rFonts w:hint="eastAsia"/>
                      <w:szCs w:val="21"/>
                    </w:rPr>
                    <w:t>0.084</w:t>
                  </w:r>
                </w:p>
              </w:tc>
              <w:tc>
                <w:tcPr>
                  <w:tcW w:w="787" w:type="dxa"/>
                  <w:vAlign w:val="center"/>
                </w:tcPr>
                <w:p>
                  <w:pPr>
                    <w:spacing w:line="400" w:lineRule="exact"/>
                    <w:jc w:val="center"/>
                    <w:rPr>
                      <w:szCs w:val="21"/>
                    </w:rPr>
                  </w:pPr>
                  <w:r>
                    <w:rPr>
                      <w:rFonts w:hint="eastAsia"/>
                      <w:szCs w:val="21"/>
                    </w:rPr>
                    <w:t>0.100</w:t>
                  </w:r>
                </w:p>
              </w:tc>
              <w:tc>
                <w:tcPr>
                  <w:tcW w:w="846" w:type="dxa"/>
                  <w:vAlign w:val="center"/>
                </w:tcPr>
                <w:p>
                  <w:pPr>
                    <w:spacing w:line="400" w:lineRule="exact"/>
                    <w:jc w:val="center"/>
                    <w:rPr>
                      <w:szCs w:val="21"/>
                    </w:rPr>
                  </w:pPr>
                  <w:r>
                    <w:rPr>
                      <w:rFonts w:hint="eastAsia"/>
                      <w:szCs w:val="21"/>
                    </w:rPr>
                    <w:t>0.050</w:t>
                  </w:r>
                </w:p>
              </w:tc>
              <w:tc>
                <w:tcPr>
                  <w:tcW w:w="882" w:type="dxa"/>
                  <w:vAlign w:val="center"/>
                </w:tcPr>
                <w:p>
                  <w:pPr>
                    <w:spacing w:line="400" w:lineRule="exact"/>
                    <w:jc w:val="center"/>
                    <w:rPr>
                      <w:szCs w:val="21"/>
                    </w:rPr>
                  </w:pPr>
                  <w:r>
                    <w:rPr>
                      <w:rFonts w:hint="eastAsia"/>
                      <w:szCs w:val="21"/>
                    </w:rPr>
                    <w:t>0.100</w:t>
                  </w:r>
                </w:p>
              </w:tc>
              <w:tc>
                <w:tcPr>
                  <w:tcW w:w="1061" w:type="dxa"/>
                  <w:vAlign w:val="center"/>
                </w:tcPr>
                <w:p>
                  <w:pPr>
                    <w:spacing w:line="400" w:lineRule="exact"/>
                    <w:jc w:val="center"/>
                    <w:rPr>
                      <w:szCs w:val="21"/>
                    </w:rPr>
                  </w:pPr>
                  <w:r>
                    <w:rPr>
                      <w:rFonts w:hint="eastAsia"/>
                      <w:szCs w:val="21"/>
                    </w:rPr>
                    <w:t>1.0</w:t>
                  </w:r>
                </w:p>
              </w:tc>
              <w:tc>
                <w:tcPr>
                  <w:tcW w:w="781" w:type="dxa"/>
                  <w:vAlign w:val="center"/>
                </w:tcPr>
                <w:p>
                  <w:pPr>
                    <w:spacing w:line="400" w:lineRule="exact"/>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continue"/>
                  <w:vAlign w:val="center"/>
                </w:tcPr>
                <w:p>
                  <w:pPr>
                    <w:spacing w:line="400" w:lineRule="exact"/>
                    <w:jc w:val="center"/>
                    <w:rPr>
                      <w:szCs w:val="21"/>
                    </w:rPr>
                  </w:pPr>
                </w:p>
              </w:tc>
              <w:tc>
                <w:tcPr>
                  <w:tcW w:w="950" w:type="dxa"/>
                  <w:vMerge w:val="continue"/>
                  <w:vAlign w:val="center"/>
                </w:tcPr>
                <w:p>
                  <w:pPr>
                    <w:spacing w:line="400" w:lineRule="exact"/>
                    <w:jc w:val="center"/>
                    <w:rPr>
                      <w:szCs w:val="21"/>
                    </w:rPr>
                  </w:pPr>
                </w:p>
              </w:tc>
              <w:tc>
                <w:tcPr>
                  <w:tcW w:w="1150" w:type="dxa"/>
                  <w:vAlign w:val="center"/>
                </w:tcPr>
                <w:p>
                  <w:pPr>
                    <w:spacing w:line="400" w:lineRule="exact"/>
                    <w:jc w:val="center"/>
                    <w:rPr>
                      <w:szCs w:val="21"/>
                    </w:rPr>
                  </w:pPr>
                  <w:r>
                    <w:rPr>
                      <w:rFonts w:hint="eastAsia"/>
                      <w:szCs w:val="21"/>
                    </w:rPr>
                    <w:t>2018.8.1</w:t>
                  </w:r>
                </w:p>
              </w:tc>
              <w:tc>
                <w:tcPr>
                  <w:tcW w:w="801" w:type="dxa"/>
                  <w:vAlign w:val="center"/>
                </w:tcPr>
                <w:p>
                  <w:pPr>
                    <w:spacing w:line="400" w:lineRule="exact"/>
                    <w:jc w:val="center"/>
                    <w:rPr>
                      <w:szCs w:val="21"/>
                    </w:rPr>
                  </w:pPr>
                  <w:r>
                    <w:rPr>
                      <w:rFonts w:hint="eastAsia"/>
                      <w:szCs w:val="21"/>
                    </w:rPr>
                    <w:t>0.050</w:t>
                  </w:r>
                </w:p>
              </w:tc>
              <w:tc>
                <w:tcPr>
                  <w:tcW w:w="787" w:type="dxa"/>
                  <w:vAlign w:val="center"/>
                </w:tcPr>
                <w:p>
                  <w:pPr>
                    <w:spacing w:line="400" w:lineRule="exact"/>
                    <w:jc w:val="center"/>
                    <w:rPr>
                      <w:szCs w:val="21"/>
                    </w:rPr>
                  </w:pPr>
                  <w:r>
                    <w:rPr>
                      <w:rFonts w:hint="eastAsia"/>
                      <w:szCs w:val="21"/>
                    </w:rPr>
                    <w:t>0.067</w:t>
                  </w:r>
                </w:p>
              </w:tc>
              <w:tc>
                <w:tcPr>
                  <w:tcW w:w="846" w:type="dxa"/>
                  <w:vAlign w:val="center"/>
                </w:tcPr>
                <w:p>
                  <w:pPr>
                    <w:spacing w:line="400" w:lineRule="exact"/>
                    <w:jc w:val="center"/>
                    <w:rPr>
                      <w:szCs w:val="21"/>
                    </w:rPr>
                  </w:pPr>
                  <w:r>
                    <w:rPr>
                      <w:rFonts w:hint="eastAsia"/>
                      <w:szCs w:val="21"/>
                    </w:rPr>
                    <w:t>0.033</w:t>
                  </w:r>
                </w:p>
              </w:tc>
              <w:tc>
                <w:tcPr>
                  <w:tcW w:w="882" w:type="dxa"/>
                  <w:vAlign w:val="center"/>
                </w:tcPr>
                <w:p>
                  <w:pPr>
                    <w:spacing w:line="400" w:lineRule="exact"/>
                    <w:jc w:val="center"/>
                    <w:rPr>
                      <w:szCs w:val="21"/>
                    </w:rPr>
                  </w:pPr>
                  <w:r>
                    <w:rPr>
                      <w:rFonts w:hint="eastAsia"/>
                      <w:szCs w:val="21"/>
                    </w:rPr>
                    <w:t>0.067</w:t>
                  </w:r>
                </w:p>
              </w:tc>
              <w:tc>
                <w:tcPr>
                  <w:tcW w:w="1061" w:type="dxa"/>
                  <w:vAlign w:val="center"/>
                </w:tcPr>
                <w:p>
                  <w:pPr>
                    <w:spacing w:line="400" w:lineRule="exact"/>
                    <w:jc w:val="center"/>
                    <w:rPr>
                      <w:szCs w:val="21"/>
                    </w:rPr>
                  </w:pPr>
                  <w:r>
                    <w:rPr>
                      <w:rFonts w:hint="eastAsia"/>
                      <w:szCs w:val="21"/>
                    </w:rPr>
                    <w:t>1.0</w:t>
                  </w:r>
                </w:p>
              </w:tc>
              <w:tc>
                <w:tcPr>
                  <w:tcW w:w="781" w:type="dxa"/>
                  <w:vAlign w:val="center"/>
                </w:tcPr>
                <w:p>
                  <w:pPr>
                    <w:spacing w:line="400" w:lineRule="exact"/>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restart"/>
                  <w:vAlign w:val="center"/>
                </w:tcPr>
                <w:p>
                  <w:pPr>
                    <w:spacing w:line="400" w:lineRule="exact"/>
                    <w:jc w:val="center"/>
                    <w:rPr>
                      <w:szCs w:val="21"/>
                    </w:rPr>
                  </w:pPr>
                  <w:r>
                    <w:rPr>
                      <w:rFonts w:hint="eastAsia"/>
                      <w:szCs w:val="21"/>
                    </w:rPr>
                    <w:t>下风向</w:t>
                  </w:r>
                </w:p>
                <w:p>
                  <w:pPr>
                    <w:spacing w:line="400" w:lineRule="exact"/>
                    <w:jc w:val="center"/>
                    <w:rPr>
                      <w:szCs w:val="21"/>
                    </w:rPr>
                  </w:pPr>
                  <w:r>
                    <w:rPr>
                      <w:szCs w:val="21"/>
                    </w:rPr>
                    <w:t>（</w:t>
                  </w:r>
                  <w:r>
                    <w:rPr>
                      <w:rFonts w:hint="eastAsia"/>
                      <w:szCs w:val="21"/>
                    </w:rPr>
                    <w:t>○</w:t>
                  </w:r>
                  <w:r>
                    <w:rPr>
                      <w:szCs w:val="21"/>
                    </w:rPr>
                    <w:t>2#）</w:t>
                  </w:r>
                </w:p>
              </w:tc>
              <w:tc>
                <w:tcPr>
                  <w:tcW w:w="950" w:type="dxa"/>
                  <w:vMerge w:val="restart"/>
                  <w:vAlign w:val="center"/>
                </w:tcPr>
                <w:p>
                  <w:pPr>
                    <w:spacing w:line="400" w:lineRule="exact"/>
                    <w:jc w:val="center"/>
                    <w:rPr>
                      <w:szCs w:val="21"/>
                    </w:rPr>
                  </w:pPr>
                  <w:r>
                    <w:rPr>
                      <w:szCs w:val="21"/>
                    </w:rPr>
                    <w:t>颗粒物</w:t>
                  </w:r>
                </w:p>
              </w:tc>
              <w:tc>
                <w:tcPr>
                  <w:tcW w:w="1150" w:type="dxa"/>
                  <w:vAlign w:val="center"/>
                </w:tcPr>
                <w:p>
                  <w:pPr>
                    <w:spacing w:line="400" w:lineRule="exact"/>
                    <w:jc w:val="center"/>
                    <w:rPr>
                      <w:szCs w:val="21"/>
                    </w:rPr>
                  </w:pPr>
                  <w:r>
                    <w:rPr>
                      <w:rFonts w:hint="eastAsia"/>
                      <w:szCs w:val="21"/>
                    </w:rPr>
                    <w:t>2018.7.31</w:t>
                  </w:r>
                </w:p>
              </w:tc>
              <w:tc>
                <w:tcPr>
                  <w:tcW w:w="801" w:type="dxa"/>
                  <w:vAlign w:val="center"/>
                </w:tcPr>
                <w:p>
                  <w:pPr>
                    <w:spacing w:line="400" w:lineRule="exact"/>
                    <w:ind w:left="-105" w:leftChars="-50" w:right="-105" w:rightChars="-50"/>
                    <w:jc w:val="center"/>
                    <w:rPr>
                      <w:szCs w:val="21"/>
                    </w:rPr>
                  </w:pPr>
                  <w:r>
                    <w:rPr>
                      <w:rFonts w:hint="eastAsia"/>
                      <w:szCs w:val="21"/>
                    </w:rPr>
                    <w:t>0.050</w:t>
                  </w:r>
                </w:p>
              </w:tc>
              <w:tc>
                <w:tcPr>
                  <w:tcW w:w="787" w:type="dxa"/>
                  <w:vAlign w:val="center"/>
                </w:tcPr>
                <w:p>
                  <w:pPr>
                    <w:spacing w:line="400" w:lineRule="exact"/>
                    <w:ind w:left="-105" w:leftChars="-50" w:right="-105" w:rightChars="-50"/>
                    <w:jc w:val="center"/>
                    <w:rPr>
                      <w:szCs w:val="21"/>
                    </w:rPr>
                  </w:pPr>
                  <w:r>
                    <w:rPr>
                      <w:rFonts w:hint="eastAsia"/>
                      <w:szCs w:val="21"/>
                    </w:rPr>
                    <w:t>0.033</w:t>
                  </w:r>
                </w:p>
              </w:tc>
              <w:tc>
                <w:tcPr>
                  <w:tcW w:w="846" w:type="dxa"/>
                  <w:vAlign w:val="center"/>
                </w:tcPr>
                <w:p>
                  <w:pPr>
                    <w:spacing w:line="400" w:lineRule="exact"/>
                    <w:ind w:left="-105" w:leftChars="-50" w:right="-105" w:rightChars="-50"/>
                    <w:jc w:val="center"/>
                    <w:rPr>
                      <w:szCs w:val="21"/>
                    </w:rPr>
                  </w:pPr>
                  <w:r>
                    <w:rPr>
                      <w:rFonts w:hint="eastAsia"/>
                      <w:szCs w:val="21"/>
                    </w:rPr>
                    <w:t>0.100</w:t>
                  </w:r>
                </w:p>
              </w:tc>
              <w:tc>
                <w:tcPr>
                  <w:tcW w:w="882" w:type="dxa"/>
                  <w:vAlign w:val="center"/>
                </w:tcPr>
                <w:p>
                  <w:pPr>
                    <w:spacing w:line="400" w:lineRule="exact"/>
                    <w:ind w:left="-105" w:leftChars="-50" w:right="-105" w:rightChars="-50"/>
                    <w:jc w:val="center"/>
                    <w:rPr>
                      <w:szCs w:val="21"/>
                    </w:rPr>
                  </w:pPr>
                  <w:r>
                    <w:rPr>
                      <w:rFonts w:hint="eastAsia"/>
                      <w:szCs w:val="21"/>
                    </w:rPr>
                    <w:t>0.050</w:t>
                  </w:r>
                </w:p>
              </w:tc>
              <w:tc>
                <w:tcPr>
                  <w:tcW w:w="1061" w:type="dxa"/>
                  <w:vAlign w:val="center"/>
                </w:tcPr>
                <w:p>
                  <w:pPr>
                    <w:spacing w:line="400" w:lineRule="exact"/>
                    <w:ind w:left="-105" w:leftChars="-50" w:right="-105" w:rightChars="-50"/>
                    <w:jc w:val="center"/>
                    <w:rPr>
                      <w:szCs w:val="21"/>
                    </w:rPr>
                  </w:pPr>
                  <w:r>
                    <w:rPr>
                      <w:rFonts w:hint="eastAsia"/>
                      <w:szCs w:val="21"/>
                    </w:rPr>
                    <w:t>1.0</w:t>
                  </w:r>
                </w:p>
              </w:tc>
              <w:tc>
                <w:tcPr>
                  <w:tcW w:w="781" w:type="dxa"/>
                  <w:vAlign w:val="center"/>
                </w:tcPr>
                <w:p>
                  <w:pPr>
                    <w:spacing w:line="400" w:lineRule="exact"/>
                    <w:ind w:left="-105" w:leftChars="-50" w:right="-105" w:rightChars="-5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continue"/>
                  <w:vAlign w:val="center"/>
                </w:tcPr>
                <w:p>
                  <w:pPr>
                    <w:spacing w:line="400" w:lineRule="exact"/>
                    <w:jc w:val="center"/>
                    <w:rPr>
                      <w:szCs w:val="21"/>
                    </w:rPr>
                  </w:pPr>
                </w:p>
              </w:tc>
              <w:tc>
                <w:tcPr>
                  <w:tcW w:w="950" w:type="dxa"/>
                  <w:vMerge w:val="continue"/>
                  <w:vAlign w:val="center"/>
                </w:tcPr>
                <w:p>
                  <w:pPr>
                    <w:spacing w:line="400" w:lineRule="exact"/>
                    <w:jc w:val="center"/>
                    <w:rPr>
                      <w:szCs w:val="21"/>
                    </w:rPr>
                  </w:pPr>
                </w:p>
              </w:tc>
              <w:tc>
                <w:tcPr>
                  <w:tcW w:w="1150" w:type="dxa"/>
                  <w:vAlign w:val="center"/>
                </w:tcPr>
                <w:p>
                  <w:pPr>
                    <w:spacing w:line="400" w:lineRule="exact"/>
                    <w:jc w:val="center"/>
                    <w:rPr>
                      <w:szCs w:val="21"/>
                    </w:rPr>
                  </w:pPr>
                  <w:r>
                    <w:rPr>
                      <w:rFonts w:hint="eastAsia"/>
                      <w:szCs w:val="21"/>
                    </w:rPr>
                    <w:t>2018.8.1</w:t>
                  </w:r>
                </w:p>
              </w:tc>
              <w:tc>
                <w:tcPr>
                  <w:tcW w:w="801" w:type="dxa"/>
                  <w:vAlign w:val="center"/>
                </w:tcPr>
                <w:p>
                  <w:pPr>
                    <w:spacing w:line="400" w:lineRule="exact"/>
                    <w:ind w:left="-105" w:leftChars="-50" w:right="-105" w:rightChars="-50"/>
                    <w:jc w:val="center"/>
                    <w:rPr>
                      <w:szCs w:val="21"/>
                    </w:rPr>
                  </w:pPr>
                  <w:r>
                    <w:rPr>
                      <w:rFonts w:hint="eastAsia"/>
                      <w:szCs w:val="21"/>
                    </w:rPr>
                    <w:t>0.067</w:t>
                  </w:r>
                </w:p>
              </w:tc>
              <w:tc>
                <w:tcPr>
                  <w:tcW w:w="787" w:type="dxa"/>
                  <w:vAlign w:val="center"/>
                </w:tcPr>
                <w:p>
                  <w:pPr>
                    <w:spacing w:line="400" w:lineRule="exact"/>
                    <w:ind w:left="-105" w:leftChars="-50" w:right="-105" w:rightChars="-50"/>
                    <w:jc w:val="center"/>
                    <w:rPr>
                      <w:szCs w:val="21"/>
                    </w:rPr>
                  </w:pPr>
                  <w:r>
                    <w:rPr>
                      <w:rFonts w:hint="eastAsia"/>
                      <w:szCs w:val="21"/>
                    </w:rPr>
                    <w:t>0.100</w:t>
                  </w:r>
                </w:p>
              </w:tc>
              <w:tc>
                <w:tcPr>
                  <w:tcW w:w="846" w:type="dxa"/>
                  <w:vAlign w:val="center"/>
                </w:tcPr>
                <w:p>
                  <w:pPr>
                    <w:spacing w:line="400" w:lineRule="exact"/>
                    <w:ind w:left="-105" w:leftChars="-50" w:right="-105" w:rightChars="-50"/>
                    <w:jc w:val="center"/>
                    <w:rPr>
                      <w:szCs w:val="21"/>
                    </w:rPr>
                  </w:pPr>
                  <w:r>
                    <w:rPr>
                      <w:rFonts w:hint="eastAsia"/>
                      <w:szCs w:val="21"/>
                    </w:rPr>
                    <w:t>0.084</w:t>
                  </w:r>
                </w:p>
              </w:tc>
              <w:tc>
                <w:tcPr>
                  <w:tcW w:w="882" w:type="dxa"/>
                  <w:vAlign w:val="center"/>
                </w:tcPr>
                <w:p>
                  <w:pPr>
                    <w:spacing w:line="400" w:lineRule="exact"/>
                    <w:ind w:left="-105" w:leftChars="-50" w:right="-105" w:rightChars="-50"/>
                    <w:jc w:val="center"/>
                    <w:rPr>
                      <w:szCs w:val="21"/>
                    </w:rPr>
                  </w:pPr>
                  <w:r>
                    <w:rPr>
                      <w:rFonts w:hint="eastAsia"/>
                      <w:szCs w:val="21"/>
                    </w:rPr>
                    <w:t>0.050</w:t>
                  </w:r>
                </w:p>
              </w:tc>
              <w:tc>
                <w:tcPr>
                  <w:tcW w:w="1061" w:type="dxa"/>
                  <w:vAlign w:val="center"/>
                </w:tcPr>
                <w:p>
                  <w:pPr>
                    <w:spacing w:line="400" w:lineRule="exact"/>
                    <w:ind w:left="-105" w:leftChars="-50" w:right="-105" w:rightChars="-50"/>
                    <w:jc w:val="center"/>
                    <w:rPr>
                      <w:szCs w:val="21"/>
                    </w:rPr>
                  </w:pPr>
                  <w:r>
                    <w:rPr>
                      <w:rFonts w:hint="eastAsia"/>
                      <w:szCs w:val="21"/>
                    </w:rPr>
                    <w:t>1.0</w:t>
                  </w:r>
                </w:p>
              </w:tc>
              <w:tc>
                <w:tcPr>
                  <w:tcW w:w="781" w:type="dxa"/>
                  <w:vAlign w:val="center"/>
                </w:tcPr>
                <w:p>
                  <w:pPr>
                    <w:spacing w:line="400" w:lineRule="exact"/>
                    <w:ind w:left="-105" w:leftChars="-50" w:right="-105" w:rightChars="-5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restart"/>
                  <w:vAlign w:val="center"/>
                </w:tcPr>
                <w:p>
                  <w:pPr>
                    <w:spacing w:line="400" w:lineRule="exact"/>
                    <w:jc w:val="center"/>
                    <w:rPr>
                      <w:szCs w:val="21"/>
                    </w:rPr>
                  </w:pPr>
                  <w:r>
                    <w:rPr>
                      <w:rFonts w:hint="eastAsia"/>
                      <w:szCs w:val="21"/>
                    </w:rPr>
                    <w:t>下风向</w:t>
                  </w:r>
                </w:p>
                <w:p>
                  <w:pPr>
                    <w:spacing w:line="400" w:lineRule="exact"/>
                    <w:jc w:val="center"/>
                    <w:rPr>
                      <w:szCs w:val="21"/>
                    </w:rPr>
                  </w:pPr>
                  <w:r>
                    <w:rPr>
                      <w:szCs w:val="21"/>
                    </w:rPr>
                    <w:t>（</w:t>
                  </w:r>
                  <w:r>
                    <w:rPr>
                      <w:rFonts w:hint="eastAsia"/>
                      <w:szCs w:val="21"/>
                    </w:rPr>
                    <w:t>○</w:t>
                  </w:r>
                  <w:r>
                    <w:rPr>
                      <w:szCs w:val="21"/>
                    </w:rPr>
                    <w:t>3#）</w:t>
                  </w:r>
                </w:p>
              </w:tc>
              <w:tc>
                <w:tcPr>
                  <w:tcW w:w="950" w:type="dxa"/>
                  <w:vMerge w:val="restart"/>
                  <w:vAlign w:val="center"/>
                </w:tcPr>
                <w:p>
                  <w:pPr>
                    <w:spacing w:line="400" w:lineRule="exact"/>
                    <w:jc w:val="center"/>
                    <w:rPr>
                      <w:szCs w:val="21"/>
                    </w:rPr>
                  </w:pPr>
                  <w:r>
                    <w:rPr>
                      <w:szCs w:val="21"/>
                    </w:rPr>
                    <w:t>颗粒物</w:t>
                  </w:r>
                </w:p>
              </w:tc>
              <w:tc>
                <w:tcPr>
                  <w:tcW w:w="1150" w:type="dxa"/>
                  <w:vAlign w:val="center"/>
                </w:tcPr>
                <w:p>
                  <w:pPr>
                    <w:spacing w:line="400" w:lineRule="exact"/>
                    <w:jc w:val="center"/>
                    <w:rPr>
                      <w:szCs w:val="21"/>
                    </w:rPr>
                  </w:pPr>
                  <w:r>
                    <w:rPr>
                      <w:rFonts w:hint="eastAsia"/>
                      <w:szCs w:val="21"/>
                    </w:rPr>
                    <w:t>2018.7.31</w:t>
                  </w:r>
                </w:p>
              </w:tc>
              <w:tc>
                <w:tcPr>
                  <w:tcW w:w="801" w:type="dxa"/>
                  <w:vAlign w:val="center"/>
                </w:tcPr>
                <w:p>
                  <w:pPr>
                    <w:spacing w:line="400" w:lineRule="exact"/>
                    <w:jc w:val="center"/>
                    <w:rPr>
                      <w:szCs w:val="21"/>
                    </w:rPr>
                  </w:pPr>
                  <w:r>
                    <w:rPr>
                      <w:rFonts w:hint="eastAsia"/>
                      <w:szCs w:val="21"/>
                    </w:rPr>
                    <w:t>0.067</w:t>
                  </w:r>
                </w:p>
              </w:tc>
              <w:tc>
                <w:tcPr>
                  <w:tcW w:w="787" w:type="dxa"/>
                  <w:vAlign w:val="center"/>
                </w:tcPr>
                <w:p>
                  <w:pPr>
                    <w:spacing w:line="400" w:lineRule="exact"/>
                    <w:jc w:val="center"/>
                    <w:rPr>
                      <w:szCs w:val="21"/>
                    </w:rPr>
                  </w:pPr>
                  <w:r>
                    <w:rPr>
                      <w:rFonts w:hint="eastAsia"/>
                      <w:szCs w:val="21"/>
                    </w:rPr>
                    <w:t>0.117</w:t>
                  </w:r>
                </w:p>
              </w:tc>
              <w:tc>
                <w:tcPr>
                  <w:tcW w:w="846" w:type="dxa"/>
                  <w:vAlign w:val="center"/>
                </w:tcPr>
                <w:p>
                  <w:pPr>
                    <w:spacing w:line="400" w:lineRule="exact"/>
                    <w:jc w:val="center"/>
                    <w:rPr>
                      <w:szCs w:val="21"/>
                    </w:rPr>
                  </w:pPr>
                  <w:r>
                    <w:rPr>
                      <w:rFonts w:hint="eastAsia"/>
                      <w:szCs w:val="21"/>
                    </w:rPr>
                    <w:t>0.067</w:t>
                  </w:r>
                </w:p>
              </w:tc>
              <w:tc>
                <w:tcPr>
                  <w:tcW w:w="882" w:type="dxa"/>
                  <w:vAlign w:val="center"/>
                </w:tcPr>
                <w:p>
                  <w:pPr>
                    <w:spacing w:line="400" w:lineRule="exact"/>
                    <w:jc w:val="center"/>
                    <w:rPr>
                      <w:szCs w:val="21"/>
                    </w:rPr>
                  </w:pPr>
                  <w:r>
                    <w:rPr>
                      <w:rFonts w:hint="eastAsia"/>
                      <w:szCs w:val="21"/>
                    </w:rPr>
                    <w:t>0.134</w:t>
                  </w:r>
                </w:p>
              </w:tc>
              <w:tc>
                <w:tcPr>
                  <w:tcW w:w="1061" w:type="dxa"/>
                  <w:vAlign w:val="center"/>
                </w:tcPr>
                <w:p>
                  <w:pPr>
                    <w:spacing w:line="400" w:lineRule="exact"/>
                    <w:jc w:val="center"/>
                    <w:rPr>
                      <w:szCs w:val="21"/>
                    </w:rPr>
                  </w:pPr>
                  <w:r>
                    <w:rPr>
                      <w:rFonts w:hint="eastAsia"/>
                      <w:szCs w:val="21"/>
                    </w:rPr>
                    <w:t>1.0</w:t>
                  </w:r>
                </w:p>
              </w:tc>
              <w:tc>
                <w:tcPr>
                  <w:tcW w:w="781" w:type="dxa"/>
                  <w:vAlign w:val="center"/>
                </w:tcPr>
                <w:p>
                  <w:pPr>
                    <w:spacing w:line="400" w:lineRule="exact"/>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63" w:type="dxa"/>
                  <w:vMerge w:val="continue"/>
                  <w:vAlign w:val="center"/>
                </w:tcPr>
                <w:p>
                  <w:pPr>
                    <w:spacing w:line="400" w:lineRule="exact"/>
                    <w:jc w:val="center"/>
                    <w:rPr>
                      <w:szCs w:val="21"/>
                    </w:rPr>
                  </w:pPr>
                </w:p>
              </w:tc>
              <w:tc>
                <w:tcPr>
                  <w:tcW w:w="950" w:type="dxa"/>
                  <w:vMerge w:val="continue"/>
                  <w:vAlign w:val="center"/>
                </w:tcPr>
                <w:p>
                  <w:pPr>
                    <w:spacing w:line="400" w:lineRule="exact"/>
                    <w:jc w:val="center"/>
                    <w:rPr>
                      <w:szCs w:val="21"/>
                    </w:rPr>
                  </w:pPr>
                </w:p>
              </w:tc>
              <w:tc>
                <w:tcPr>
                  <w:tcW w:w="1150" w:type="dxa"/>
                  <w:vAlign w:val="center"/>
                </w:tcPr>
                <w:p>
                  <w:pPr>
                    <w:spacing w:line="400" w:lineRule="exact"/>
                    <w:jc w:val="center"/>
                    <w:rPr>
                      <w:szCs w:val="21"/>
                    </w:rPr>
                  </w:pPr>
                  <w:r>
                    <w:rPr>
                      <w:rFonts w:hint="eastAsia"/>
                      <w:szCs w:val="21"/>
                    </w:rPr>
                    <w:t>2018.8.1</w:t>
                  </w:r>
                </w:p>
              </w:tc>
              <w:tc>
                <w:tcPr>
                  <w:tcW w:w="801" w:type="dxa"/>
                  <w:vAlign w:val="center"/>
                </w:tcPr>
                <w:p>
                  <w:pPr>
                    <w:spacing w:line="400" w:lineRule="exact"/>
                    <w:jc w:val="center"/>
                    <w:rPr>
                      <w:szCs w:val="21"/>
                    </w:rPr>
                  </w:pPr>
                  <w:r>
                    <w:rPr>
                      <w:rFonts w:hint="eastAsia"/>
                      <w:szCs w:val="21"/>
                    </w:rPr>
                    <w:t>0.067</w:t>
                  </w:r>
                </w:p>
              </w:tc>
              <w:tc>
                <w:tcPr>
                  <w:tcW w:w="787" w:type="dxa"/>
                  <w:vAlign w:val="center"/>
                </w:tcPr>
                <w:p>
                  <w:pPr>
                    <w:spacing w:line="400" w:lineRule="exact"/>
                    <w:jc w:val="center"/>
                    <w:rPr>
                      <w:szCs w:val="21"/>
                    </w:rPr>
                  </w:pPr>
                  <w:r>
                    <w:rPr>
                      <w:rFonts w:hint="eastAsia"/>
                      <w:szCs w:val="21"/>
                    </w:rPr>
                    <w:t>0.050</w:t>
                  </w:r>
                </w:p>
              </w:tc>
              <w:tc>
                <w:tcPr>
                  <w:tcW w:w="846" w:type="dxa"/>
                  <w:vAlign w:val="center"/>
                </w:tcPr>
                <w:p>
                  <w:pPr>
                    <w:spacing w:line="400" w:lineRule="exact"/>
                    <w:jc w:val="center"/>
                    <w:rPr>
                      <w:szCs w:val="21"/>
                    </w:rPr>
                  </w:pPr>
                  <w:r>
                    <w:rPr>
                      <w:rFonts w:hint="eastAsia"/>
                      <w:szCs w:val="21"/>
                    </w:rPr>
                    <w:t>0.084</w:t>
                  </w:r>
                </w:p>
              </w:tc>
              <w:tc>
                <w:tcPr>
                  <w:tcW w:w="882" w:type="dxa"/>
                  <w:vAlign w:val="center"/>
                </w:tcPr>
                <w:p>
                  <w:pPr>
                    <w:spacing w:line="400" w:lineRule="exact"/>
                    <w:jc w:val="center"/>
                    <w:rPr>
                      <w:szCs w:val="21"/>
                    </w:rPr>
                  </w:pPr>
                  <w:r>
                    <w:rPr>
                      <w:rFonts w:hint="eastAsia"/>
                      <w:szCs w:val="21"/>
                    </w:rPr>
                    <w:t>0.067</w:t>
                  </w:r>
                </w:p>
              </w:tc>
              <w:tc>
                <w:tcPr>
                  <w:tcW w:w="1061" w:type="dxa"/>
                  <w:vAlign w:val="center"/>
                </w:tcPr>
                <w:p>
                  <w:pPr>
                    <w:spacing w:line="400" w:lineRule="exact"/>
                    <w:jc w:val="center"/>
                    <w:rPr>
                      <w:szCs w:val="21"/>
                    </w:rPr>
                  </w:pPr>
                  <w:r>
                    <w:rPr>
                      <w:rFonts w:hint="eastAsia"/>
                      <w:szCs w:val="21"/>
                    </w:rPr>
                    <w:t>1.0</w:t>
                  </w:r>
                </w:p>
              </w:tc>
              <w:tc>
                <w:tcPr>
                  <w:tcW w:w="781" w:type="dxa"/>
                  <w:vAlign w:val="center"/>
                </w:tcPr>
                <w:p>
                  <w:pPr>
                    <w:spacing w:line="400" w:lineRule="exact"/>
                    <w:jc w:val="center"/>
                    <w:rPr>
                      <w:szCs w:val="21"/>
                    </w:rPr>
                  </w:pPr>
                  <w:r>
                    <w:rPr>
                      <w:rFonts w:hint="eastAsia"/>
                      <w:szCs w:val="21"/>
                    </w:rPr>
                    <w:t>达标</w:t>
                  </w:r>
                </w:p>
              </w:tc>
            </w:tr>
          </w:tbl>
          <w:p>
            <w:pPr>
              <w:spacing w:line="360" w:lineRule="auto"/>
              <w:ind w:firstLine="482"/>
              <w:rPr>
                <w:rFonts w:ascii="宋体" w:hAnsi="宋体" w:cs="宋体"/>
                <w:sz w:val="24"/>
              </w:rPr>
            </w:pPr>
            <w:r>
              <w:rPr>
                <w:rFonts w:hint="eastAsia" w:ascii="宋体" w:hAnsi="宋体" w:cs="宋体"/>
                <w:sz w:val="24"/>
              </w:rPr>
              <w:t>从表</w:t>
            </w:r>
            <w:r>
              <w:rPr>
                <w:sz w:val="24"/>
              </w:rPr>
              <w:t>10-1</w:t>
            </w:r>
            <w:r>
              <w:rPr>
                <w:rFonts w:hint="eastAsia" w:ascii="宋体" w:hAnsi="宋体" w:cs="宋体"/>
                <w:sz w:val="24"/>
              </w:rPr>
              <w:t>的无组织废气监测结果来看，项目在验收监测期间，无组织废气监测值满足《大气污染物综合排放标准》(GB</w:t>
            </w:r>
            <w:r>
              <w:rPr>
                <w:rFonts w:hint="eastAsia"/>
                <w:sz w:val="24"/>
              </w:rPr>
              <w:t>16297-1996</w:t>
            </w:r>
            <w:r>
              <w:rPr>
                <w:rFonts w:hint="eastAsia" w:ascii="宋体" w:hAnsi="宋体" w:cs="宋体"/>
                <w:sz w:val="24"/>
              </w:rPr>
              <w:t>)表</w:t>
            </w:r>
            <w:r>
              <w:rPr>
                <w:rFonts w:hint="eastAsia"/>
                <w:sz w:val="24"/>
              </w:rPr>
              <w:t>2</w:t>
            </w:r>
            <w:r>
              <w:rPr>
                <w:rFonts w:hint="eastAsia" w:ascii="宋体" w:hAnsi="宋体" w:cs="宋体"/>
                <w:sz w:val="24"/>
              </w:rPr>
              <w:t>中无组织排放标准要求</w:t>
            </w:r>
          </w:p>
        </w:tc>
      </w:tr>
    </w:tbl>
    <w:p>
      <w:pPr>
        <w:spacing w:line="240" w:lineRule="atLeast"/>
        <w:rPr>
          <w:rFonts w:ascii="黑体" w:eastAsia="黑体"/>
          <w:b/>
          <w:sz w:val="28"/>
          <w:szCs w:val="28"/>
        </w:rPr>
      </w:pPr>
    </w:p>
    <w:p>
      <w:pPr>
        <w:pStyle w:val="4"/>
      </w:pPr>
      <w:r>
        <w:rPr>
          <w:rFonts w:hint="eastAsia"/>
        </w:rPr>
        <w:t>表</w:t>
      </w:r>
      <w:r>
        <w:rPr>
          <w:rFonts w:hint="eastAsia"/>
          <w:bCs/>
        </w:rPr>
        <w:t>十一</w:t>
      </w:r>
      <w:r>
        <w:t xml:space="preserve"> </w:t>
      </w:r>
      <w:r>
        <w:rPr>
          <w:rFonts w:hint="eastAsia"/>
        </w:rPr>
        <w:t>环保检查结果</w:t>
      </w:r>
    </w:p>
    <w:tbl>
      <w:tblPr>
        <w:tblStyle w:val="62"/>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rPr>
                <w:bCs/>
                <w:sz w:val="24"/>
              </w:rPr>
            </w:pPr>
            <w:r>
              <w:rPr>
                <w:bCs/>
                <w:sz w:val="24"/>
              </w:rPr>
              <w:t>环保审批手续及“三同时”执行情况检查</w:t>
            </w:r>
          </w:p>
        </w:tc>
        <w:tc>
          <w:tcPr>
            <w:tcW w:w="80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bCs/>
                <w:sz w:val="24"/>
              </w:rPr>
            </w:pPr>
            <w:r>
              <w:rPr>
                <w:rFonts w:hint="eastAsia"/>
                <w:sz w:val="24"/>
              </w:rPr>
              <w:t>屏山县</w:t>
            </w:r>
            <w:r>
              <w:rPr>
                <w:sz w:val="24"/>
              </w:rPr>
              <w:t>经理商务局和信息化局于20</w:t>
            </w:r>
            <w:r>
              <w:rPr>
                <w:rFonts w:hint="eastAsia"/>
                <w:sz w:val="24"/>
              </w:rPr>
              <w:t>14</w:t>
            </w:r>
            <w:r>
              <w:rPr>
                <w:sz w:val="24"/>
              </w:rPr>
              <w:t>年</w:t>
            </w:r>
            <w:r>
              <w:rPr>
                <w:rFonts w:hint="eastAsia"/>
                <w:sz w:val="24"/>
              </w:rPr>
              <w:t>10</w:t>
            </w:r>
            <w:r>
              <w:rPr>
                <w:sz w:val="24"/>
              </w:rPr>
              <w:t>月</w:t>
            </w:r>
            <w:r>
              <w:rPr>
                <w:rFonts w:hint="eastAsia"/>
                <w:sz w:val="24"/>
              </w:rPr>
              <w:t>16</w:t>
            </w:r>
            <w:r>
              <w:rPr>
                <w:sz w:val="24"/>
              </w:rPr>
              <w:t>日</w:t>
            </w:r>
            <w:r>
              <w:rPr>
                <w:spacing w:val="2"/>
                <w:sz w:val="24"/>
              </w:rPr>
              <w:t>下达了“</w:t>
            </w:r>
            <w:r>
              <w:rPr>
                <w:sz w:val="24"/>
              </w:rPr>
              <w:t>关于</w:t>
            </w:r>
            <w:r>
              <w:rPr>
                <w:rFonts w:hint="eastAsia"/>
                <w:sz w:val="24"/>
              </w:rPr>
              <w:t>同意</w:t>
            </w:r>
            <w:r>
              <w:rPr>
                <w:sz w:val="24"/>
              </w:rPr>
              <w:t>宜宾满园春色茶叶有限公司技改项目备案通知书</w:t>
            </w:r>
            <w:r>
              <w:rPr>
                <w:spacing w:val="2"/>
                <w:sz w:val="24"/>
              </w:rPr>
              <w:t>”（</w:t>
            </w:r>
            <w:r>
              <w:rPr>
                <w:rFonts w:hint="eastAsia"/>
                <w:spacing w:val="2"/>
                <w:sz w:val="24"/>
              </w:rPr>
              <w:t>屏</w:t>
            </w:r>
            <w:r>
              <w:rPr>
                <w:spacing w:val="2"/>
                <w:sz w:val="24"/>
              </w:rPr>
              <w:t>经商信技改备案</w:t>
            </w:r>
            <w:r>
              <w:rPr>
                <w:rFonts w:hint="eastAsia"/>
                <w:spacing w:val="2"/>
                <w:sz w:val="24"/>
              </w:rPr>
              <w:t>[</w:t>
            </w:r>
            <w:r>
              <w:rPr>
                <w:spacing w:val="2"/>
                <w:sz w:val="24"/>
              </w:rPr>
              <w:t>201</w:t>
            </w:r>
            <w:r>
              <w:rPr>
                <w:rFonts w:hint="eastAsia"/>
                <w:spacing w:val="2"/>
                <w:sz w:val="24"/>
              </w:rPr>
              <w:t>4]</w:t>
            </w:r>
            <w:r>
              <w:rPr>
                <w:spacing w:val="2"/>
                <w:sz w:val="24"/>
              </w:rPr>
              <w:t>1</w:t>
            </w:r>
            <w:r>
              <w:rPr>
                <w:rFonts w:hint="eastAsia"/>
                <w:spacing w:val="2"/>
                <w:sz w:val="24"/>
              </w:rPr>
              <w:t>5</w:t>
            </w:r>
            <w:r>
              <w:rPr>
                <w:spacing w:val="2"/>
                <w:sz w:val="24"/>
              </w:rPr>
              <w:t>号）准予本项目备案。</w:t>
            </w:r>
            <w:r>
              <w:rPr>
                <w:sz w:val="24"/>
              </w:rPr>
              <w:t>项目建设符合国家现行产业政策。</w:t>
            </w:r>
            <w:r>
              <w:rPr>
                <w:spacing w:val="2"/>
                <w:sz w:val="24"/>
              </w:rPr>
              <w:t>2015年</w:t>
            </w:r>
            <w:r>
              <w:rPr>
                <w:rFonts w:hint="eastAsia"/>
                <w:spacing w:val="2"/>
                <w:sz w:val="24"/>
              </w:rPr>
              <w:t>6</w:t>
            </w:r>
            <w:r>
              <w:rPr>
                <w:spacing w:val="2"/>
                <w:sz w:val="24"/>
              </w:rPr>
              <w:t>月，</w:t>
            </w:r>
            <w:r>
              <w:rPr>
                <w:rFonts w:hint="eastAsia"/>
                <w:spacing w:val="2"/>
                <w:sz w:val="24"/>
              </w:rPr>
              <w:t>四川省</w:t>
            </w:r>
            <w:r>
              <w:rPr>
                <w:spacing w:val="2"/>
                <w:sz w:val="24"/>
              </w:rPr>
              <w:t>国环环境工程咨询有限公司编制完成了《</w:t>
            </w:r>
            <w:r>
              <w:rPr>
                <w:rFonts w:hint="eastAsia"/>
                <w:sz w:val="24"/>
              </w:rPr>
              <w:t>绿茶、</w:t>
            </w:r>
            <w:r>
              <w:rPr>
                <w:sz w:val="24"/>
              </w:rPr>
              <w:t>红茶加工项目</w:t>
            </w:r>
            <w:r>
              <w:rPr>
                <w:spacing w:val="2"/>
                <w:sz w:val="24"/>
              </w:rPr>
              <w:t>环境影响报告表》。2015年</w:t>
            </w:r>
            <w:r>
              <w:rPr>
                <w:rFonts w:hint="eastAsia"/>
                <w:spacing w:val="2"/>
                <w:sz w:val="24"/>
              </w:rPr>
              <w:t>8</w:t>
            </w:r>
            <w:r>
              <w:rPr>
                <w:spacing w:val="2"/>
                <w:sz w:val="24"/>
              </w:rPr>
              <w:t>月</w:t>
            </w:r>
            <w:r>
              <w:rPr>
                <w:rFonts w:hint="eastAsia"/>
                <w:spacing w:val="2"/>
                <w:sz w:val="24"/>
              </w:rPr>
              <w:t>13</w:t>
            </w:r>
            <w:r>
              <w:rPr>
                <w:spacing w:val="2"/>
                <w:sz w:val="24"/>
              </w:rPr>
              <w:t>日，</w:t>
            </w:r>
            <w:r>
              <w:rPr>
                <w:rFonts w:hint="eastAsia"/>
                <w:sz w:val="24"/>
              </w:rPr>
              <w:t>屏山县</w:t>
            </w:r>
            <w:r>
              <w:rPr>
                <w:sz w:val="24"/>
              </w:rPr>
              <w:t>环保局出具了《关于</w:t>
            </w:r>
            <w:r>
              <w:rPr>
                <w:rFonts w:hint="eastAsia"/>
                <w:sz w:val="24"/>
              </w:rPr>
              <w:t>宜宾</w:t>
            </w:r>
            <w:r>
              <w:rPr>
                <w:sz w:val="24"/>
              </w:rPr>
              <w:t>满园春色茶叶有限公司绿茶</w:t>
            </w:r>
            <w:r>
              <w:rPr>
                <w:rFonts w:hint="eastAsia"/>
                <w:sz w:val="24"/>
              </w:rPr>
              <w:t>、</w:t>
            </w:r>
            <w:r>
              <w:rPr>
                <w:sz w:val="24"/>
              </w:rPr>
              <w:t>红茶加工项目</w:t>
            </w:r>
            <w:r>
              <w:rPr>
                <w:spacing w:val="2"/>
                <w:sz w:val="24"/>
              </w:rPr>
              <w:t>环境影响报告表</w:t>
            </w:r>
            <w:r>
              <w:rPr>
                <w:sz w:val="24"/>
              </w:rPr>
              <w:t>的批复》</w:t>
            </w:r>
            <w:r>
              <w:rPr>
                <w:spacing w:val="2"/>
                <w:sz w:val="24"/>
              </w:rPr>
              <w:t>（</w:t>
            </w:r>
            <w:r>
              <w:rPr>
                <w:rFonts w:hint="eastAsia"/>
                <w:sz w:val="24"/>
              </w:rPr>
              <w:t>屏</w:t>
            </w:r>
            <w:r>
              <w:rPr>
                <w:sz w:val="24"/>
              </w:rPr>
              <w:t>环</w:t>
            </w:r>
            <w:r>
              <w:rPr>
                <w:rFonts w:hint="eastAsia"/>
                <w:sz w:val="24"/>
              </w:rPr>
              <w:t>审批</w:t>
            </w:r>
            <w:r>
              <w:rPr>
                <w:sz w:val="24"/>
              </w:rPr>
              <w:t>[2015]</w:t>
            </w:r>
            <w:r>
              <w:rPr>
                <w:rFonts w:hint="eastAsia"/>
                <w:sz w:val="24"/>
              </w:rPr>
              <w:t>50</w:t>
            </w:r>
            <w:r>
              <w:rPr>
                <w:sz w:val="24"/>
              </w:rPr>
              <w:t>号</w:t>
            </w:r>
            <w:r>
              <w:rPr>
                <w:spacing w:val="2"/>
                <w:sz w:val="24"/>
              </w:rPr>
              <w:t>）</w:t>
            </w:r>
            <w:r>
              <w:rPr>
                <w:rFonts w:hint="eastAsia"/>
                <w:spacing w:val="2"/>
                <w:sz w:val="24"/>
              </w:rPr>
              <w:t>。后</w:t>
            </w:r>
            <w:r>
              <w:rPr>
                <w:sz w:val="24"/>
              </w:rPr>
              <w:t>由于本项目</w:t>
            </w:r>
            <w:r>
              <w:rPr>
                <w:rFonts w:hint="eastAsia"/>
                <w:sz w:val="24"/>
              </w:rPr>
              <w:t>拟建设方案</w:t>
            </w:r>
            <w:r>
              <w:rPr>
                <w:kern w:val="0"/>
                <w:sz w:val="24"/>
              </w:rPr>
              <w:t>和</w:t>
            </w:r>
            <w:r>
              <w:rPr>
                <w:sz w:val="24"/>
              </w:rPr>
              <w:t>环评情况不一致</w:t>
            </w:r>
            <w:r>
              <w:rPr>
                <w:rFonts w:hint="eastAsia"/>
                <w:sz w:val="24"/>
              </w:rPr>
              <w:t>，</w:t>
            </w:r>
            <w:r>
              <w:rPr>
                <w:sz w:val="24"/>
              </w:rPr>
              <w:t>因此四川省国环环境工程咨询有限公司</w:t>
            </w:r>
            <w:r>
              <w:rPr>
                <w:rFonts w:hint="eastAsia"/>
                <w:sz w:val="24"/>
              </w:rPr>
              <w:t>于</w:t>
            </w:r>
            <w:r>
              <w:rPr>
                <w:spacing w:val="2"/>
                <w:sz w:val="24"/>
              </w:rPr>
              <w:t>201</w:t>
            </w:r>
            <w:r>
              <w:rPr>
                <w:rFonts w:hint="eastAsia"/>
                <w:spacing w:val="2"/>
                <w:sz w:val="24"/>
              </w:rPr>
              <w:t>7</w:t>
            </w:r>
            <w:r>
              <w:rPr>
                <w:spacing w:val="2"/>
                <w:sz w:val="24"/>
              </w:rPr>
              <w:t>年</w:t>
            </w:r>
            <w:r>
              <w:rPr>
                <w:rFonts w:hint="eastAsia"/>
                <w:spacing w:val="2"/>
                <w:sz w:val="24"/>
              </w:rPr>
              <w:t>6</w:t>
            </w:r>
            <w:r>
              <w:rPr>
                <w:spacing w:val="2"/>
                <w:sz w:val="24"/>
              </w:rPr>
              <w:t>月编制完成了《宜宾满园春色</w:t>
            </w:r>
            <w:r>
              <w:rPr>
                <w:rFonts w:hint="eastAsia"/>
                <w:sz w:val="24"/>
              </w:rPr>
              <w:t>绿茶、</w:t>
            </w:r>
            <w:r>
              <w:rPr>
                <w:sz w:val="24"/>
              </w:rPr>
              <w:t>红茶加工项目</w:t>
            </w:r>
            <w:r>
              <w:rPr>
                <w:spacing w:val="2"/>
                <w:sz w:val="24"/>
              </w:rPr>
              <w:t>环境影响评价补充报告》</w:t>
            </w:r>
            <w:r>
              <w:rPr>
                <w:rFonts w:hint="eastAsia"/>
                <w:spacing w:val="2"/>
                <w:sz w:val="24"/>
              </w:rPr>
              <w:t>。</w:t>
            </w:r>
            <w:r>
              <w:rPr>
                <w:spacing w:val="2"/>
                <w:sz w:val="24"/>
              </w:rPr>
              <w:t>201</w:t>
            </w:r>
            <w:r>
              <w:rPr>
                <w:rFonts w:hint="eastAsia"/>
                <w:spacing w:val="2"/>
                <w:sz w:val="24"/>
              </w:rPr>
              <w:t>7</w:t>
            </w:r>
            <w:r>
              <w:rPr>
                <w:spacing w:val="2"/>
                <w:sz w:val="24"/>
              </w:rPr>
              <w:t>年</w:t>
            </w:r>
            <w:r>
              <w:rPr>
                <w:rFonts w:hint="eastAsia"/>
                <w:spacing w:val="2"/>
                <w:sz w:val="24"/>
              </w:rPr>
              <w:t>7</w:t>
            </w:r>
            <w:r>
              <w:rPr>
                <w:spacing w:val="2"/>
                <w:sz w:val="24"/>
              </w:rPr>
              <w:t>月</w:t>
            </w:r>
            <w:r>
              <w:rPr>
                <w:rFonts w:hint="eastAsia"/>
                <w:spacing w:val="2"/>
                <w:sz w:val="24"/>
              </w:rPr>
              <w:t>10</w:t>
            </w:r>
            <w:r>
              <w:rPr>
                <w:spacing w:val="2"/>
                <w:sz w:val="24"/>
              </w:rPr>
              <w:t>日，</w:t>
            </w:r>
            <w:r>
              <w:rPr>
                <w:rFonts w:hint="eastAsia"/>
                <w:sz w:val="24"/>
              </w:rPr>
              <w:t>屏山县环保局</w:t>
            </w:r>
            <w:r>
              <w:rPr>
                <w:sz w:val="24"/>
              </w:rPr>
              <w:t>出具了《关于</w:t>
            </w:r>
            <w:r>
              <w:rPr>
                <w:rFonts w:hint="eastAsia"/>
                <w:sz w:val="24"/>
              </w:rPr>
              <w:t>宜宾满园春色茶叶有限公司绿茶、红茶加工项目</w:t>
            </w:r>
            <w:r>
              <w:rPr>
                <w:spacing w:val="2"/>
                <w:sz w:val="24"/>
              </w:rPr>
              <w:t>环境影响评价补充报告</w:t>
            </w:r>
            <w:r>
              <w:rPr>
                <w:sz w:val="24"/>
              </w:rPr>
              <w:t>的批复》</w:t>
            </w:r>
            <w:r>
              <w:rPr>
                <w:spacing w:val="2"/>
                <w:sz w:val="24"/>
              </w:rPr>
              <w:t>（</w:t>
            </w:r>
            <w:r>
              <w:rPr>
                <w:rFonts w:hint="eastAsia"/>
                <w:sz w:val="24"/>
              </w:rPr>
              <w:t>屏</w:t>
            </w:r>
            <w:r>
              <w:rPr>
                <w:sz w:val="24"/>
              </w:rPr>
              <w:t>环</w:t>
            </w:r>
            <w:r>
              <w:rPr>
                <w:rFonts w:hint="eastAsia"/>
                <w:sz w:val="24"/>
              </w:rPr>
              <w:t>审批</w:t>
            </w:r>
            <w:r>
              <w:rPr>
                <w:sz w:val="24"/>
              </w:rPr>
              <w:t>[201</w:t>
            </w:r>
            <w:r>
              <w:rPr>
                <w:rFonts w:hint="eastAsia"/>
                <w:sz w:val="24"/>
              </w:rPr>
              <w:t>7</w:t>
            </w:r>
            <w:r>
              <w:rPr>
                <w:sz w:val="24"/>
              </w:rPr>
              <w:t>]</w:t>
            </w:r>
            <w:r>
              <w:rPr>
                <w:rFonts w:hint="eastAsia"/>
                <w:sz w:val="24"/>
              </w:rPr>
              <w:t>27</w:t>
            </w:r>
            <w:r>
              <w:rPr>
                <w:sz w:val="24"/>
              </w:rPr>
              <w:t>号</w:t>
            </w:r>
            <w:r>
              <w:rPr>
                <w:spacing w:val="2"/>
                <w:sz w:val="24"/>
              </w:rPr>
              <w:t>）</w:t>
            </w:r>
            <w:r>
              <w:rPr>
                <w:sz w:val="24"/>
              </w:rPr>
              <w:t>。项目总投资</w:t>
            </w:r>
            <w:r>
              <w:rPr>
                <w:rFonts w:hint="eastAsia"/>
                <w:sz w:val="24"/>
              </w:rPr>
              <w:t>1800</w:t>
            </w:r>
            <w:r>
              <w:rPr>
                <w:sz w:val="24"/>
              </w:rPr>
              <w:t>万元，环保投资</w:t>
            </w:r>
            <w:r>
              <w:rPr>
                <w:rFonts w:hint="eastAsia"/>
                <w:sz w:val="24"/>
              </w:rPr>
              <w:t>77.25</w:t>
            </w:r>
            <w:r>
              <w:rPr>
                <w:sz w:val="24"/>
              </w:rPr>
              <w:t>万元，占总投资的</w:t>
            </w:r>
            <w:r>
              <w:rPr>
                <w:rFonts w:hint="eastAsia"/>
                <w:sz w:val="24"/>
              </w:rPr>
              <w:t>4.3</w:t>
            </w:r>
            <w:r>
              <w:rPr>
                <w:sz w:val="24"/>
              </w:rPr>
              <w:t>%</w:t>
            </w:r>
            <w:r>
              <w:rPr>
                <w:rFonts w:hint="eastAsia"/>
                <w:sz w:val="24"/>
              </w:rPr>
              <w:t>。</w:t>
            </w:r>
            <w:r>
              <w:rPr>
                <w:sz w:val="24"/>
              </w:rPr>
              <w:t>该项目在建设过程中</w:t>
            </w:r>
            <w:r>
              <w:rPr>
                <w:rFonts w:hint="eastAsia"/>
                <w:sz w:val="24"/>
              </w:rPr>
              <w:t>基本</w:t>
            </w:r>
            <w:r>
              <w:rPr>
                <w:sz w:val="24"/>
              </w:rPr>
              <w:t>做到了主体工程与配套环保设施同时设计、同时施工、同时使用，执行了“三同时”制度。</w:t>
            </w:r>
            <w:r>
              <w:rPr>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rPr>
                <w:bCs/>
                <w:sz w:val="24"/>
              </w:rPr>
            </w:pPr>
            <w:r>
              <w:rPr>
                <w:bCs/>
                <w:sz w:val="24"/>
              </w:rPr>
              <w:t>环保治理设施</w:t>
            </w:r>
            <w:r>
              <w:rPr>
                <w:rFonts w:hint="eastAsia"/>
                <w:bCs/>
                <w:sz w:val="24"/>
              </w:rPr>
              <w:t>/措施</w:t>
            </w:r>
            <w:r>
              <w:rPr>
                <w:bCs/>
                <w:sz w:val="24"/>
              </w:rPr>
              <w:t>完成、运行、维护情况</w:t>
            </w:r>
            <w:r>
              <w:rPr>
                <w:rFonts w:hint="eastAsia"/>
                <w:bCs/>
                <w:sz w:val="24"/>
              </w:rPr>
              <w:t>检查</w:t>
            </w:r>
          </w:p>
        </w:tc>
        <w:tc>
          <w:tcPr>
            <w:tcW w:w="80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sz w:val="24"/>
              </w:rPr>
            </w:pPr>
            <w:r>
              <w:rPr>
                <w:sz w:val="24"/>
              </w:rPr>
              <w:t>废水主要为办公生活污水</w:t>
            </w:r>
            <w:r>
              <w:rPr>
                <w:rFonts w:hint="eastAsia"/>
                <w:sz w:val="24"/>
              </w:rPr>
              <w:t>、</w:t>
            </w:r>
            <w:r>
              <w:rPr>
                <w:sz w:val="24"/>
              </w:rPr>
              <w:t>车间清洁废水</w:t>
            </w:r>
            <w:r>
              <w:rPr>
                <w:rFonts w:hint="eastAsia"/>
                <w:sz w:val="24"/>
              </w:rPr>
              <w:t>。废水经化粪池预处理后，通过水泵和污水管，将污水抽至茶园内分区域进行浇灌用作农肥，不外排。</w:t>
            </w:r>
          </w:p>
          <w:p>
            <w:pPr>
              <w:spacing w:line="400" w:lineRule="exact"/>
              <w:ind w:firstLine="480" w:firstLineChars="200"/>
              <w:rPr>
                <w:sz w:val="24"/>
              </w:rPr>
            </w:pPr>
            <w:r>
              <w:rPr>
                <w:sz w:val="24"/>
              </w:rPr>
              <w:t>废气主要为</w:t>
            </w:r>
            <w:r>
              <w:rPr>
                <w:rFonts w:hint="eastAsia"/>
                <w:sz w:val="24"/>
              </w:rPr>
              <w:t>茶叶加工过程产生的粉尘</w:t>
            </w:r>
            <w:r>
              <w:rPr>
                <w:sz w:val="24"/>
              </w:rPr>
              <w:t>。项目采用</w:t>
            </w:r>
            <w:r>
              <w:rPr>
                <w:rFonts w:hint="eastAsia"/>
                <w:sz w:val="24"/>
              </w:rPr>
              <w:t>移动式</w:t>
            </w:r>
            <w:r>
              <w:rPr>
                <w:sz w:val="24"/>
              </w:rPr>
              <w:t>布袋除尘器将大量的茶尘收集</w:t>
            </w:r>
            <w:r>
              <w:rPr>
                <w:rFonts w:hint="eastAsia"/>
                <w:sz w:val="24"/>
              </w:rPr>
              <w:t>，少量的茶尘无组织排放</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环境保护档案管理情况检查</w:t>
            </w:r>
          </w:p>
        </w:tc>
        <w:tc>
          <w:tcPr>
            <w:tcW w:w="8083" w:type="dxa"/>
            <w:tcBorders>
              <w:top w:val="single" w:color="auto" w:sz="4" w:space="0"/>
              <w:left w:val="single" w:color="auto" w:sz="4" w:space="0"/>
              <w:bottom w:val="single" w:color="auto" w:sz="4" w:space="0"/>
              <w:right w:val="single" w:color="auto" w:sz="4" w:space="0"/>
            </w:tcBorders>
            <w:vAlign w:val="center"/>
          </w:tcPr>
          <w:p>
            <w:pPr>
              <w:spacing w:before="120" w:beforeLines="50" w:line="400" w:lineRule="exact"/>
              <w:ind w:firstLine="485" w:firstLineChars="199"/>
              <w:rPr>
                <w:spacing w:val="2"/>
                <w:sz w:val="24"/>
              </w:rPr>
            </w:pPr>
            <w:r>
              <w:rPr>
                <w:rFonts w:hint="eastAsia"/>
                <w:spacing w:val="2"/>
                <w:sz w:val="24"/>
              </w:rPr>
              <w:t>目前所有环境保护资料统一保管在附属楼办公室内，设有1名专职人员负责保管，目前资料完整，并分类归档。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环境保护管理制度建立和执行情况</w:t>
            </w:r>
          </w:p>
        </w:tc>
        <w:tc>
          <w:tcPr>
            <w:tcW w:w="8083" w:type="dxa"/>
            <w:tcBorders>
              <w:top w:val="single" w:color="auto" w:sz="4" w:space="0"/>
              <w:left w:val="single" w:color="auto" w:sz="4" w:space="0"/>
              <w:bottom w:val="single" w:color="auto" w:sz="4" w:space="0"/>
              <w:right w:val="single" w:color="auto" w:sz="4" w:space="0"/>
            </w:tcBorders>
            <w:vAlign w:val="center"/>
          </w:tcPr>
          <w:p>
            <w:pPr>
              <w:spacing w:before="120" w:beforeLines="50" w:line="400" w:lineRule="exact"/>
              <w:ind w:firstLine="477" w:firstLineChars="199"/>
              <w:rPr>
                <w:sz w:val="24"/>
              </w:rPr>
            </w:pPr>
            <w:r>
              <w:rPr>
                <w:rFonts w:hint="eastAsia"/>
                <w:sz w:val="24"/>
              </w:rPr>
              <w:t>公司制定了《宜宾满园春色茶业有限公司环保管理制度》（附件3），明确了对环保设备日常维护和管理，确保环保工作正常有序地开展，为环保设施的稳定运行提供了有效保证。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Cs/>
                <w:sz w:val="24"/>
              </w:rPr>
            </w:pPr>
            <w:r>
              <w:rPr>
                <w:rFonts w:hint="eastAsia" w:hAnsi="宋体"/>
                <w:bCs/>
                <w:sz w:val="24"/>
              </w:rPr>
              <w:t>污染物总量控制</w:t>
            </w:r>
          </w:p>
        </w:tc>
        <w:tc>
          <w:tcPr>
            <w:tcW w:w="8083" w:type="dxa"/>
            <w:tcBorders>
              <w:top w:val="single" w:color="auto" w:sz="4" w:space="0"/>
              <w:left w:val="single" w:color="auto" w:sz="4" w:space="0"/>
              <w:bottom w:val="single" w:color="auto" w:sz="4" w:space="0"/>
              <w:right w:val="single" w:color="auto" w:sz="4" w:space="0"/>
            </w:tcBorders>
            <w:vAlign w:val="center"/>
          </w:tcPr>
          <w:p>
            <w:pPr>
              <w:spacing w:before="120" w:beforeLines="50" w:line="400" w:lineRule="exact"/>
              <w:ind w:firstLine="480" w:firstLineChars="200"/>
              <w:rPr>
                <w:sz w:val="24"/>
              </w:rPr>
            </w:pPr>
            <w:r>
              <w:rPr>
                <w:rFonts w:hint="eastAsia"/>
                <w:sz w:val="24"/>
              </w:rPr>
              <w:t xml:space="preserve">无 </w:t>
            </w:r>
          </w:p>
        </w:tc>
      </w:tr>
    </w:tbl>
    <w:p/>
    <w:p>
      <w:pPr>
        <w:pStyle w:val="4"/>
        <w:rPr>
          <w:rFonts w:ascii="黑体" w:eastAsia="黑体"/>
          <w:b/>
        </w:rPr>
      </w:pPr>
      <w:r>
        <w:rPr>
          <w:rFonts w:hint="eastAsia" w:ascii="黑体" w:eastAsia="黑体"/>
          <w:b/>
        </w:rPr>
        <w:t xml:space="preserve">表十二 </w:t>
      </w:r>
      <w:r>
        <w:rPr>
          <w:rFonts w:ascii="黑体" w:eastAsia="黑体"/>
          <w:b/>
        </w:rPr>
        <w:t xml:space="preserve"> </w:t>
      </w:r>
      <w:r>
        <w:rPr>
          <w:rFonts w:hint="eastAsia" w:ascii="黑体" w:eastAsia="黑体"/>
          <w:b/>
        </w:rPr>
        <w:t>验收监测结论及建议</w:t>
      </w:r>
    </w:p>
    <w:tbl>
      <w:tblPr>
        <w:tblStyle w:val="62"/>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934"/>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409" w:type="dxa"/>
            <w:vMerge w:val="restart"/>
            <w:tcBorders>
              <w:top w:val="single" w:color="auto" w:sz="4" w:space="0"/>
              <w:left w:val="single" w:color="auto" w:sz="4" w:space="0"/>
              <w:right w:val="single" w:color="auto" w:sz="4" w:space="0"/>
            </w:tcBorders>
            <w:vAlign w:val="center"/>
          </w:tcPr>
          <w:p>
            <w:pPr>
              <w:spacing w:line="400" w:lineRule="exact"/>
              <w:jc w:val="left"/>
              <w:rPr>
                <w:sz w:val="24"/>
              </w:rPr>
            </w:pPr>
          </w:p>
          <w:p>
            <w:pPr>
              <w:spacing w:line="400" w:lineRule="exact"/>
              <w:jc w:val="left"/>
              <w:rPr>
                <w:sz w:val="24"/>
              </w:rPr>
            </w:pPr>
            <w:r>
              <w:rPr>
                <w:rFonts w:hint="eastAsia" w:hAnsi="宋体"/>
                <w:sz w:val="24"/>
              </w:rPr>
              <w:t>验</w:t>
            </w:r>
          </w:p>
          <w:p>
            <w:pPr>
              <w:spacing w:line="400" w:lineRule="exact"/>
              <w:jc w:val="left"/>
              <w:rPr>
                <w:sz w:val="24"/>
              </w:rPr>
            </w:pPr>
            <w:r>
              <w:rPr>
                <w:rFonts w:hint="eastAsia" w:hAnsi="宋体"/>
                <w:sz w:val="24"/>
              </w:rPr>
              <w:t>收</w:t>
            </w:r>
          </w:p>
          <w:p>
            <w:pPr>
              <w:spacing w:line="400" w:lineRule="exact"/>
              <w:jc w:val="left"/>
              <w:rPr>
                <w:sz w:val="24"/>
              </w:rPr>
            </w:pPr>
            <w:r>
              <w:rPr>
                <w:rFonts w:hint="eastAsia" w:hAnsi="宋体"/>
                <w:sz w:val="24"/>
              </w:rPr>
              <w:t>监</w:t>
            </w:r>
          </w:p>
          <w:p>
            <w:pPr>
              <w:spacing w:line="400" w:lineRule="exact"/>
              <w:jc w:val="left"/>
              <w:rPr>
                <w:sz w:val="24"/>
              </w:rPr>
            </w:pPr>
            <w:r>
              <w:rPr>
                <w:rFonts w:hint="eastAsia" w:hAnsi="宋体"/>
                <w:sz w:val="24"/>
              </w:rPr>
              <w:t>测</w:t>
            </w:r>
          </w:p>
          <w:p>
            <w:pPr>
              <w:spacing w:line="400" w:lineRule="exact"/>
              <w:jc w:val="left"/>
              <w:rPr>
                <w:sz w:val="24"/>
              </w:rPr>
            </w:pPr>
            <w:r>
              <w:rPr>
                <w:rFonts w:hint="eastAsia" w:hAnsi="宋体"/>
                <w:sz w:val="24"/>
              </w:rPr>
              <w:t>结</w:t>
            </w:r>
          </w:p>
          <w:p>
            <w:pPr>
              <w:spacing w:line="400" w:lineRule="exact"/>
              <w:jc w:val="left"/>
              <w:rPr>
                <w:b/>
                <w:sz w:val="24"/>
              </w:rPr>
            </w:pPr>
            <w:r>
              <w:rPr>
                <w:rFonts w:hint="eastAsia" w:hAnsi="宋体"/>
                <w:sz w:val="24"/>
              </w:rPr>
              <w:t>论</w:t>
            </w: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验收监测说明</w:t>
            </w:r>
          </w:p>
        </w:tc>
        <w:tc>
          <w:tcPr>
            <w:tcW w:w="8011" w:type="dxa"/>
            <w:tcBorders>
              <w:top w:val="single" w:color="auto" w:sz="4" w:space="0"/>
              <w:left w:val="single" w:color="auto" w:sz="4" w:space="0"/>
              <w:bottom w:val="single" w:color="auto" w:sz="4" w:space="0"/>
              <w:right w:val="single" w:color="auto" w:sz="4" w:space="0"/>
            </w:tcBorders>
            <w:vAlign w:val="center"/>
          </w:tcPr>
          <w:p>
            <w:pPr>
              <w:pStyle w:val="37"/>
              <w:spacing w:after="0" w:line="400" w:lineRule="exact"/>
              <w:ind w:left="0" w:leftChars="0" w:firstLine="482"/>
              <w:jc w:val="left"/>
              <w:rPr>
                <w:sz w:val="24"/>
                <w:szCs w:val="24"/>
              </w:rPr>
            </w:pPr>
            <w:r>
              <w:rPr>
                <w:rFonts w:hint="eastAsia"/>
                <w:sz w:val="24"/>
                <w:szCs w:val="24"/>
              </w:rPr>
              <w:t>宜宾市环境科学学会受宜宾满园春色茶业有限公司委托，以</w:t>
            </w:r>
            <w:r>
              <w:rPr>
                <w:rFonts w:hint="eastAsia"/>
                <w:spacing w:val="2"/>
                <w:sz w:val="24"/>
              </w:rPr>
              <w:t>《宜宾满园春色茶业有限公司绿茶、红茶加工项目环境影响报告表》及补充环评</w:t>
            </w:r>
            <w:r>
              <w:rPr>
                <w:rFonts w:hint="eastAsia"/>
                <w:sz w:val="24"/>
                <w:szCs w:val="24"/>
              </w:rPr>
              <w:t>中</w:t>
            </w:r>
            <w:r>
              <w:rPr>
                <w:rFonts w:hint="eastAsia"/>
                <w:sz w:val="24"/>
              </w:rPr>
              <w:t>所列工艺、环境保护对策措施及批复要求</w:t>
            </w:r>
            <w:r>
              <w:rPr>
                <w:rFonts w:hint="eastAsia"/>
                <w:sz w:val="24"/>
                <w:szCs w:val="24"/>
              </w:rPr>
              <w:t>为依据，开展了该项目的环境保护验收监测工作。</w:t>
            </w:r>
            <w:r>
              <w:rPr>
                <w:rFonts w:hint="eastAsia"/>
                <w:sz w:val="24"/>
              </w:rPr>
              <w:t>验收监测期间该项目正常运营，满足验收监测要求。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409" w:type="dxa"/>
            <w:vMerge w:val="continue"/>
            <w:tcBorders>
              <w:left w:val="single" w:color="auto" w:sz="4" w:space="0"/>
              <w:right w:val="single" w:color="auto" w:sz="4" w:space="0"/>
            </w:tcBorders>
            <w:vAlign w:val="center"/>
          </w:tcPr>
          <w:p>
            <w:pPr>
              <w:spacing w:line="400" w:lineRule="exact"/>
              <w:jc w:val="left"/>
              <w:rPr>
                <w:sz w:val="24"/>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废水</w:t>
            </w:r>
          </w:p>
        </w:tc>
        <w:tc>
          <w:tcPr>
            <w:tcW w:w="8011" w:type="dxa"/>
            <w:tcBorders>
              <w:top w:val="single" w:color="auto" w:sz="4" w:space="0"/>
              <w:left w:val="single" w:color="auto" w:sz="4" w:space="0"/>
              <w:bottom w:val="single" w:color="auto" w:sz="4" w:space="0"/>
              <w:right w:val="single" w:color="auto" w:sz="4" w:space="0"/>
            </w:tcBorders>
            <w:vAlign w:val="center"/>
          </w:tcPr>
          <w:p>
            <w:pPr>
              <w:pStyle w:val="37"/>
              <w:spacing w:after="0" w:line="400" w:lineRule="exact"/>
              <w:ind w:left="0" w:leftChars="0" w:firstLine="480" w:firstLineChars="200"/>
              <w:jc w:val="left"/>
              <w:rPr>
                <w:sz w:val="24"/>
              </w:rPr>
            </w:pPr>
            <w:r>
              <w:rPr>
                <w:rFonts w:hint="eastAsia"/>
                <w:sz w:val="24"/>
              </w:rPr>
              <w:t>废水经化粪池预处理后，通过水泵和污水管，将污水抽至茶园内分区域进行浇灌用作农肥，不外排。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409" w:type="dxa"/>
            <w:vMerge w:val="continue"/>
            <w:tcBorders>
              <w:left w:val="single" w:color="auto" w:sz="4" w:space="0"/>
              <w:right w:val="single" w:color="auto" w:sz="4" w:space="0"/>
            </w:tcBorders>
            <w:vAlign w:val="center"/>
          </w:tcPr>
          <w:p>
            <w:pPr>
              <w:spacing w:line="400" w:lineRule="exact"/>
              <w:jc w:val="left"/>
              <w:rPr>
                <w:sz w:val="24"/>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sz w:val="24"/>
              </w:rPr>
            </w:pPr>
            <w:r>
              <w:rPr>
                <w:rFonts w:hint="eastAsia" w:hAnsi="宋体"/>
                <w:sz w:val="24"/>
              </w:rPr>
              <w:t>无组织废气</w:t>
            </w:r>
          </w:p>
        </w:tc>
        <w:tc>
          <w:tcPr>
            <w:tcW w:w="8011" w:type="dxa"/>
            <w:tcBorders>
              <w:top w:val="single" w:color="auto" w:sz="4" w:space="0"/>
              <w:left w:val="single" w:color="auto" w:sz="4" w:space="0"/>
              <w:bottom w:val="single" w:color="auto" w:sz="4" w:space="0"/>
              <w:right w:val="single" w:color="auto" w:sz="4" w:space="0"/>
            </w:tcBorders>
            <w:vAlign w:val="center"/>
          </w:tcPr>
          <w:p>
            <w:pPr>
              <w:pStyle w:val="37"/>
              <w:spacing w:after="0" w:line="400" w:lineRule="exact"/>
              <w:ind w:left="0" w:leftChars="0" w:firstLine="480" w:firstLineChars="200"/>
              <w:jc w:val="left"/>
              <w:rPr>
                <w:rFonts w:hAnsi="宋体"/>
                <w:sz w:val="24"/>
              </w:rPr>
            </w:pPr>
            <w:r>
              <w:rPr>
                <w:rFonts w:hint="eastAsia"/>
                <w:sz w:val="24"/>
              </w:rPr>
              <w:t>验收监测期间产生的无组织排放废气中颗粒物各点位浓度均达到</w:t>
            </w:r>
            <w:r>
              <w:rPr>
                <w:sz w:val="24"/>
                <w:szCs w:val="24"/>
              </w:rPr>
              <w:t>《大气污染物综合排放标准》（GB16297-1996）中</w:t>
            </w:r>
            <w:r>
              <w:rPr>
                <w:rFonts w:hint="eastAsia"/>
                <w:sz w:val="24"/>
                <w:szCs w:val="24"/>
              </w:rPr>
              <w:t>表2中无组织排放标准</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8" w:hRule="atLeast"/>
          <w:jc w:val="center"/>
        </w:trPr>
        <w:tc>
          <w:tcPr>
            <w:tcW w:w="9354" w:type="dxa"/>
            <w:gridSpan w:val="3"/>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sz w:val="24"/>
              </w:rPr>
            </w:pPr>
            <w:r>
              <w:rPr>
                <w:rFonts w:hint="eastAsia"/>
                <w:sz w:val="24"/>
              </w:rPr>
              <w:t>综上所述，宜宾满园春色茶业有限公司绿茶、红茶加工项目在建设过程中，基本执行了建设项目的环境影响评价制度和</w:t>
            </w:r>
            <w:r>
              <w:rPr>
                <w:sz w:val="24"/>
              </w:rPr>
              <w:t>“</w:t>
            </w:r>
            <w:r>
              <w:rPr>
                <w:rFonts w:hint="eastAsia"/>
                <w:sz w:val="24"/>
              </w:rPr>
              <w:t>三同时</w:t>
            </w:r>
            <w:r>
              <w:rPr>
                <w:sz w:val="24"/>
              </w:rPr>
              <w:t>”</w:t>
            </w:r>
            <w:r>
              <w:rPr>
                <w:rFonts w:hint="eastAsia"/>
                <w:sz w:val="24"/>
              </w:rPr>
              <w:t>制度，环保审查、审批手续完备，各项环保设施、设备基本按照环评及补充环评要求落实。本项目实际总投资1800万元，其中环保投资77.25万元，占总投资的4.3</w:t>
            </w:r>
            <w:r>
              <w:rPr>
                <w:sz w:val="24"/>
              </w:rPr>
              <w:t>%</w:t>
            </w:r>
            <w:r>
              <w:rPr>
                <w:rFonts w:hint="eastAsia"/>
                <w:sz w:val="24"/>
              </w:rPr>
              <w:t>；验收期间，各项污染物达标排放；企业建有环保管理制度和突发环境事件应急预案。通过以上分析，该项目基本符合建设项目竣工环境保护验收条件。</w:t>
            </w:r>
          </w:p>
          <w:p>
            <w:pPr>
              <w:spacing w:line="400" w:lineRule="exact"/>
              <w:ind w:firstLine="482"/>
              <w:rPr>
                <w:sz w:val="24"/>
              </w:rPr>
            </w:pPr>
            <w:r>
              <w:rPr>
                <w:rFonts w:hint="eastAsia"/>
                <w:sz w:val="24"/>
              </w:rPr>
              <w:t>建议</w:t>
            </w:r>
            <w:r>
              <w:rPr>
                <w:sz w:val="24"/>
              </w:rPr>
              <w:t>:</w:t>
            </w:r>
          </w:p>
          <w:p>
            <w:pPr>
              <w:spacing w:line="400" w:lineRule="exact"/>
              <w:ind w:firstLine="482"/>
              <w:rPr>
                <w:sz w:val="24"/>
              </w:rPr>
            </w:pPr>
            <w:r>
              <w:rPr>
                <w:sz w:val="24"/>
              </w:rPr>
              <w:t>1</w:t>
            </w:r>
            <w:r>
              <w:rPr>
                <w:rFonts w:hint="eastAsia"/>
                <w:sz w:val="24"/>
              </w:rPr>
              <w:t>、加强环境管理，认真履行各项规章制度，加强对环保设施的管理、维护，确保环保设施正常运行。</w:t>
            </w:r>
          </w:p>
          <w:p>
            <w:pPr>
              <w:spacing w:line="400" w:lineRule="exact"/>
              <w:ind w:firstLine="480" w:firstLineChars="200"/>
              <w:rPr>
                <w:sz w:val="24"/>
              </w:rPr>
            </w:pPr>
            <w:r>
              <w:rPr>
                <w:sz w:val="24"/>
              </w:rPr>
              <w:t>2</w:t>
            </w:r>
            <w:r>
              <w:rPr>
                <w:rFonts w:hint="eastAsia"/>
                <w:sz w:val="24"/>
              </w:rPr>
              <w:t>、加强环境管理制度的完善，并认真落实。</w:t>
            </w:r>
          </w:p>
          <w:p>
            <w:pPr>
              <w:spacing w:line="400" w:lineRule="exact"/>
              <w:ind w:firstLine="480" w:firstLineChars="200"/>
              <w:rPr>
                <w:sz w:val="24"/>
              </w:rPr>
            </w:pPr>
            <w:r>
              <w:rPr>
                <w:rFonts w:hint="eastAsia"/>
                <w:sz w:val="24"/>
              </w:rPr>
              <w:t>3、《突发环境事件应急预案》及时到环保局备案。</w:t>
            </w:r>
          </w:p>
        </w:tc>
      </w:tr>
    </w:tbl>
    <w:p>
      <w:pPr>
        <w:spacing w:before="48" w:beforeLines="20" w:after="120" w:afterLines="50" w:line="220" w:lineRule="exact"/>
        <w:rPr>
          <w:b/>
          <w:sz w:val="18"/>
          <w:szCs w:val="18"/>
        </w:rPr>
      </w:pPr>
    </w:p>
    <w:p>
      <w:pPr>
        <w:spacing w:before="48" w:beforeLines="20" w:after="120" w:afterLines="50" w:line="220" w:lineRule="exact"/>
        <w:rPr>
          <w:b/>
          <w:sz w:val="18"/>
          <w:szCs w:val="18"/>
        </w:rPr>
        <w:sectPr>
          <w:headerReference r:id="rId4" w:type="default"/>
          <w:footerReference r:id="rId5" w:type="default"/>
          <w:pgSz w:w="11907" w:h="16840"/>
          <w:pgMar w:top="1588" w:right="1021" w:bottom="1633" w:left="1134" w:header="851" w:footer="1304" w:gutter="0"/>
          <w:cols w:space="720" w:num="1"/>
          <w:docGrid w:linePitch="545" w:charSpace="-6554"/>
        </w:sectPr>
      </w:pPr>
    </w:p>
    <w:p>
      <w:pPr>
        <w:spacing w:line="280" w:lineRule="exact"/>
        <w:jc w:val="center"/>
        <w:rPr>
          <w:rFonts w:asciiTheme="minorEastAsia" w:hAnsiTheme="minorEastAsia" w:eastAsiaTheme="minorEastAsia"/>
          <w:b/>
          <w:sz w:val="24"/>
        </w:rPr>
      </w:pPr>
      <w:r>
        <w:rPr>
          <w:rFonts w:hint="eastAsia" w:asciiTheme="minorEastAsia" w:hAnsiTheme="minorEastAsia" w:eastAsiaTheme="minorEastAsia"/>
          <w:b/>
          <w:sz w:val="24"/>
        </w:rPr>
        <w:t>建设项目工程竣工环境保护</w:t>
      </w:r>
      <w:r>
        <w:rPr>
          <w:rFonts w:asciiTheme="minorEastAsia" w:hAnsiTheme="minorEastAsia" w:eastAsiaTheme="minorEastAsia"/>
          <w:b/>
          <w:sz w:val="24"/>
        </w:rPr>
        <w:t>“</w:t>
      </w:r>
      <w:r>
        <w:rPr>
          <w:rFonts w:hint="eastAsia" w:asciiTheme="minorEastAsia" w:hAnsiTheme="minorEastAsia" w:eastAsiaTheme="minorEastAsia"/>
          <w:b/>
          <w:sz w:val="24"/>
        </w:rPr>
        <w:t>三同时</w:t>
      </w:r>
      <w:r>
        <w:rPr>
          <w:rFonts w:asciiTheme="minorEastAsia" w:hAnsiTheme="minorEastAsia" w:eastAsiaTheme="minorEastAsia"/>
          <w:b/>
          <w:sz w:val="24"/>
        </w:rPr>
        <w:t>”</w:t>
      </w:r>
      <w:r>
        <w:rPr>
          <w:rFonts w:hint="eastAsia" w:asciiTheme="minorEastAsia" w:hAnsiTheme="minorEastAsia" w:eastAsiaTheme="minorEastAsia"/>
          <w:b/>
          <w:sz w:val="24"/>
        </w:rPr>
        <w:t>验收登记表</w:t>
      </w:r>
    </w:p>
    <w:p>
      <w:pPr>
        <w:spacing w:line="220" w:lineRule="exact"/>
        <w:rPr>
          <w:b/>
          <w:sz w:val="18"/>
          <w:szCs w:val="18"/>
        </w:rPr>
      </w:pPr>
      <w:r>
        <w:rPr>
          <w:rFonts w:hint="eastAsia" w:asciiTheme="minorEastAsia" w:hAnsiTheme="minorEastAsia" w:eastAsiaTheme="minorEastAsia"/>
          <w:sz w:val="18"/>
          <w:szCs w:val="18"/>
        </w:rPr>
        <w:t>填表单位</w:t>
      </w:r>
      <w:r>
        <w:rPr>
          <w:rFonts w:asciiTheme="minorEastAsia" w:hAnsiTheme="minorEastAsia" w:eastAsiaTheme="minorEastAsia"/>
          <w:sz w:val="18"/>
          <w:szCs w:val="18"/>
        </w:rPr>
        <w:t>(</w:t>
      </w:r>
      <w:r>
        <w:rPr>
          <w:rFonts w:hint="eastAsia" w:asciiTheme="minorEastAsia" w:hAnsiTheme="minorEastAsia" w:eastAsiaTheme="minorEastAsia"/>
          <w:sz w:val="18"/>
          <w:szCs w:val="18"/>
        </w:rPr>
        <w:t>盖章</w:t>
      </w:r>
      <w:r>
        <w:rPr>
          <w:rFonts w:asciiTheme="minorEastAsia" w:hAnsiTheme="minorEastAsia" w:eastAsiaTheme="minorEastAsia"/>
          <w:sz w:val="18"/>
          <w:szCs w:val="18"/>
        </w:rPr>
        <w:t>):</w:t>
      </w:r>
      <w:r>
        <w:rPr>
          <w:rFonts w:hint="eastAsia"/>
          <w:sz w:val="18"/>
          <w:szCs w:val="18"/>
        </w:rPr>
        <w:t>宜宾市环境科学学会</w:t>
      </w:r>
      <w:r>
        <w:rPr>
          <w:sz w:val="18"/>
          <w:szCs w:val="18"/>
        </w:rPr>
        <w:t xml:space="preserve">                    </w:t>
      </w:r>
      <w:r>
        <w:rPr>
          <w:rFonts w:hint="eastAsia"/>
          <w:sz w:val="18"/>
          <w:szCs w:val="18"/>
        </w:rPr>
        <w:t xml:space="preserve">         </w:t>
      </w:r>
      <w:r>
        <w:rPr>
          <w:rFonts w:hint="eastAsia" w:asciiTheme="minorEastAsia" w:hAnsiTheme="minorEastAsia" w:eastAsiaTheme="minorEastAsia"/>
          <w:sz w:val="18"/>
          <w:szCs w:val="18"/>
        </w:rPr>
        <w:t>填表人</w:t>
      </w:r>
      <w:r>
        <w:rPr>
          <w:rFonts w:asciiTheme="minorEastAsia" w:hAnsiTheme="minorEastAsia" w:eastAsiaTheme="minorEastAsia"/>
          <w:sz w:val="18"/>
          <w:szCs w:val="18"/>
        </w:rPr>
        <w:t>(</w:t>
      </w:r>
      <w:r>
        <w:rPr>
          <w:rFonts w:hint="eastAsia" w:asciiTheme="minorEastAsia" w:hAnsiTheme="minorEastAsia" w:eastAsiaTheme="minorEastAsia"/>
          <w:sz w:val="18"/>
          <w:szCs w:val="18"/>
        </w:rPr>
        <w:t>签字</w:t>
      </w:r>
      <w:r>
        <w:rPr>
          <w:rFonts w:asciiTheme="minorEastAsia" w:hAnsiTheme="minorEastAsia" w:eastAsiaTheme="minorEastAsia"/>
          <w:sz w:val="18"/>
          <w:szCs w:val="18"/>
        </w:rPr>
        <w:t>):</w:t>
      </w:r>
      <w:r>
        <w:rPr>
          <w:sz w:val="18"/>
          <w:szCs w:val="18"/>
        </w:rPr>
        <w:t xml:space="preserve"> </w:t>
      </w:r>
      <w:r>
        <w:rPr>
          <w:rFonts w:hint="eastAsia"/>
          <w:sz w:val="18"/>
          <w:szCs w:val="18"/>
        </w:rPr>
        <w:t>韩雪</w:t>
      </w:r>
      <w:r>
        <w:rPr>
          <w:sz w:val="18"/>
          <w:szCs w:val="18"/>
        </w:rPr>
        <w:t xml:space="preserve">       </w:t>
      </w:r>
      <w:r>
        <w:rPr>
          <w:rFonts w:hint="eastAsia"/>
          <w:sz w:val="18"/>
          <w:szCs w:val="18"/>
        </w:rPr>
        <w:t xml:space="preserve">   </w:t>
      </w:r>
      <w:r>
        <w:rPr>
          <w:rFonts w:hint="eastAsia"/>
          <w:b/>
          <w:sz w:val="18"/>
          <w:szCs w:val="18"/>
        </w:rPr>
        <w:t xml:space="preserve"> </w:t>
      </w:r>
      <w:r>
        <w:rPr>
          <w:b/>
          <w:sz w:val="18"/>
          <w:szCs w:val="18"/>
        </w:rPr>
        <w:t xml:space="preserve">    </w:t>
      </w:r>
      <w:r>
        <w:rPr>
          <w:rFonts w:hint="eastAsia"/>
          <w:b/>
          <w:sz w:val="18"/>
          <w:szCs w:val="18"/>
        </w:rPr>
        <w:t xml:space="preserve">       </w:t>
      </w:r>
      <w:r>
        <w:rPr>
          <w:b/>
          <w:sz w:val="18"/>
          <w:szCs w:val="18"/>
        </w:rPr>
        <w:t xml:space="preserve">    </w:t>
      </w:r>
      <w:r>
        <w:rPr>
          <w:rFonts w:hint="eastAsia" w:asciiTheme="minorEastAsia" w:hAnsiTheme="minorEastAsia" w:eastAsiaTheme="minorEastAsia"/>
          <w:sz w:val="18"/>
          <w:szCs w:val="18"/>
        </w:rPr>
        <w:t>项目经办人</w:t>
      </w:r>
      <w:r>
        <w:rPr>
          <w:rFonts w:asciiTheme="minorEastAsia" w:hAnsiTheme="minorEastAsia" w:eastAsiaTheme="minorEastAsia"/>
          <w:sz w:val="18"/>
          <w:szCs w:val="18"/>
        </w:rPr>
        <w:t>(</w:t>
      </w:r>
      <w:r>
        <w:rPr>
          <w:rFonts w:hint="eastAsia" w:asciiTheme="minorEastAsia" w:hAnsiTheme="minorEastAsia" w:eastAsiaTheme="minorEastAsia"/>
          <w:sz w:val="18"/>
          <w:szCs w:val="18"/>
        </w:rPr>
        <w:t>签字</w:t>
      </w:r>
      <w:r>
        <w:rPr>
          <w:rFonts w:asciiTheme="minorEastAsia" w:hAnsiTheme="minorEastAsia" w:eastAsiaTheme="minorEastAsia"/>
          <w:sz w:val="18"/>
          <w:szCs w:val="18"/>
        </w:rPr>
        <w:t>):</w:t>
      </w:r>
    </w:p>
    <w:tbl>
      <w:tblPr>
        <w:tblStyle w:val="62"/>
        <w:tblW w:w="15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1771"/>
        <w:gridCol w:w="615"/>
        <w:gridCol w:w="6"/>
        <w:gridCol w:w="653"/>
        <w:gridCol w:w="157"/>
        <w:gridCol w:w="607"/>
        <w:gridCol w:w="342"/>
        <w:gridCol w:w="147"/>
        <w:gridCol w:w="1016"/>
        <w:gridCol w:w="334"/>
        <w:gridCol w:w="632"/>
        <w:gridCol w:w="349"/>
        <w:gridCol w:w="1071"/>
        <w:gridCol w:w="427"/>
        <w:gridCol w:w="1133"/>
        <w:gridCol w:w="782"/>
        <w:gridCol w:w="69"/>
        <w:gridCol w:w="295"/>
        <w:gridCol w:w="773"/>
        <w:gridCol w:w="144"/>
        <w:gridCol w:w="524"/>
        <w:gridCol w:w="288"/>
        <w:gridCol w:w="284"/>
        <w:gridCol w:w="286"/>
        <w:gridCol w:w="518"/>
        <w:gridCol w:w="1093"/>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53" w:hRule="atLeast"/>
          <w:jc w:val="center"/>
        </w:trPr>
        <w:tc>
          <w:tcPr>
            <w:tcW w:w="603" w:type="dxa"/>
            <w:vMerge w:val="restart"/>
            <w:vAlign w:val="center"/>
          </w:tcPr>
          <w:p>
            <w:pPr>
              <w:spacing w:line="220" w:lineRule="exact"/>
              <w:jc w:val="center"/>
              <w:rPr>
                <w:sz w:val="18"/>
                <w:szCs w:val="18"/>
              </w:rPr>
            </w:pPr>
            <w:r>
              <w:rPr>
                <w:rFonts w:hint="eastAsia"/>
                <w:sz w:val="18"/>
                <w:szCs w:val="18"/>
              </w:rPr>
              <w:t>建设</w:t>
            </w:r>
          </w:p>
          <w:p>
            <w:pPr>
              <w:spacing w:line="220" w:lineRule="exact"/>
              <w:jc w:val="center"/>
              <w:rPr>
                <w:sz w:val="18"/>
                <w:szCs w:val="18"/>
              </w:rPr>
            </w:pPr>
            <w:r>
              <w:rPr>
                <w:rFonts w:hint="eastAsia"/>
                <w:sz w:val="18"/>
                <w:szCs w:val="18"/>
              </w:rPr>
              <w:t>项目</w:t>
            </w:r>
          </w:p>
        </w:tc>
        <w:tc>
          <w:tcPr>
            <w:tcW w:w="1771" w:type="dxa"/>
            <w:vAlign w:val="center"/>
          </w:tcPr>
          <w:p>
            <w:pPr>
              <w:spacing w:line="220" w:lineRule="exact"/>
              <w:jc w:val="center"/>
              <w:rPr>
                <w:sz w:val="18"/>
                <w:szCs w:val="18"/>
              </w:rPr>
            </w:pPr>
            <w:r>
              <w:rPr>
                <w:rFonts w:hint="eastAsia"/>
                <w:sz w:val="18"/>
                <w:szCs w:val="18"/>
              </w:rPr>
              <w:t>项目名称</w:t>
            </w:r>
          </w:p>
        </w:tc>
        <w:tc>
          <w:tcPr>
            <w:tcW w:w="6356" w:type="dxa"/>
            <w:gridSpan w:val="13"/>
            <w:vAlign w:val="center"/>
          </w:tcPr>
          <w:p>
            <w:pPr>
              <w:spacing w:line="220" w:lineRule="exact"/>
              <w:jc w:val="center"/>
              <w:rPr>
                <w:sz w:val="18"/>
                <w:szCs w:val="18"/>
              </w:rPr>
            </w:pPr>
            <w:r>
              <w:rPr>
                <w:rFonts w:hint="eastAsia"/>
                <w:sz w:val="18"/>
                <w:szCs w:val="18"/>
              </w:rPr>
              <w:t>宜宾满园春色茶业有限公司绿茶、红茶加工项目</w:t>
            </w:r>
          </w:p>
        </w:tc>
        <w:tc>
          <w:tcPr>
            <w:tcW w:w="1915" w:type="dxa"/>
            <w:gridSpan w:val="2"/>
            <w:vAlign w:val="center"/>
          </w:tcPr>
          <w:p>
            <w:pPr>
              <w:spacing w:line="220" w:lineRule="exact"/>
              <w:jc w:val="center"/>
              <w:rPr>
                <w:sz w:val="18"/>
                <w:szCs w:val="18"/>
              </w:rPr>
            </w:pPr>
            <w:r>
              <w:rPr>
                <w:rFonts w:hint="eastAsia"/>
                <w:sz w:val="18"/>
                <w:szCs w:val="18"/>
              </w:rPr>
              <w:t>建设地点</w:t>
            </w:r>
          </w:p>
        </w:tc>
        <w:tc>
          <w:tcPr>
            <w:tcW w:w="4919" w:type="dxa"/>
            <w:gridSpan w:val="11"/>
            <w:vAlign w:val="center"/>
          </w:tcPr>
          <w:p>
            <w:pPr>
              <w:spacing w:line="220" w:lineRule="exact"/>
              <w:jc w:val="center"/>
              <w:rPr>
                <w:sz w:val="18"/>
                <w:szCs w:val="18"/>
              </w:rPr>
            </w:pPr>
            <w:r>
              <w:rPr>
                <w:rFonts w:hint="eastAsia"/>
                <w:sz w:val="18"/>
                <w:szCs w:val="18"/>
              </w:rPr>
              <w:t>屏山县大乘镇岩门村大梗组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3"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建设单位</w:t>
            </w:r>
          </w:p>
        </w:tc>
        <w:tc>
          <w:tcPr>
            <w:tcW w:w="6356" w:type="dxa"/>
            <w:gridSpan w:val="13"/>
            <w:vAlign w:val="center"/>
          </w:tcPr>
          <w:p>
            <w:pPr>
              <w:spacing w:line="220" w:lineRule="exact"/>
              <w:jc w:val="center"/>
              <w:rPr>
                <w:sz w:val="18"/>
                <w:szCs w:val="18"/>
              </w:rPr>
            </w:pPr>
            <w:r>
              <w:rPr>
                <w:rFonts w:hint="eastAsia"/>
                <w:sz w:val="18"/>
                <w:szCs w:val="18"/>
              </w:rPr>
              <w:t>宜宾满园春色茶业有限公司</w:t>
            </w:r>
          </w:p>
        </w:tc>
        <w:tc>
          <w:tcPr>
            <w:tcW w:w="1915" w:type="dxa"/>
            <w:gridSpan w:val="2"/>
            <w:vAlign w:val="center"/>
          </w:tcPr>
          <w:p>
            <w:pPr>
              <w:spacing w:line="220" w:lineRule="exact"/>
              <w:jc w:val="center"/>
              <w:rPr>
                <w:sz w:val="18"/>
                <w:szCs w:val="18"/>
              </w:rPr>
            </w:pPr>
            <w:r>
              <w:rPr>
                <w:rFonts w:hint="eastAsia"/>
                <w:sz w:val="18"/>
                <w:szCs w:val="18"/>
              </w:rPr>
              <w:t>邮编</w:t>
            </w:r>
          </w:p>
        </w:tc>
        <w:tc>
          <w:tcPr>
            <w:tcW w:w="1281" w:type="dxa"/>
            <w:gridSpan w:val="4"/>
            <w:vAlign w:val="center"/>
          </w:tcPr>
          <w:p>
            <w:pPr>
              <w:spacing w:line="220" w:lineRule="exact"/>
              <w:jc w:val="center"/>
              <w:rPr>
                <w:sz w:val="18"/>
                <w:szCs w:val="18"/>
              </w:rPr>
            </w:pPr>
            <w:r>
              <w:rPr>
                <w:rFonts w:hint="eastAsia"/>
                <w:sz w:val="18"/>
                <w:szCs w:val="18"/>
              </w:rPr>
              <w:t>644000</w:t>
            </w:r>
          </w:p>
        </w:tc>
        <w:tc>
          <w:tcPr>
            <w:tcW w:w="1382" w:type="dxa"/>
            <w:gridSpan w:val="4"/>
            <w:vAlign w:val="center"/>
          </w:tcPr>
          <w:p>
            <w:pPr>
              <w:spacing w:line="220" w:lineRule="exact"/>
              <w:jc w:val="center"/>
              <w:rPr>
                <w:sz w:val="18"/>
                <w:szCs w:val="18"/>
              </w:rPr>
            </w:pPr>
            <w:r>
              <w:rPr>
                <w:rFonts w:hint="eastAsia"/>
                <w:sz w:val="18"/>
                <w:szCs w:val="18"/>
              </w:rPr>
              <w:t>联系电话</w:t>
            </w:r>
          </w:p>
        </w:tc>
        <w:tc>
          <w:tcPr>
            <w:tcW w:w="2256" w:type="dxa"/>
            <w:gridSpan w:val="3"/>
            <w:vAlign w:val="center"/>
          </w:tcPr>
          <w:p>
            <w:pPr>
              <w:spacing w:line="220" w:lineRule="exact"/>
              <w:jc w:val="center"/>
              <w:rPr>
                <w:sz w:val="18"/>
                <w:szCs w:val="18"/>
              </w:rPr>
            </w:pPr>
            <w:r>
              <w:rPr>
                <w:rFonts w:hint="eastAsia"/>
                <w:sz w:val="18"/>
                <w:szCs w:val="18"/>
              </w:rPr>
              <w:t>13350604250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6"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行业类别</w:t>
            </w:r>
          </w:p>
        </w:tc>
        <w:tc>
          <w:tcPr>
            <w:tcW w:w="2527" w:type="dxa"/>
            <w:gridSpan w:val="7"/>
            <w:vAlign w:val="center"/>
          </w:tcPr>
          <w:p>
            <w:pPr>
              <w:spacing w:line="220" w:lineRule="exact"/>
              <w:jc w:val="center"/>
              <w:rPr>
                <w:sz w:val="18"/>
                <w:szCs w:val="18"/>
              </w:rPr>
            </w:pPr>
            <w:r>
              <w:rPr>
                <w:rFonts w:hint="eastAsia"/>
                <w:sz w:val="18"/>
                <w:szCs w:val="18"/>
              </w:rPr>
              <w:t xml:space="preserve">精制茶加工 </w:t>
            </w:r>
            <w:r>
              <w:rPr>
                <w:rFonts w:hint="eastAsia"/>
                <w:bCs/>
                <w:sz w:val="18"/>
                <w:szCs w:val="18"/>
              </w:rPr>
              <w:t>A1530</w:t>
            </w:r>
          </w:p>
        </w:tc>
        <w:tc>
          <w:tcPr>
            <w:tcW w:w="1016" w:type="dxa"/>
            <w:vAlign w:val="center"/>
          </w:tcPr>
          <w:p>
            <w:pPr>
              <w:spacing w:line="220" w:lineRule="exact"/>
              <w:jc w:val="center"/>
              <w:rPr>
                <w:sz w:val="18"/>
                <w:szCs w:val="18"/>
              </w:rPr>
            </w:pPr>
            <w:r>
              <w:rPr>
                <w:rFonts w:hint="eastAsia"/>
                <w:sz w:val="18"/>
                <w:szCs w:val="18"/>
              </w:rPr>
              <w:t>建设性质</w:t>
            </w:r>
          </w:p>
        </w:tc>
        <w:tc>
          <w:tcPr>
            <w:tcW w:w="2813" w:type="dxa"/>
            <w:gridSpan w:val="5"/>
            <w:vAlign w:val="center"/>
          </w:tcPr>
          <w:p>
            <w:pPr>
              <w:spacing w:line="220" w:lineRule="exact"/>
              <w:jc w:val="center"/>
              <w:rPr>
                <w:sz w:val="18"/>
                <w:szCs w:val="18"/>
              </w:rPr>
            </w:pPr>
            <w:r>
              <w:rPr>
                <w:sz w:val="18"/>
                <w:szCs w:val="18"/>
              </w:rPr>
              <w:t>√</w:t>
            </w:r>
            <w:r>
              <w:rPr>
                <w:rFonts w:hint="eastAsia"/>
                <w:sz w:val="18"/>
                <w:szCs w:val="18"/>
              </w:rPr>
              <w:t xml:space="preserve"> 新建  </w:t>
            </w:r>
            <w:r>
              <w:rPr>
                <w:sz w:val="18"/>
                <w:szCs w:val="18"/>
              </w:rPr>
              <w:t>□</w:t>
            </w:r>
            <w:r>
              <w:rPr>
                <w:rFonts w:hint="eastAsia"/>
                <w:sz w:val="18"/>
                <w:szCs w:val="18"/>
              </w:rPr>
              <w:t>改扩建</w:t>
            </w:r>
            <w:r>
              <w:rPr>
                <w:sz w:val="18"/>
                <w:szCs w:val="18"/>
              </w:rPr>
              <w:t xml:space="preserve">  □</w:t>
            </w:r>
            <w:r>
              <w:rPr>
                <w:rFonts w:hint="eastAsia"/>
                <w:sz w:val="18"/>
                <w:szCs w:val="18"/>
              </w:rPr>
              <w:t>技术改造</w:t>
            </w:r>
          </w:p>
        </w:tc>
        <w:tc>
          <w:tcPr>
            <w:tcW w:w="1915" w:type="dxa"/>
            <w:gridSpan w:val="2"/>
            <w:vAlign w:val="center"/>
          </w:tcPr>
          <w:p>
            <w:pPr>
              <w:spacing w:line="220" w:lineRule="exact"/>
              <w:jc w:val="center"/>
              <w:rPr>
                <w:sz w:val="18"/>
                <w:szCs w:val="18"/>
              </w:rPr>
            </w:pPr>
            <w:r>
              <w:rPr>
                <w:rFonts w:hint="eastAsia"/>
                <w:sz w:val="18"/>
                <w:szCs w:val="18"/>
              </w:rPr>
              <w:t>建设项目开工日期</w:t>
            </w:r>
          </w:p>
        </w:tc>
        <w:tc>
          <w:tcPr>
            <w:tcW w:w="1281" w:type="dxa"/>
            <w:gridSpan w:val="4"/>
            <w:vAlign w:val="center"/>
          </w:tcPr>
          <w:p>
            <w:pPr>
              <w:spacing w:line="220" w:lineRule="exact"/>
              <w:jc w:val="center"/>
              <w:rPr>
                <w:sz w:val="18"/>
                <w:szCs w:val="18"/>
              </w:rPr>
            </w:pPr>
            <w:r>
              <w:rPr>
                <w:sz w:val="18"/>
                <w:szCs w:val="18"/>
              </w:rPr>
              <w:t>201</w:t>
            </w:r>
            <w:r>
              <w:rPr>
                <w:rFonts w:hint="eastAsia"/>
                <w:sz w:val="18"/>
                <w:szCs w:val="18"/>
              </w:rPr>
              <w:t>4</w:t>
            </w:r>
            <w:r>
              <w:rPr>
                <w:sz w:val="18"/>
                <w:szCs w:val="18"/>
              </w:rPr>
              <w:t>.</w:t>
            </w:r>
            <w:r>
              <w:rPr>
                <w:rFonts w:hint="eastAsia"/>
                <w:sz w:val="18"/>
                <w:szCs w:val="18"/>
              </w:rPr>
              <w:t>10</w:t>
            </w:r>
          </w:p>
        </w:tc>
        <w:tc>
          <w:tcPr>
            <w:tcW w:w="1382" w:type="dxa"/>
            <w:gridSpan w:val="4"/>
            <w:vAlign w:val="center"/>
          </w:tcPr>
          <w:p>
            <w:pPr>
              <w:spacing w:line="220" w:lineRule="exact"/>
              <w:jc w:val="center"/>
              <w:rPr>
                <w:sz w:val="18"/>
                <w:szCs w:val="18"/>
              </w:rPr>
            </w:pPr>
            <w:r>
              <w:rPr>
                <w:rFonts w:hint="eastAsia"/>
                <w:sz w:val="18"/>
                <w:szCs w:val="18"/>
              </w:rPr>
              <w:t>投入试运行日期</w:t>
            </w:r>
          </w:p>
        </w:tc>
        <w:tc>
          <w:tcPr>
            <w:tcW w:w="2256" w:type="dxa"/>
            <w:gridSpan w:val="3"/>
            <w:vAlign w:val="center"/>
          </w:tcPr>
          <w:p>
            <w:pPr>
              <w:spacing w:line="220" w:lineRule="exact"/>
              <w:jc w:val="center"/>
              <w:rPr>
                <w:sz w:val="18"/>
                <w:szCs w:val="18"/>
              </w:rPr>
            </w:pPr>
            <w:r>
              <w:rPr>
                <w:sz w:val="18"/>
                <w:szCs w:val="18"/>
              </w:rPr>
              <w:t>201</w:t>
            </w:r>
            <w:r>
              <w:rPr>
                <w:rFonts w:hint="eastAsia"/>
                <w:sz w:val="18"/>
                <w:szCs w:val="18"/>
              </w:rPr>
              <w:t>5</w:t>
            </w:r>
            <w:r>
              <w:rPr>
                <w:sz w:val="18"/>
                <w:szCs w:val="18"/>
              </w:rPr>
              <w:t>.</w:t>
            </w: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7"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设计生产能力</w:t>
            </w:r>
          </w:p>
        </w:tc>
        <w:tc>
          <w:tcPr>
            <w:tcW w:w="6356" w:type="dxa"/>
            <w:gridSpan w:val="13"/>
            <w:vAlign w:val="center"/>
          </w:tcPr>
          <w:p>
            <w:pPr>
              <w:spacing w:line="220" w:lineRule="exact"/>
              <w:jc w:val="center"/>
              <w:rPr>
                <w:sz w:val="18"/>
                <w:szCs w:val="18"/>
              </w:rPr>
            </w:pPr>
            <w:r>
              <w:rPr>
                <w:rFonts w:hint="eastAsia"/>
                <w:sz w:val="18"/>
                <w:szCs w:val="18"/>
              </w:rPr>
              <w:t>红茶200t/a；绿茶200t/a</w:t>
            </w:r>
          </w:p>
        </w:tc>
        <w:tc>
          <w:tcPr>
            <w:tcW w:w="1915" w:type="dxa"/>
            <w:gridSpan w:val="2"/>
            <w:vAlign w:val="center"/>
          </w:tcPr>
          <w:p>
            <w:pPr>
              <w:spacing w:line="220" w:lineRule="exact"/>
              <w:jc w:val="center"/>
              <w:rPr>
                <w:sz w:val="18"/>
                <w:szCs w:val="18"/>
              </w:rPr>
            </w:pPr>
            <w:r>
              <w:rPr>
                <w:rFonts w:hint="eastAsia"/>
                <w:sz w:val="18"/>
                <w:szCs w:val="18"/>
              </w:rPr>
              <w:t>实际生产能力</w:t>
            </w:r>
          </w:p>
        </w:tc>
        <w:tc>
          <w:tcPr>
            <w:tcW w:w="4919" w:type="dxa"/>
            <w:gridSpan w:val="11"/>
            <w:vAlign w:val="center"/>
          </w:tcPr>
          <w:p>
            <w:pPr>
              <w:spacing w:line="220" w:lineRule="exact"/>
              <w:jc w:val="center"/>
              <w:rPr>
                <w:sz w:val="18"/>
                <w:szCs w:val="18"/>
              </w:rPr>
            </w:pPr>
            <w:r>
              <w:rPr>
                <w:rFonts w:hint="eastAsia"/>
                <w:sz w:val="18"/>
                <w:szCs w:val="18"/>
              </w:rPr>
              <w:t>红茶200t/a；绿茶200t/a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5"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投资总概算</w:t>
            </w:r>
            <w:r>
              <w:rPr>
                <w:sz w:val="18"/>
                <w:szCs w:val="18"/>
              </w:rPr>
              <w:t>(</w:t>
            </w:r>
            <w:r>
              <w:rPr>
                <w:rFonts w:hint="eastAsia"/>
                <w:sz w:val="18"/>
                <w:szCs w:val="18"/>
              </w:rPr>
              <w:t>万元</w:t>
            </w:r>
            <w:r>
              <w:rPr>
                <w:sz w:val="18"/>
                <w:szCs w:val="18"/>
              </w:rPr>
              <w:t>)</w:t>
            </w:r>
          </w:p>
        </w:tc>
        <w:tc>
          <w:tcPr>
            <w:tcW w:w="1431" w:type="dxa"/>
            <w:gridSpan w:val="4"/>
            <w:vAlign w:val="center"/>
          </w:tcPr>
          <w:p>
            <w:pPr>
              <w:spacing w:line="220" w:lineRule="exact"/>
              <w:jc w:val="center"/>
              <w:rPr>
                <w:sz w:val="18"/>
                <w:szCs w:val="18"/>
              </w:rPr>
            </w:pPr>
            <w:r>
              <w:rPr>
                <w:rFonts w:hint="eastAsia"/>
                <w:sz w:val="18"/>
                <w:szCs w:val="18"/>
              </w:rPr>
              <w:t>1800</w:t>
            </w:r>
          </w:p>
        </w:tc>
        <w:tc>
          <w:tcPr>
            <w:tcW w:w="2446" w:type="dxa"/>
            <w:gridSpan w:val="5"/>
            <w:vAlign w:val="center"/>
          </w:tcPr>
          <w:p>
            <w:pPr>
              <w:spacing w:line="220" w:lineRule="exact"/>
              <w:jc w:val="center"/>
              <w:rPr>
                <w:sz w:val="18"/>
                <w:szCs w:val="18"/>
              </w:rPr>
            </w:pPr>
            <w:r>
              <w:rPr>
                <w:rFonts w:hint="eastAsia"/>
                <w:sz w:val="18"/>
                <w:szCs w:val="18"/>
              </w:rPr>
              <w:t>环保投资总概算</w:t>
            </w:r>
            <w:r>
              <w:rPr>
                <w:sz w:val="18"/>
                <w:szCs w:val="18"/>
              </w:rPr>
              <w:t>(</w:t>
            </w:r>
            <w:r>
              <w:rPr>
                <w:rFonts w:hint="eastAsia"/>
                <w:sz w:val="18"/>
                <w:szCs w:val="18"/>
              </w:rPr>
              <w:t>万元</w:t>
            </w:r>
            <w:r>
              <w:rPr>
                <w:sz w:val="18"/>
                <w:szCs w:val="18"/>
              </w:rPr>
              <w:t>)</w:t>
            </w:r>
          </w:p>
        </w:tc>
        <w:tc>
          <w:tcPr>
            <w:tcW w:w="981" w:type="dxa"/>
            <w:gridSpan w:val="2"/>
            <w:vAlign w:val="center"/>
          </w:tcPr>
          <w:p>
            <w:pPr>
              <w:spacing w:line="220" w:lineRule="exact"/>
              <w:jc w:val="center"/>
              <w:rPr>
                <w:sz w:val="18"/>
                <w:szCs w:val="18"/>
              </w:rPr>
            </w:pPr>
            <w:r>
              <w:rPr>
                <w:rFonts w:hint="eastAsia"/>
                <w:sz w:val="18"/>
                <w:szCs w:val="18"/>
              </w:rPr>
              <w:t>105</w:t>
            </w:r>
          </w:p>
        </w:tc>
        <w:tc>
          <w:tcPr>
            <w:tcW w:w="1498" w:type="dxa"/>
            <w:gridSpan w:val="2"/>
            <w:vAlign w:val="center"/>
          </w:tcPr>
          <w:p>
            <w:pPr>
              <w:spacing w:line="220" w:lineRule="exact"/>
              <w:jc w:val="center"/>
              <w:rPr>
                <w:sz w:val="18"/>
                <w:szCs w:val="18"/>
              </w:rPr>
            </w:pPr>
            <w:r>
              <w:rPr>
                <w:rFonts w:hint="eastAsia"/>
                <w:sz w:val="18"/>
                <w:szCs w:val="18"/>
              </w:rPr>
              <w:t>所占比例</w:t>
            </w:r>
            <w:r>
              <w:rPr>
                <w:sz w:val="18"/>
                <w:szCs w:val="18"/>
              </w:rPr>
              <w:t>%</w:t>
            </w:r>
          </w:p>
        </w:tc>
        <w:tc>
          <w:tcPr>
            <w:tcW w:w="1915" w:type="dxa"/>
            <w:gridSpan w:val="2"/>
            <w:vAlign w:val="center"/>
          </w:tcPr>
          <w:p>
            <w:pPr>
              <w:spacing w:line="220" w:lineRule="exact"/>
              <w:ind w:firstLine="810" w:firstLineChars="450"/>
              <w:rPr>
                <w:sz w:val="18"/>
                <w:szCs w:val="18"/>
              </w:rPr>
            </w:pPr>
            <w:r>
              <w:rPr>
                <w:rFonts w:hint="eastAsia"/>
                <w:sz w:val="18"/>
                <w:szCs w:val="18"/>
              </w:rPr>
              <w:t>5.83</w:t>
            </w:r>
            <w:r>
              <w:rPr>
                <w:sz w:val="18"/>
                <w:szCs w:val="18"/>
              </w:rPr>
              <w:t>%</w:t>
            </w:r>
          </w:p>
        </w:tc>
        <w:tc>
          <w:tcPr>
            <w:tcW w:w="1805" w:type="dxa"/>
            <w:gridSpan w:val="5"/>
            <w:vAlign w:val="center"/>
          </w:tcPr>
          <w:p>
            <w:pPr>
              <w:spacing w:line="220" w:lineRule="exact"/>
              <w:jc w:val="center"/>
              <w:rPr>
                <w:sz w:val="18"/>
                <w:szCs w:val="18"/>
              </w:rPr>
            </w:pPr>
            <w:r>
              <w:rPr>
                <w:rFonts w:hint="eastAsia"/>
                <w:sz w:val="18"/>
                <w:szCs w:val="18"/>
              </w:rPr>
              <w:t>环保设施设计单位</w:t>
            </w:r>
          </w:p>
        </w:tc>
        <w:tc>
          <w:tcPr>
            <w:tcW w:w="3114" w:type="dxa"/>
            <w:gridSpan w:val="6"/>
            <w:vAlign w:val="center"/>
          </w:tcPr>
          <w:p>
            <w:pPr>
              <w:spacing w:line="22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实际总投资</w:t>
            </w:r>
            <w:r>
              <w:rPr>
                <w:sz w:val="18"/>
                <w:szCs w:val="18"/>
              </w:rPr>
              <w:t>(</w:t>
            </w:r>
            <w:r>
              <w:rPr>
                <w:rFonts w:hint="eastAsia"/>
                <w:sz w:val="18"/>
                <w:szCs w:val="18"/>
              </w:rPr>
              <w:t>万元</w:t>
            </w:r>
            <w:r>
              <w:rPr>
                <w:sz w:val="18"/>
                <w:szCs w:val="18"/>
              </w:rPr>
              <w:t>)</w:t>
            </w:r>
          </w:p>
        </w:tc>
        <w:tc>
          <w:tcPr>
            <w:tcW w:w="1431" w:type="dxa"/>
            <w:gridSpan w:val="4"/>
            <w:vAlign w:val="center"/>
          </w:tcPr>
          <w:p>
            <w:pPr>
              <w:spacing w:line="220" w:lineRule="exact"/>
              <w:jc w:val="center"/>
              <w:rPr>
                <w:sz w:val="18"/>
                <w:szCs w:val="18"/>
              </w:rPr>
            </w:pPr>
            <w:r>
              <w:rPr>
                <w:rFonts w:hint="eastAsia"/>
                <w:sz w:val="18"/>
                <w:szCs w:val="18"/>
              </w:rPr>
              <w:t>1800</w:t>
            </w:r>
          </w:p>
        </w:tc>
        <w:tc>
          <w:tcPr>
            <w:tcW w:w="2446" w:type="dxa"/>
            <w:gridSpan w:val="5"/>
            <w:vAlign w:val="center"/>
          </w:tcPr>
          <w:p>
            <w:pPr>
              <w:spacing w:line="220" w:lineRule="exact"/>
              <w:jc w:val="center"/>
              <w:rPr>
                <w:sz w:val="18"/>
                <w:szCs w:val="18"/>
              </w:rPr>
            </w:pPr>
            <w:r>
              <w:rPr>
                <w:rFonts w:hint="eastAsia"/>
                <w:sz w:val="18"/>
                <w:szCs w:val="18"/>
              </w:rPr>
              <w:t>实际环保投资</w:t>
            </w:r>
            <w:r>
              <w:rPr>
                <w:sz w:val="18"/>
                <w:szCs w:val="18"/>
              </w:rPr>
              <w:t>(</w:t>
            </w:r>
            <w:r>
              <w:rPr>
                <w:rFonts w:hint="eastAsia"/>
                <w:sz w:val="18"/>
                <w:szCs w:val="18"/>
              </w:rPr>
              <w:t>万元</w:t>
            </w:r>
            <w:r>
              <w:rPr>
                <w:sz w:val="18"/>
                <w:szCs w:val="18"/>
              </w:rPr>
              <w:t>)</w:t>
            </w:r>
          </w:p>
        </w:tc>
        <w:tc>
          <w:tcPr>
            <w:tcW w:w="981" w:type="dxa"/>
            <w:gridSpan w:val="2"/>
            <w:vAlign w:val="center"/>
          </w:tcPr>
          <w:p>
            <w:pPr>
              <w:spacing w:line="220" w:lineRule="exact"/>
              <w:jc w:val="center"/>
              <w:rPr>
                <w:sz w:val="18"/>
                <w:szCs w:val="18"/>
              </w:rPr>
            </w:pPr>
            <w:r>
              <w:rPr>
                <w:rFonts w:hint="eastAsia"/>
                <w:sz w:val="18"/>
                <w:szCs w:val="18"/>
              </w:rPr>
              <w:t>77.25</w:t>
            </w:r>
          </w:p>
        </w:tc>
        <w:tc>
          <w:tcPr>
            <w:tcW w:w="1498" w:type="dxa"/>
            <w:gridSpan w:val="2"/>
            <w:vAlign w:val="center"/>
          </w:tcPr>
          <w:p>
            <w:pPr>
              <w:spacing w:line="220" w:lineRule="exact"/>
              <w:jc w:val="center"/>
              <w:rPr>
                <w:sz w:val="18"/>
                <w:szCs w:val="18"/>
              </w:rPr>
            </w:pPr>
            <w:r>
              <w:rPr>
                <w:rFonts w:hint="eastAsia"/>
                <w:sz w:val="18"/>
                <w:szCs w:val="18"/>
              </w:rPr>
              <w:t>所占比例</w:t>
            </w:r>
            <w:r>
              <w:rPr>
                <w:sz w:val="18"/>
                <w:szCs w:val="18"/>
              </w:rPr>
              <w:t>%</w:t>
            </w:r>
          </w:p>
        </w:tc>
        <w:tc>
          <w:tcPr>
            <w:tcW w:w="1915" w:type="dxa"/>
            <w:gridSpan w:val="2"/>
            <w:vAlign w:val="center"/>
          </w:tcPr>
          <w:p>
            <w:pPr>
              <w:spacing w:line="220" w:lineRule="exact"/>
              <w:ind w:firstLine="810" w:firstLineChars="450"/>
              <w:rPr>
                <w:sz w:val="18"/>
                <w:szCs w:val="18"/>
              </w:rPr>
            </w:pPr>
            <w:r>
              <w:rPr>
                <w:rFonts w:hint="eastAsia"/>
                <w:sz w:val="18"/>
                <w:szCs w:val="18"/>
              </w:rPr>
              <w:t>4.3</w:t>
            </w:r>
            <w:r>
              <w:rPr>
                <w:sz w:val="18"/>
                <w:szCs w:val="18"/>
              </w:rPr>
              <w:t>%</w:t>
            </w:r>
          </w:p>
        </w:tc>
        <w:tc>
          <w:tcPr>
            <w:tcW w:w="1805" w:type="dxa"/>
            <w:gridSpan w:val="5"/>
            <w:vAlign w:val="center"/>
          </w:tcPr>
          <w:p>
            <w:pPr>
              <w:spacing w:line="220" w:lineRule="exact"/>
              <w:jc w:val="center"/>
              <w:rPr>
                <w:sz w:val="18"/>
                <w:szCs w:val="18"/>
              </w:rPr>
            </w:pPr>
            <w:r>
              <w:rPr>
                <w:rFonts w:hint="eastAsia"/>
                <w:sz w:val="18"/>
                <w:szCs w:val="18"/>
              </w:rPr>
              <w:t>环保设施施工单位</w:t>
            </w:r>
          </w:p>
        </w:tc>
        <w:tc>
          <w:tcPr>
            <w:tcW w:w="3114" w:type="dxa"/>
            <w:gridSpan w:val="6"/>
            <w:vAlign w:val="center"/>
          </w:tcPr>
          <w:p>
            <w:pPr>
              <w:spacing w:line="22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环评审批部门</w:t>
            </w:r>
          </w:p>
        </w:tc>
        <w:tc>
          <w:tcPr>
            <w:tcW w:w="2527" w:type="dxa"/>
            <w:gridSpan w:val="7"/>
            <w:vAlign w:val="center"/>
          </w:tcPr>
          <w:p>
            <w:pPr>
              <w:spacing w:line="220" w:lineRule="exact"/>
              <w:jc w:val="center"/>
              <w:rPr>
                <w:sz w:val="18"/>
                <w:szCs w:val="18"/>
              </w:rPr>
            </w:pPr>
            <w:r>
              <w:rPr>
                <w:rFonts w:hint="eastAsia"/>
                <w:sz w:val="18"/>
                <w:szCs w:val="18"/>
              </w:rPr>
              <w:t>屏山县环境保护局</w:t>
            </w:r>
          </w:p>
        </w:tc>
        <w:tc>
          <w:tcPr>
            <w:tcW w:w="1350" w:type="dxa"/>
            <w:gridSpan w:val="2"/>
            <w:vAlign w:val="center"/>
          </w:tcPr>
          <w:p>
            <w:pPr>
              <w:spacing w:line="220" w:lineRule="exact"/>
              <w:jc w:val="center"/>
              <w:rPr>
                <w:sz w:val="18"/>
                <w:szCs w:val="18"/>
              </w:rPr>
            </w:pPr>
            <w:r>
              <w:rPr>
                <w:rFonts w:hint="eastAsia"/>
                <w:sz w:val="18"/>
                <w:szCs w:val="18"/>
              </w:rPr>
              <w:t>批准文号</w:t>
            </w:r>
          </w:p>
        </w:tc>
        <w:tc>
          <w:tcPr>
            <w:tcW w:w="981" w:type="dxa"/>
            <w:gridSpan w:val="2"/>
            <w:vAlign w:val="center"/>
          </w:tcPr>
          <w:p>
            <w:pPr>
              <w:spacing w:line="220" w:lineRule="exact"/>
              <w:jc w:val="center"/>
              <w:rPr>
                <w:sz w:val="18"/>
                <w:szCs w:val="18"/>
              </w:rPr>
            </w:pPr>
            <w:r>
              <w:rPr>
                <w:rFonts w:hint="eastAsia"/>
                <w:sz w:val="18"/>
                <w:szCs w:val="18"/>
              </w:rPr>
              <w:t>屏环审批[2017]27号</w:t>
            </w:r>
          </w:p>
        </w:tc>
        <w:tc>
          <w:tcPr>
            <w:tcW w:w="1498" w:type="dxa"/>
            <w:gridSpan w:val="2"/>
            <w:vAlign w:val="center"/>
          </w:tcPr>
          <w:p>
            <w:pPr>
              <w:spacing w:line="220" w:lineRule="exact"/>
              <w:jc w:val="center"/>
              <w:rPr>
                <w:sz w:val="18"/>
                <w:szCs w:val="18"/>
              </w:rPr>
            </w:pPr>
            <w:r>
              <w:rPr>
                <w:rFonts w:hint="eastAsia"/>
                <w:sz w:val="18"/>
                <w:szCs w:val="18"/>
              </w:rPr>
              <w:t>批准时间</w:t>
            </w:r>
          </w:p>
        </w:tc>
        <w:tc>
          <w:tcPr>
            <w:tcW w:w="1915" w:type="dxa"/>
            <w:gridSpan w:val="2"/>
            <w:vAlign w:val="center"/>
          </w:tcPr>
          <w:p>
            <w:pPr>
              <w:spacing w:line="220" w:lineRule="exact"/>
              <w:jc w:val="center"/>
              <w:rPr>
                <w:sz w:val="18"/>
                <w:szCs w:val="18"/>
              </w:rPr>
            </w:pPr>
            <w:r>
              <w:rPr>
                <w:sz w:val="18"/>
                <w:szCs w:val="18"/>
              </w:rPr>
              <w:t>201</w:t>
            </w:r>
            <w:r>
              <w:rPr>
                <w:rFonts w:hint="eastAsia"/>
                <w:sz w:val="18"/>
                <w:szCs w:val="18"/>
              </w:rPr>
              <w:t>7年7月10日</w:t>
            </w:r>
          </w:p>
        </w:tc>
        <w:tc>
          <w:tcPr>
            <w:tcW w:w="1805" w:type="dxa"/>
            <w:gridSpan w:val="5"/>
            <w:vAlign w:val="center"/>
          </w:tcPr>
          <w:p>
            <w:pPr>
              <w:spacing w:line="220" w:lineRule="exact"/>
              <w:jc w:val="center"/>
              <w:rPr>
                <w:sz w:val="18"/>
                <w:szCs w:val="18"/>
              </w:rPr>
            </w:pPr>
            <w:r>
              <w:rPr>
                <w:rFonts w:hint="eastAsia"/>
                <w:sz w:val="18"/>
                <w:szCs w:val="18"/>
              </w:rPr>
              <w:t>环评单位</w:t>
            </w:r>
          </w:p>
        </w:tc>
        <w:tc>
          <w:tcPr>
            <w:tcW w:w="3114" w:type="dxa"/>
            <w:gridSpan w:val="6"/>
            <w:vAlign w:val="center"/>
          </w:tcPr>
          <w:p>
            <w:pPr>
              <w:spacing w:line="220" w:lineRule="exact"/>
              <w:jc w:val="center"/>
              <w:rPr>
                <w:sz w:val="18"/>
                <w:szCs w:val="18"/>
              </w:rPr>
            </w:pPr>
            <w:r>
              <w:rPr>
                <w:rFonts w:hint="eastAsia"/>
                <w:sz w:val="18"/>
                <w:szCs w:val="18"/>
              </w:rPr>
              <w:t>四川省国环环境工程咨询有限公司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3"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初步设计审批部门</w:t>
            </w:r>
          </w:p>
        </w:tc>
        <w:tc>
          <w:tcPr>
            <w:tcW w:w="2527" w:type="dxa"/>
            <w:gridSpan w:val="7"/>
            <w:vAlign w:val="center"/>
          </w:tcPr>
          <w:p>
            <w:pPr>
              <w:spacing w:line="220" w:lineRule="exact"/>
              <w:jc w:val="center"/>
              <w:rPr>
                <w:sz w:val="18"/>
                <w:szCs w:val="18"/>
              </w:rPr>
            </w:pPr>
            <w:r>
              <w:rPr>
                <w:rFonts w:hint="eastAsia"/>
                <w:sz w:val="18"/>
                <w:szCs w:val="18"/>
              </w:rPr>
              <w:t>/</w:t>
            </w:r>
          </w:p>
        </w:tc>
        <w:tc>
          <w:tcPr>
            <w:tcW w:w="1350" w:type="dxa"/>
            <w:gridSpan w:val="2"/>
            <w:vAlign w:val="center"/>
          </w:tcPr>
          <w:p>
            <w:pPr>
              <w:spacing w:line="220" w:lineRule="exact"/>
              <w:jc w:val="center"/>
              <w:rPr>
                <w:sz w:val="18"/>
                <w:szCs w:val="18"/>
              </w:rPr>
            </w:pPr>
            <w:r>
              <w:rPr>
                <w:rFonts w:hint="eastAsia"/>
                <w:sz w:val="18"/>
                <w:szCs w:val="18"/>
              </w:rPr>
              <w:t>批准文号</w:t>
            </w:r>
          </w:p>
        </w:tc>
        <w:tc>
          <w:tcPr>
            <w:tcW w:w="981" w:type="dxa"/>
            <w:gridSpan w:val="2"/>
            <w:vAlign w:val="center"/>
          </w:tcPr>
          <w:p>
            <w:pPr>
              <w:spacing w:line="220" w:lineRule="exact"/>
              <w:jc w:val="center"/>
              <w:rPr>
                <w:sz w:val="18"/>
                <w:szCs w:val="18"/>
              </w:rPr>
            </w:pPr>
            <w:r>
              <w:rPr>
                <w:rFonts w:hint="eastAsia"/>
                <w:sz w:val="18"/>
                <w:szCs w:val="18"/>
              </w:rPr>
              <w:t>/</w:t>
            </w:r>
          </w:p>
        </w:tc>
        <w:tc>
          <w:tcPr>
            <w:tcW w:w="1498" w:type="dxa"/>
            <w:gridSpan w:val="2"/>
            <w:vAlign w:val="center"/>
          </w:tcPr>
          <w:p>
            <w:pPr>
              <w:spacing w:line="220" w:lineRule="exact"/>
              <w:jc w:val="center"/>
              <w:rPr>
                <w:sz w:val="18"/>
                <w:szCs w:val="18"/>
              </w:rPr>
            </w:pPr>
            <w:r>
              <w:rPr>
                <w:rFonts w:hint="eastAsia"/>
                <w:sz w:val="18"/>
                <w:szCs w:val="18"/>
              </w:rPr>
              <w:t>批准时间</w:t>
            </w:r>
          </w:p>
        </w:tc>
        <w:tc>
          <w:tcPr>
            <w:tcW w:w="1915" w:type="dxa"/>
            <w:gridSpan w:val="2"/>
            <w:vAlign w:val="center"/>
          </w:tcPr>
          <w:p>
            <w:pPr>
              <w:spacing w:line="220" w:lineRule="exact"/>
              <w:jc w:val="center"/>
              <w:rPr>
                <w:sz w:val="18"/>
                <w:szCs w:val="18"/>
              </w:rPr>
            </w:pPr>
            <w:r>
              <w:rPr>
                <w:rFonts w:hint="eastAsia"/>
                <w:sz w:val="18"/>
                <w:szCs w:val="18"/>
              </w:rPr>
              <w:t>/</w:t>
            </w:r>
          </w:p>
        </w:tc>
        <w:tc>
          <w:tcPr>
            <w:tcW w:w="1805" w:type="dxa"/>
            <w:gridSpan w:val="5"/>
            <w:vMerge w:val="restart"/>
            <w:vAlign w:val="center"/>
          </w:tcPr>
          <w:p>
            <w:pPr>
              <w:spacing w:line="220" w:lineRule="exact"/>
              <w:jc w:val="center"/>
              <w:rPr>
                <w:sz w:val="18"/>
                <w:szCs w:val="18"/>
              </w:rPr>
            </w:pPr>
            <w:r>
              <w:rPr>
                <w:rFonts w:hint="eastAsia"/>
                <w:sz w:val="18"/>
                <w:szCs w:val="18"/>
              </w:rPr>
              <w:t>环保设施监测单位</w:t>
            </w:r>
          </w:p>
        </w:tc>
        <w:tc>
          <w:tcPr>
            <w:tcW w:w="3114" w:type="dxa"/>
            <w:gridSpan w:val="6"/>
            <w:vMerge w:val="restart"/>
            <w:vAlign w:val="center"/>
          </w:tcPr>
          <w:p>
            <w:pPr>
              <w:spacing w:line="22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3"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环保验收审批部门</w:t>
            </w:r>
          </w:p>
        </w:tc>
        <w:tc>
          <w:tcPr>
            <w:tcW w:w="2527" w:type="dxa"/>
            <w:gridSpan w:val="7"/>
            <w:vAlign w:val="center"/>
          </w:tcPr>
          <w:p>
            <w:pPr>
              <w:spacing w:line="220" w:lineRule="exact"/>
              <w:jc w:val="center"/>
              <w:rPr>
                <w:sz w:val="18"/>
                <w:szCs w:val="18"/>
              </w:rPr>
            </w:pPr>
            <w:r>
              <w:rPr>
                <w:rFonts w:hint="eastAsia"/>
                <w:sz w:val="18"/>
                <w:szCs w:val="18"/>
              </w:rPr>
              <w:t>/</w:t>
            </w:r>
          </w:p>
        </w:tc>
        <w:tc>
          <w:tcPr>
            <w:tcW w:w="1350" w:type="dxa"/>
            <w:gridSpan w:val="2"/>
            <w:vAlign w:val="center"/>
          </w:tcPr>
          <w:p>
            <w:pPr>
              <w:spacing w:line="220" w:lineRule="exact"/>
              <w:jc w:val="center"/>
              <w:rPr>
                <w:sz w:val="18"/>
                <w:szCs w:val="18"/>
              </w:rPr>
            </w:pPr>
            <w:r>
              <w:rPr>
                <w:rFonts w:hint="eastAsia"/>
                <w:sz w:val="18"/>
                <w:szCs w:val="18"/>
              </w:rPr>
              <w:t>批准文号</w:t>
            </w:r>
          </w:p>
        </w:tc>
        <w:tc>
          <w:tcPr>
            <w:tcW w:w="981" w:type="dxa"/>
            <w:gridSpan w:val="2"/>
            <w:vAlign w:val="center"/>
          </w:tcPr>
          <w:p>
            <w:pPr>
              <w:spacing w:line="220" w:lineRule="exact"/>
              <w:jc w:val="center"/>
              <w:rPr>
                <w:sz w:val="18"/>
                <w:szCs w:val="18"/>
              </w:rPr>
            </w:pPr>
            <w:r>
              <w:rPr>
                <w:rFonts w:hint="eastAsia"/>
                <w:sz w:val="18"/>
                <w:szCs w:val="18"/>
              </w:rPr>
              <w:t>/</w:t>
            </w:r>
          </w:p>
        </w:tc>
        <w:tc>
          <w:tcPr>
            <w:tcW w:w="1498" w:type="dxa"/>
            <w:gridSpan w:val="2"/>
            <w:vAlign w:val="center"/>
          </w:tcPr>
          <w:p>
            <w:pPr>
              <w:spacing w:line="220" w:lineRule="exact"/>
              <w:jc w:val="center"/>
              <w:rPr>
                <w:sz w:val="18"/>
                <w:szCs w:val="18"/>
              </w:rPr>
            </w:pPr>
            <w:r>
              <w:rPr>
                <w:rFonts w:hint="eastAsia"/>
                <w:sz w:val="18"/>
                <w:szCs w:val="18"/>
              </w:rPr>
              <w:t>批准时间</w:t>
            </w:r>
          </w:p>
        </w:tc>
        <w:tc>
          <w:tcPr>
            <w:tcW w:w="1915" w:type="dxa"/>
            <w:gridSpan w:val="2"/>
            <w:vAlign w:val="center"/>
          </w:tcPr>
          <w:p>
            <w:pPr>
              <w:spacing w:line="220" w:lineRule="exact"/>
              <w:jc w:val="center"/>
              <w:rPr>
                <w:sz w:val="18"/>
                <w:szCs w:val="18"/>
              </w:rPr>
            </w:pPr>
            <w:r>
              <w:rPr>
                <w:rFonts w:hint="eastAsia"/>
                <w:sz w:val="18"/>
                <w:szCs w:val="18"/>
              </w:rPr>
              <w:t>/</w:t>
            </w:r>
          </w:p>
        </w:tc>
        <w:tc>
          <w:tcPr>
            <w:tcW w:w="1805" w:type="dxa"/>
            <w:gridSpan w:val="5"/>
            <w:vMerge w:val="continue"/>
            <w:vAlign w:val="center"/>
          </w:tcPr>
          <w:p>
            <w:pPr>
              <w:widowControl/>
              <w:spacing w:line="220" w:lineRule="exact"/>
              <w:jc w:val="left"/>
              <w:rPr>
                <w:sz w:val="18"/>
                <w:szCs w:val="18"/>
              </w:rPr>
            </w:pPr>
          </w:p>
        </w:tc>
        <w:tc>
          <w:tcPr>
            <w:tcW w:w="3114" w:type="dxa"/>
            <w:gridSpan w:val="6"/>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8"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废水治理</w:t>
            </w:r>
            <w:r>
              <w:rPr>
                <w:sz w:val="18"/>
                <w:szCs w:val="18"/>
              </w:rPr>
              <w:t>(</w:t>
            </w:r>
            <w:r>
              <w:rPr>
                <w:rFonts w:hint="eastAsia"/>
                <w:sz w:val="18"/>
                <w:szCs w:val="18"/>
              </w:rPr>
              <w:t>万元</w:t>
            </w:r>
            <w:r>
              <w:rPr>
                <w:sz w:val="18"/>
                <w:szCs w:val="18"/>
              </w:rPr>
              <w:t>)</w:t>
            </w:r>
          </w:p>
        </w:tc>
        <w:tc>
          <w:tcPr>
            <w:tcW w:w="621" w:type="dxa"/>
            <w:gridSpan w:val="2"/>
            <w:vAlign w:val="center"/>
          </w:tcPr>
          <w:p>
            <w:pPr>
              <w:spacing w:line="220" w:lineRule="exact"/>
              <w:jc w:val="center"/>
              <w:rPr>
                <w:sz w:val="18"/>
                <w:szCs w:val="18"/>
              </w:rPr>
            </w:pPr>
            <w:r>
              <w:rPr>
                <w:rFonts w:hint="eastAsia"/>
                <w:sz w:val="18"/>
                <w:szCs w:val="18"/>
              </w:rPr>
              <w:t>17.55</w:t>
            </w:r>
          </w:p>
        </w:tc>
        <w:tc>
          <w:tcPr>
            <w:tcW w:w="1417" w:type="dxa"/>
            <w:gridSpan w:val="3"/>
            <w:vAlign w:val="center"/>
          </w:tcPr>
          <w:p>
            <w:pPr>
              <w:spacing w:line="220" w:lineRule="exact"/>
              <w:jc w:val="center"/>
              <w:rPr>
                <w:sz w:val="18"/>
                <w:szCs w:val="18"/>
              </w:rPr>
            </w:pPr>
            <w:r>
              <w:rPr>
                <w:rFonts w:hint="eastAsia"/>
                <w:sz w:val="18"/>
                <w:szCs w:val="18"/>
              </w:rPr>
              <w:t>废气治理</w:t>
            </w:r>
            <w:r>
              <w:rPr>
                <w:sz w:val="18"/>
                <w:szCs w:val="18"/>
              </w:rPr>
              <w:t>(</w:t>
            </w:r>
            <w:r>
              <w:rPr>
                <w:rFonts w:hint="eastAsia"/>
                <w:sz w:val="18"/>
                <w:szCs w:val="18"/>
              </w:rPr>
              <w:t>万元</w:t>
            </w:r>
            <w:r>
              <w:rPr>
                <w:sz w:val="18"/>
                <w:szCs w:val="18"/>
              </w:rPr>
              <w:t>)</w:t>
            </w:r>
          </w:p>
        </w:tc>
        <w:tc>
          <w:tcPr>
            <w:tcW w:w="489" w:type="dxa"/>
            <w:gridSpan w:val="2"/>
            <w:vAlign w:val="center"/>
          </w:tcPr>
          <w:p>
            <w:pPr>
              <w:spacing w:line="220" w:lineRule="exact"/>
              <w:jc w:val="center"/>
              <w:rPr>
                <w:sz w:val="18"/>
                <w:szCs w:val="18"/>
              </w:rPr>
            </w:pPr>
            <w:r>
              <w:rPr>
                <w:rFonts w:hint="eastAsia"/>
                <w:sz w:val="18"/>
                <w:szCs w:val="18"/>
              </w:rPr>
              <w:t>18.2</w:t>
            </w:r>
          </w:p>
        </w:tc>
        <w:tc>
          <w:tcPr>
            <w:tcW w:w="1350" w:type="dxa"/>
            <w:gridSpan w:val="2"/>
            <w:vAlign w:val="center"/>
          </w:tcPr>
          <w:p>
            <w:pPr>
              <w:spacing w:line="220" w:lineRule="exact"/>
              <w:jc w:val="center"/>
              <w:rPr>
                <w:sz w:val="18"/>
                <w:szCs w:val="18"/>
              </w:rPr>
            </w:pPr>
            <w:r>
              <w:rPr>
                <w:rFonts w:hint="eastAsia"/>
                <w:sz w:val="18"/>
                <w:szCs w:val="18"/>
              </w:rPr>
              <w:t>固废治理</w:t>
            </w:r>
            <w:r>
              <w:rPr>
                <w:sz w:val="18"/>
                <w:szCs w:val="18"/>
              </w:rPr>
              <w:t>(</w:t>
            </w:r>
            <w:r>
              <w:rPr>
                <w:rFonts w:hint="eastAsia"/>
                <w:sz w:val="18"/>
                <w:szCs w:val="18"/>
              </w:rPr>
              <w:t>万元</w:t>
            </w:r>
            <w:r>
              <w:rPr>
                <w:sz w:val="18"/>
                <w:szCs w:val="18"/>
              </w:rPr>
              <w:t>)</w:t>
            </w:r>
          </w:p>
        </w:tc>
        <w:tc>
          <w:tcPr>
            <w:tcW w:w="632" w:type="dxa"/>
            <w:vAlign w:val="center"/>
          </w:tcPr>
          <w:p>
            <w:pPr>
              <w:spacing w:line="220" w:lineRule="exact"/>
              <w:jc w:val="center"/>
              <w:rPr>
                <w:sz w:val="18"/>
                <w:szCs w:val="18"/>
              </w:rPr>
            </w:pPr>
            <w:r>
              <w:rPr>
                <w:rFonts w:hint="eastAsia"/>
                <w:sz w:val="18"/>
                <w:szCs w:val="18"/>
              </w:rPr>
              <w:t>13.5</w:t>
            </w:r>
          </w:p>
        </w:tc>
        <w:tc>
          <w:tcPr>
            <w:tcW w:w="1420" w:type="dxa"/>
            <w:gridSpan w:val="2"/>
            <w:vAlign w:val="center"/>
          </w:tcPr>
          <w:p>
            <w:pPr>
              <w:spacing w:line="220" w:lineRule="exact"/>
              <w:jc w:val="center"/>
              <w:rPr>
                <w:sz w:val="18"/>
                <w:szCs w:val="18"/>
              </w:rPr>
            </w:pPr>
            <w:r>
              <w:rPr>
                <w:rFonts w:hint="eastAsia"/>
                <w:sz w:val="18"/>
                <w:szCs w:val="18"/>
              </w:rPr>
              <w:t>噪声治理</w:t>
            </w:r>
            <w:r>
              <w:rPr>
                <w:sz w:val="18"/>
                <w:szCs w:val="18"/>
              </w:rPr>
              <w:t>(</w:t>
            </w:r>
            <w:r>
              <w:rPr>
                <w:rFonts w:hint="eastAsia"/>
                <w:sz w:val="18"/>
                <w:szCs w:val="18"/>
              </w:rPr>
              <w:t>万元</w:t>
            </w:r>
            <w:r>
              <w:rPr>
                <w:sz w:val="18"/>
                <w:szCs w:val="18"/>
              </w:rPr>
              <w:t>)</w:t>
            </w:r>
          </w:p>
        </w:tc>
        <w:tc>
          <w:tcPr>
            <w:tcW w:w="427" w:type="dxa"/>
            <w:vAlign w:val="center"/>
          </w:tcPr>
          <w:p>
            <w:pPr>
              <w:spacing w:line="220" w:lineRule="exact"/>
              <w:jc w:val="center"/>
              <w:rPr>
                <w:sz w:val="18"/>
                <w:szCs w:val="18"/>
              </w:rPr>
            </w:pPr>
            <w:r>
              <w:rPr>
                <w:rFonts w:hint="eastAsia"/>
                <w:sz w:val="18"/>
                <w:szCs w:val="18"/>
              </w:rPr>
              <w:t>11</w:t>
            </w:r>
          </w:p>
        </w:tc>
        <w:tc>
          <w:tcPr>
            <w:tcW w:w="1915" w:type="dxa"/>
            <w:gridSpan w:val="2"/>
            <w:vAlign w:val="center"/>
          </w:tcPr>
          <w:p>
            <w:pPr>
              <w:spacing w:line="220" w:lineRule="exact"/>
              <w:jc w:val="center"/>
              <w:rPr>
                <w:sz w:val="18"/>
                <w:szCs w:val="18"/>
              </w:rPr>
            </w:pPr>
            <w:r>
              <w:rPr>
                <w:rFonts w:hint="eastAsia"/>
                <w:sz w:val="18"/>
                <w:szCs w:val="18"/>
              </w:rPr>
              <w:t>地下水污染防治(万元）</w:t>
            </w:r>
          </w:p>
        </w:tc>
        <w:tc>
          <w:tcPr>
            <w:tcW w:w="364" w:type="dxa"/>
            <w:gridSpan w:val="2"/>
            <w:vAlign w:val="center"/>
          </w:tcPr>
          <w:p>
            <w:pPr>
              <w:spacing w:line="220" w:lineRule="exact"/>
              <w:jc w:val="center"/>
              <w:rPr>
                <w:sz w:val="18"/>
                <w:szCs w:val="18"/>
              </w:rPr>
            </w:pPr>
            <w:r>
              <w:rPr>
                <w:rFonts w:hint="eastAsia"/>
                <w:sz w:val="18"/>
                <w:szCs w:val="18"/>
              </w:rPr>
              <w:t>4</w:t>
            </w:r>
          </w:p>
        </w:tc>
        <w:tc>
          <w:tcPr>
            <w:tcW w:w="1441" w:type="dxa"/>
            <w:gridSpan w:val="3"/>
            <w:vAlign w:val="center"/>
          </w:tcPr>
          <w:p>
            <w:pPr>
              <w:spacing w:line="220" w:lineRule="exact"/>
              <w:jc w:val="center"/>
              <w:rPr>
                <w:sz w:val="18"/>
                <w:szCs w:val="18"/>
              </w:rPr>
            </w:pPr>
            <w:r>
              <w:rPr>
                <w:rFonts w:hint="eastAsia"/>
                <w:sz w:val="18"/>
                <w:szCs w:val="18"/>
              </w:rPr>
              <w:t xml:space="preserve">风险措施 </w:t>
            </w:r>
            <w:r>
              <w:rPr>
                <w:sz w:val="18"/>
                <w:szCs w:val="18"/>
              </w:rPr>
              <w:t>(</w:t>
            </w:r>
            <w:r>
              <w:rPr>
                <w:rFonts w:hint="eastAsia"/>
                <w:sz w:val="18"/>
                <w:szCs w:val="18"/>
              </w:rPr>
              <w:t>万元</w:t>
            </w:r>
            <w:r>
              <w:rPr>
                <w:sz w:val="18"/>
                <w:szCs w:val="18"/>
              </w:rPr>
              <w:t>)</w:t>
            </w:r>
          </w:p>
        </w:tc>
        <w:tc>
          <w:tcPr>
            <w:tcW w:w="572" w:type="dxa"/>
            <w:gridSpan w:val="2"/>
            <w:vAlign w:val="center"/>
          </w:tcPr>
          <w:p>
            <w:pPr>
              <w:spacing w:line="220" w:lineRule="exact"/>
              <w:jc w:val="center"/>
              <w:rPr>
                <w:sz w:val="18"/>
                <w:szCs w:val="18"/>
              </w:rPr>
            </w:pPr>
            <w:r>
              <w:rPr>
                <w:rFonts w:hint="eastAsia"/>
                <w:sz w:val="18"/>
                <w:szCs w:val="18"/>
              </w:rPr>
              <w:t>3</w:t>
            </w:r>
          </w:p>
        </w:tc>
        <w:tc>
          <w:tcPr>
            <w:tcW w:w="1897" w:type="dxa"/>
            <w:gridSpan w:val="3"/>
            <w:vAlign w:val="center"/>
          </w:tcPr>
          <w:p>
            <w:pPr>
              <w:spacing w:line="220" w:lineRule="exact"/>
              <w:jc w:val="center"/>
              <w:rPr>
                <w:sz w:val="18"/>
                <w:szCs w:val="18"/>
              </w:rPr>
            </w:pPr>
            <w:r>
              <w:rPr>
                <w:rFonts w:hint="eastAsia"/>
                <w:sz w:val="18"/>
                <w:szCs w:val="18"/>
              </w:rPr>
              <w:t>绿化及生态</w:t>
            </w:r>
            <w:r>
              <w:rPr>
                <w:sz w:val="18"/>
                <w:szCs w:val="18"/>
              </w:rPr>
              <w:t>(</w:t>
            </w:r>
            <w:r>
              <w:rPr>
                <w:rFonts w:hint="eastAsia"/>
                <w:sz w:val="18"/>
                <w:szCs w:val="18"/>
              </w:rPr>
              <w:t>万元</w:t>
            </w:r>
            <w:r>
              <w:rPr>
                <w:sz w:val="18"/>
                <w:szCs w:val="18"/>
              </w:rPr>
              <w:t>)</w:t>
            </w:r>
          </w:p>
        </w:tc>
        <w:tc>
          <w:tcPr>
            <w:tcW w:w="645" w:type="dxa"/>
            <w:vAlign w:val="center"/>
          </w:tcPr>
          <w:p>
            <w:pPr>
              <w:spacing w:line="220" w:lineRule="exact"/>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 w:hRule="atLeast"/>
          <w:jc w:val="center"/>
        </w:trPr>
        <w:tc>
          <w:tcPr>
            <w:tcW w:w="603" w:type="dxa"/>
            <w:vMerge w:val="continue"/>
            <w:vAlign w:val="center"/>
          </w:tcPr>
          <w:p>
            <w:pPr>
              <w:widowControl/>
              <w:spacing w:line="220" w:lineRule="exact"/>
              <w:jc w:val="left"/>
              <w:rPr>
                <w:sz w:val="18"/>
                <w:szCs w:val="18"/>
              </w:rPr>
            </w:pPr>
          </w:p>
        </w:tc>
        <w:tc>
          <w:tcPr>
            <w:tcW w:w="2386" w:type="dxa"/>
            <w:gridSpan w:val="2"/>
            <w:vAlign w:val="center"/>
          </w:tcPr>
          <w:p>
            <w:pPr>
              <w:spacing w:line="220" w:lineRule="exact"/>
              <w:jc w:val="center"/>
              <w:rPr>
                <w:sz w:val="18"/>
                <w:szCs w:val="18"/>
              </w:rPr>
            </w:pPr>
            <w:r>
              <w:rPr>
                <w:rFonts w:hint="eastAsia"/>
                <w:sz w:val="18"/>
                <w:szCs w:val="18"/>
              </w:rPr>
              <w:t>新增废水处理设施能力</w:t>
            </w:r>
          </w:p>
        </w:tc>
        <w:tc>
          <w:tcPr>
            <w:tcW w:w="3262" w:type="dxa"/>
            <w:gridSpan w:val="8"/>
            <w:vAlign w:val="center"/>
          </w:tcPr>
          <w:p>
            <w:pPr>
              <w:spacing w:line="220" w:lineRule="exact"/>
              <w:jc w:val="center"/>
              <w:rPr>
                <w:sz w:val="18"/>
                <w:szCs w:val="18"/>
              </w:rPr>
            </w:pPr>
            <w:r>
              <w:rPr>
                <w:rFonts w:hint="eastAsia"/>
                <w:sz w:val="18"/>
                <w:szCs w:val="18"/>
              </w:rPr>
              <w:t xml:space="preserve"> /</w:t>
            </w:r>
          </w:p>
        </w:tc>
        <w:tc>
          <w:tcPr>
            <w:tcW w:w="2479" w:type="dxa"/>
            <w:gridSpan w:val="4"/>
            <w:vAlign w:val="center"/>
          </w:tcPr>
          <w:p>
            <w:pPr>
              <w:spacing w:line="220" w:lineRule="exact"/>
              <w:jc w:val="center"/>
              <w:rPr>
                <w:sz w:val="18"/>
                <w:szCs w:val="18"/>
              </w:rPr>
            </w:pPr>
            <w:r>
              <w:rPr>
                <w:rFonts w:hint="eastAsia"/>
                <w:sz w:val="18"/>
                <w:szCs w:val="18"/>
              </w:rPr>
              <w:t>新增废气处理设施能力</w:t>
            </w:r>
          </w:p>
        </w:tc>
        <w:tc>
          <w:tcPr>
            <w:tcW w:w="1915" w:type="dxa"/>
            <w:gridSpan w:val="2"/>
            <w:vAlign w:val="center"/>
          </w:tcPr>
          <w:p>
            <w:pPr>
              <w:spacing w:line="220" w:lineRule="exact"/>
              <w:jc w:val="center"/>
              <w:rPr>
                <w:sz w:val="18"/>
                <w:szCs w:val="18"/>
              </w:rPr>
            </w:pPr>
            <w:r>
              <w:rPr>
                <w:sz w:val="18"/>
                <w:szCs w:val="18"/>
              </w:rPr>
              <w:t xml:space="preserve">   </w:t>
            </w:r>
            <w:r>
              <w:rPr>
                <w:rFonts w:hint="eastAsia"/>
                <w:sz w:val="18"/>
                <w:szCs w:val="18"/>
              </w:rPr>
              <w:t>/</w:t>
            </w:r>
          </w:p>
        </w:tc>
        <w:tc>
          <w:tcPr>
            <w:tcW w:w="1805" w:type="dxa"/>
            <w:gridSpan w:val="5"/>
            <w:vAlign w:val="center"/>
          </w:tcPr>
          <w:p>
            <w:pPr>
              <w:spacing w:line="220" w:lineRule="exact"/>
              <w:jc w:val="center"/>
              <w:rPr>
                <w:sz w:val="18"/>
                <w:szCs w:val="18"/>
              </w:rPr>
            </w:pPr>
            <w:r>
              <w:rPr>
                <w:rFonts w:hint="eastAsia"/>
                <w:sz w:val="18"/>
                <w:szCs w:val="18"/>
              </w:rPr>
              <w:t>年平均工作时</w:t>
            </w:r>
          </w:p>
        </w:tc>
        <w:tc>
          <w:tcPr>
            <w:tcW w:w="3114" w:type="dxa"/>
            <w:gridSpan w:val="6"/>
            <w:vAlign w:val="center"/>
          </w:tcPr>
          <w:p>
            <w:pPr>
              <w:spacing w:line="22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2" w:hRule="atLeast"/>
          <w:jc w:val="center"/>
        </w:trPr>
        <w:tc>
          <w:tcPr>
            <w:tcW w:w="603" w:type="dxa"/>
            <w:vMerge w:val="restart"/>
            <w:vAlign w:val="center"/>
          </w:tcPr>
          <w:p>
            <w:pPr>
              <w:spacing w:line="280" w:lineRule="exact"/>
              <w:jc w:val="center"/>
              <w:rPr>
                <w:sz w:val="18"/>
                <w:szCs w:val="18"/>
              </w:rPr>
            </w:pPr>
            <w:r>
              <w:rPr>
                <w:rFonts w:hint="eastAsia"/>
                <w:sz w:val="18"/>
                <w:szCs w:val="18"/>
              </w:rPr>
              <w:t>污染物排放达标与总量控制</w:t>
            </w:r>
          </w:p>
          <w:p>
            <w:pPr>
              <w:spacing w:line="280" w:lineRule="exact"/>
              <w:jc w:val="center"/>
              <w:rPr>
                <w:sz w:val="18"/>
                <w:szCs w:val="18"/>
              </w:rPr>
            </w:pPr>
            <w:r>
              <w:rPr>
                <w:sz w:val="18"/>
                <w:szCs w:val="18"/>
              </w:rPr>
              <w:t>(</w:t>
            </w:r>
            <w:r>
              <w:rPr>
                <w:rFonts w:hint="eastAsia"/>
                <w:sz w:val="18"/>
                <w:szCs w:val="18"/>
              </w:rPr>
              <w:t>工业建设项目详填</w:t>
            </w:r>
            <w:r>
              <w:rPr>
                <w:sz w:val="18"/>
                <w:szCs w:val="18"/>
              </w:rPr>
              <w:t>)</w:t>
            </w:r>
          </w:p>
        </w:tc>
        <w:tc>
          <w:tcPr>
            <w:tcW w:w="1771" w:type="dxa"/>
            <w:vAlign w:val="center"/>
          </w:tcPr>
          <w:p>
            <w:pPr>
              <w:spacing w:line="220" w:lineRule="exact"/>
              <w:jc w:val="center"/>
              <w:rPr>
                <w:sz w:val="18"/>
                <w:szCs w:val="18"/>
              </w:rPr>
            </w:pPr>
            <w:r>
              <w:rPr>
                <w:rFonts w:hint="eastAsia"/>
                <w:sz w:val="18"/>
                <w:szCs w:val="18"/>
              </w:rPr>
              <w:t>污染物</w:t>
            </w:r>
          </w:p>
        </w:tc>
        <w:tc>
          <w:tcPr>
            <w:tcW w:w="1274" w:type="dxa"/>
            <w:gridSpan w:val="3"/>
            <w:vAlign w:val="center"/>
          </w:tcPr>
          <w:p>
            <w:pPr>
              <w:spacing w:line="220" w:lineRule="exact"/>
              <w:jc w:val="center"/>
              <w:rPr>
                <w:sz w:val="18"/>
                <w:szCs w:val="18"/>
              </w:rPr>
            </w:pPr>
            <w:r>
              <w:rPr>
                <w:rFonts w:hint="eastAsia"/>
                <w:sz w:val="18"/>
                <w:szCs w:val="18"/>
              </w:rPr>
              <w:t>原有排放量</w:t>
            </w:r>
            <w:r>
              <w:rPr>
                <w:sz w:val="18"/>
                <w:szCs w:val="18"/>
              </w:rPr>
              <w:t>(1)</w:t>
            </w:r>
          </w:p>
        </w:tc>
        <w:tc>
          <w:tcPr>
            <w:tcW w:w="1106" w:type="dxa"/>
            <w:gridSpan w:val="3"/>
            <w:vAlign w:val="center"/>
          </w:tcPr>
          <w:p>
            <w:pPr>
              <w:spacing w:line="220" w:lineRule="exact"/>
              <w:jc w:val="center"/>
              <w:rPr>
                <w:sz w:val="18"/>
                <w:szCs w:val="18"/>
              </w:rPr>
            </w:pPr>
            <w:r>
              <w:rPr>
                <w:rFonts w:hint="eastAsia"/>
                <w:sz w:val="18"/>
                <w:szCs w:val="18"/>
              </w:rPr>
              <w:t>本期工程实际排放浓度</w:t>
            </w:r>
            <w:r>
              <w:rPr>
                <w:sz w:val="18"/>
                <w:szCs w:val="18"/>
              </w:rPr>
              <w:t>(2)</w:t>
            </w:r>
          </w:p>
        </w:tc>
        <w:tc>
          <w:tcPr>
            <w:tcW w:w="1497" w:type="dxa"/>
            <w:gridSpan w:val="3"/>
            <w:vAlign w:val="center"/>
          </w:tcPr>
          <w:p>
            <w:pPr>
              <w:spacing w:line="220" w:lineRule="exact"/>
              <w:jc w:val="center"/>
              <w:rPr>
                <w:sz w:val="18"/>
                <w:szCs w:val="18"/>
              </w:rPr>
            </w:pPr>
            <w:r>
              <w:rPr>
                <w:rFonts w:hint="eastAsia"/>
                <w:sz w:val="18"/>
                <w:szCs w:val="18"/>
              </w:rPr>
              <w:t>本期工程允许排放浓度</w:t>
            </w:r>
            <w:r>
              <w:rPr>
                <w:sz w:val="18"/>
                <w:szCs w:val="18"/>
              </w:rPr>
              <w:t>(3)</w:t>
            </w:r>
          </w:p>
        </w:tc>
        <w:tc>
          <w:tcPr>
            <w:tcW w:w="981" w:type="dxa"/>
            <w:gridSpan w:val="2"/>
            <w:vAlign w:val="center"/>
          </w:tcPr>
          <w:p>
            <w:pPr>
              <w:spacing w:line="220" w:lineRule="exact"/>
              <w:jc w:val="center"/>
              <w:rPr>
                <w:sz w:val="18"/>
                <w:szCs w:val="18"/>
              </w:rPr>
            </w:pPr>
            <w:r>
              <w:rPr>
                <w:rFonts w:hint="eastAsia"/>
                <w:sz w:val="18"/>
                <w:szCs w:val="18"/>
              </w:rPr>
              <w:t>本期工程产生量</w:t>
            </w:r>
            <w:r>
              <w:rPr>
                <w:sz w:val="18"/>
                <w:szCs w:val="18"/>
              </w:rPr>
              <w:t>(4)</w:t>
            </w:r>
          </w:p>
        </w:tc>
        <w:tc>
          <w:tcPr>
            <w:tcW w:w="1498" w:type="dxa"/>
            <w:gridSpan w:val="2"/>
            <w:vAlign w:val="center"/>
          </w:tcPr>
          <w:p>
            <w:pPr>
              <w:spacing w:line="220" w:lineRule="exact"/>
              <w:jc w:val="center"/>
              <w:rPr>
                <w:sz w:val="18"/>
                <w:szCs w:val="18"/>
              </w:rPr>
            </w:pPr>
            <w:r>
              <w:rPr>
                <w:rFonts w:hint="eastAsia"/>
                <w:sz w:val="18"/>
                <w:szCs w:val="18"/>
              </w:rPr>
              <w:t>本期工程自身削减量</w:t>
            </w:r>
            <w:r>
              <w:rPr>
                <w:sz w:val="18"/>
                <w:szCs w:val="18"/>
              </w:rPr>
              <w:t>(5)</w:t>
            </w:r>
          </w:p>
        </w:tc>
        <w:tc>
          <w:tcPr>
            <w:tcW w:w="1133" w:type="dxa"/>
            <w:vAlign w:val="center"/>
          </w:tcPr>
          <w:p>
            <w:pPr>
              <w:spacing w:line="220" w:lineRule="exact"/>
              <w:jc w:val="center"/>
              <w:rPr>
                <w:sz w:val="18"/>
                <w:szCs w:val="18"/>
              </w:rPr>
            </w:pPr>
            <w:r>
              <w:rPr>
                <w:rFonts w:hint="eastAsia"/>
                <w:sz w:val="18"/>
                <w:szCs w:val="18"/>
              </w:rPr>
              <w:t>本期工程实际排放量</w:t>
            </w:r>
            <w:r>
              <w:rPr>
                <w:sz w:val="18"/>
                <w:szCs w:val="18"/>
              </w:rPr>
              <w:t>(6)</w:t>
            </w:r>
          </w:p>
        </w:tc>
        <w:tc>
          <w:tcPr>
            <w:tcW w:w="851" w:type="dxa"/>
            <w:gridSpan w:val="2"/>
            <w:vAlign w:val="center"/>
          </w:tcPr>
          <w:p>
            <w:pPr>
              <w:spacing w:line="220" w:lineRule="exact"/>
              <w:jc w:val="center"/>
              <w:rPr>
                <w:sz w:val="18"/>
                <w:szCs w:val="18"/>
              </w:rPr>
            </w:pPr>
            <w:r>
              <w:rPr>
                <w:rFonts w:hint="eastAsia"/>
                <w:sz w:val="18"/>
                <w:szCs w:val="18"/>
              </w:rPr>
              <w:t>本期工程核定排放量</w:t>
            </w:r>
            <w:r>
              <w:rPr>
                <w:sz w:val="18"/>
                <w:szCs w:val="18"/>
              </w:rPr>
              <w:t>(7)</w:t>
            </w:r>
          </w:p>
        </w:tc>
        <w:tc>
          <w:tcPr>
            <w:tcW w:w="1068" w:type="dxa"/>
            <w:gridSpan w:val="2"/>
            <w:vAlign w:val="center"/>
          </w:tcPr>
          <w:p>
            <w:pPr>
              <w:spacing w:line="220" w:lineRule="exact"/>
              <w:jc w:val="center"/>
              <w:rPr>
                <w:sz w:val="18"/>
                <w:szCs w:val="18"/>
              </w:rPr>
            </w:pPr>
            <w:r>
              <w:rPr>
                <w:rFonts w:hint="eastAsia"/>
                <w:sz w:val="18"/>
                <w:szCs w:val="18"/>
              </w:rPr>
              <w:t>本期工程</w:t>
            </w:r>
          </w:p>
          <w:p>
            <w:pPr>
              <w:spacing w:line="220" w:lineRule="exact"/>
              <w:jc w:val="center"/>
              <w:rPr>
                <w:sz w:val="18"/>
                <w:szCs w:val="18"/>
              </w:rPr>
            </w:pPr>
            <w:r>
              <w:rPr>
                <w:sz w:val="18"/>
                <w:szCs w:val="18"/>
              </w:rPr>
              <w:t>“</w:t>
            </w:r>
            <w:r>
              <w:rPr>
                <w:rFonts w:hint="eastAsia"/>
                <w:sz w:val="18"/>
                <w:szCs w:val="18"/>
              </w:rPr>
              <w:t>以新带老</w:t>
            </w:r>
            <w:r>
              <w:rPr>
                <w:sz w:val="18"/>
                <w:szCs w:val="18"/>
              </w:rPr>
              <w:t>”</w:t>
            </w:r>
            <w:r>
              <w:rPr>
                <w:rFonts w:hint="eastAsia"/>
                <w:sz w:val="18"/>
                <w:szCs w:val="18"/>
              </w:rPr>
              <w:t>削减量</w:t>
            </w:r>
            <w:r>
              <w:rPr>
                <w:sz w:val="18"/>
                <w:szCs w:val="18"/>
              </w:rPr>
              <w:t>(8)</w:t>
            </w:r>
          </w:p>
        </w:tc>
        <w:tc>
          <w:tcPr>
            <w:tcW w:w="956" w:type="dxa"/>
            <w:gridSpan w:val="3"/>
            <w:vAlign w:val="center"/>
          </w:tcPr>
          <w:p>
            <w:pPr>
              <w:spacing w:line="220" w:lineRule="exact"/>
              <w:jc w:val="center"/>
              <w:rPr>
                <w:sz w:val="18"/>
                <w:szCs w:val="18"/>
              </w:rPr>
            </w:pPr>
            <w:r>
              <w:rPr>
                <w:rFonts w:hint="eastAsia"/>
                <w:sz w:val="18"/>
                <w:szCs w:val="18"/>
              </w:rPr>
              <w:t>全厂实际排放总量</w:t>
            </w:r>
            <w:r>
              <w:rPr>
                <w:sz w:val="18"/>
                <w:szCs w:val="18"/>
              </w:rPr>
              <w:t>(9)</w:t>
            </w:r>
          </w:p>
        </w:tc>
        <w:tc>
          <w:tcPr>
            <w:tcW w:w="1088" w:type="dxa"/>
            <w:gridSpan w:val="3"/>
            <w:vAlign w:val="center"/>
          </w:tcPr>
          <w:p>
            <w:pPr>
              <w:spacing w:line="220" w:lineRule="exact"/>
              <w:jc w:val="center"/>
              <w:rPr>
                <w:sz w:val="18"/>
                <w:szCs w:val="18"/>
              </w:rPr>
            </w:pPr>
            <w:r>
              <w:rPr>
                <w:rFonts w:hint="eastAsia"/>
                <w:sz w:val="18"/>
                <w:szCs w:val="18"/>
              </w:rPr>
              <w:t>区域平衡替代削减量</w:t>
            </w:r>
            <w:r>
              <w:rPr>
                <w:sz w:val="18"/>
                <w:szCs w:val="18"/>
              </w:rPr>
              <w:t>(11)</w:t>
            </w:r>
          </w:p>
        </w:tc>
        <w:tc>
          <w:tcPr>
            <w:tcW w:w="1738" w:type="dxa"/>
            <w:gridSpan w:val="2"/>
            <w:vAlign w:val="center"/>
          </w:tcPr>
          <w:p>
            <w:pPr>
              <w:spacing w:line="220" w:lineRule="exact"/>
              <w:jc w:val="center"/>
              <w:rPr>
                <w:sz w:val="18"/>
                <w:szCs w:val="18"/>
              </w:rPr>
            </w:pPr>
            <w:r>
              <w:rPr>
                <w:rFonts w:hint="eastAsia"/>
                <w:sz w:val="18"/>
                <w:szCs w:val="18"/>
              </w:rPr>
              <w:t>排放增减量</w:t>
            </w: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0"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废</w:t>
            </w:r>
            <w:r>
              <w:rPr>
                <w:sz w:val="18"/>
                <w:szCs w:val="18"/>
              </w:rPr>
              <w:t xml:space="preserve">   </w:t>
            </w:r>
            <w:r>
              <w:rPr>
                <w:rFonts w:hint="eastAsia"/>
                <w:sz w:val="18"/>
                <w:szCs w:val="18"/>
              </w:rPr>
              <w:t>水</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化学需氧量</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6"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氨</w:t>
            </w:r>
            <w:r>
              <w:rPr>
                <w:sz w:val="18"/>
                <w:szCs w:val="18"/>
              </w:rPr>
              <w:t xml:space="preserve">   </w:t>
            </w:r>
            <w:r>
              <w:rPr>
                <w:rFonts w:hint="eastAsia"/>
                <w:sz w:val="18"/>
                <w:szCs w:val="18"/>
              </w:rPr>
              <w:t>氮</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6"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石油类</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5"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废</w:t>
            </w:r>
            <w:r>
              <w:rPr>
                <w:sz w:val="18"/>
                <w:szCs w:val="18"/>
              </w:rPr>
              <w:t xml:space="preserve">   </w:t>
            </w:r>
            <w:r>
              <w:rPr>
                <w:rFonts w:hint="eastAsia"/>
                <w:sz w:val="18"/>
                <w:szCs w:val="18"/>
              </w:rPr>
              <w:t>气</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0"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二氧化硫</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9"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烟</w:t>
            </w:r>
            <w:r>
              <w:rPr>
                <w:sz w:val="18"/>
                <w:szCs w:val="18"/>
              </w:rPr>
              <w:t xml:space="preserve">   </w:t>
            </w:r>
            <w:r>
              <w:rPr>
                <w:rFonts w:hint="eastAsia"/>
                <w:sz w:val="18"/>
                <w:szCs w:val="18"/>
              </w:rPr>
              <w:t>尘</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9"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工业粉尘</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7"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氮氧化物</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3" w:hRule="atLeast"/>
          <w:jc w:val="center"/>
        </w:trPr>
        <w:tc>
          <w:tcPr>
            <w:tcW w:w="603" w:type="dxa"/>
            <w:vMerge w:val="continue"/>
            <w:vAlign w:val="center"/>
          </w:tcPr>
          <w:p>
            <w:pPr>
              <w:widowControl/>
              <w:spacing w:line="220" w:lineRule="exact"/>
              <w:jc w:val="left"/>
              <w:rPr>
                <w:sz w:val="18"/>
                <w:szCs w:val="18"/>
              </w:rPr>
            </w:pPr>
          </w:p>
        </w:tc>
        <w:tc>
          <w:tcPr>
            <w:tcW w:w="1771" w:type="dxa"/>
            <w:vAlign w:val="center"/>
          </w:tcPr>
          <w:p>
            <w:pPr>
              <w:spacing w:line="220" w:lineRule="exact"/>
              <w:jc w:val="center"/>
              <w:rPr>
                <w:sz w:val="18"/>
                <w:szCs w:val="18"/>
              </w:rPr>
            </w:pPr>
            <w:r>
              <w:rPr>
                <w:rFonts w:hint="eastAsia"/>
                <w:sz w:val="18"/>
                <w:szCs w:val="18"/>
              </w:rPr>
              <w:t>工业固体废物</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4" w:hRule="atLeast"/>
          <w:jc w:val="center"/>
        </w:trPr>
        <w:tc>
          <w:tcPr>
            <w:tcW w:w="603" w:type="dxa"/>
            <w:vMerge w:val="continue"/>
            <w:vAlign w:val="center"/>
          </w:tcPr>
          <w:p>
            <w:pPr>
              <w:widowControl/>
              <w:spacing w:line="220" w:lineRule="exact"/>
              <w:jc w:val="left"/>
              <w:rPr>
                <w:sz w:val="18"/>
                <w:szCs w:val="18"/>
              </w:rPr>
            </w:pPr>
          </w:p>
        </w:tc>
        <w:tc>
          <w:tcPr>
            <w:tcW w:w="1771" w:type="dxa"/>
            <w:vMerge w:val="restart"/>
            <w:vAlign w:val="center"/>
          </w:tcPr>
          <w:p>
            <w:pPr>
              <w:spacing w:line="220" w:lineRule="exact"/>
              <w:jc w:val="center"/>
              <w:rPr>
                <w:sz w:val="18"/>
                <w:szCs w:val="18"/>
              </w:rPr>
            </w:pPr>
            <w:r>
              <w:rPr>
                <w:rFonts w:hint="eastAsia"/>
                <w:sz w:val="18"/>
                <w:szCs w:val="18"/>
              </w:rPr>
              <w:t>与项目有关的其</w:t>
            </w:r>
          </w:p>
          <w:p>
            <w:pPr>
              <w:spacing w:line="220" w:lineRule="exact"/>
              <w:jc w:val="center"/>
              <w:rPr>
                <w:sz w:val="18"/>
                <w:szCs w:val="18"/>
              </w:rPr>
            </w:pPr>
            <w:r>
              <w:rPr>
                <w:rFonts w:hint="eastAsia"/>
                <w:sz w:val="18"/>
                <w:szCs w:val="18"/>
              </w:rPr>
              <w:t>它特征污染物</w:t>
            </w:r>
            <w:r>
              <w:rPr>
                <w:sz w:val="18"/>
                <w:szCs w:val="18"/>
              </w:rPr>
              <w:t xml:space="preserve"> </w:t>
            </w: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6" w:hRule="atLeast"/>
          <w:jc w:val="center"/>
        </w:trPr>
        <w:tc>
          <w:tcPr>
            <w:tcW w:w="603" w:type="dxa"/>
            <w:vMerge w:val="continue"/>
            <w:vAlign w:val="center"/>
          </w:tcPr>
          <w:p>
            <w:pPr>
              <w:widowControl/>
              <w:spacing w:line="220" w:lineRule="exact"/>
              <w:jc w:val="left"/>
              <w:rPr>
                <w:sz w:val="18"/>
                <w:szCs w:val="18"/>
              </w:rPr>
            </w:pPr>
          </w:p>
        </w:tc>
        <w:tc>
          <w:tcPr>
            <w:tcW w:w="1771" w:type="dxa"/>
            <w:vMerge w:val="continue"/>
            <w:vAlign w:val="center"/>
          </w:tcPr>
          <w:p>
            <w:pPr>
              <w:widowControl/>
              <w:spacing w:line="220" w:lineRule="exact"/>
              <w:jc w:val="left"/>
              <w:rPr>
                <w:sz w:val="18"/>
                <w:szCs w:val="18"/>
              </w:rPr>
            </w:pPr>
          </w:p>
        </w:tc>
        <w:tc>
          <w:tcPr>
            <w:tcW w:w="1274" w:type="dxa"/>
            <w:gridSpan w:val="3"/>
            <w:vAlign w:val="center"/>
          </w:tcPr>
          <w:p>
            <w:pPr>
              <w:spacing w:line="220" w:lineRule="exact"/>
              <w:jc w:val="center"/>
              <w:rPr>
                <w:sz w:val="18"/>
                <w:szCs w:val="18"/>
              </w:rPr>
            </w:pPr>
          </w:p>
        </w:tc>
        <w:tc>
          <w:tcPr>
            <w:tcW w:w="1106" w:type="dxa"/>
            <w:gridSpan w:val="3"/>
            <w:vAlign w:val="center"/>
          </w:tcPr>
          <w:p>
            <w:pPr>
              <w:spacing w:line="220" w:lineRule="exact"/>
              <w:jc w:val="center"/>
              <w:rPr>
                <w:sz w:val="18"/>
                <w:szCs w:val="18"/>
              </w:rPr>
            </w:pPr>
          </w:p>
        </w:tc>
        <w:tc>
          <w:tcPr>
            <w:tcW w:w="1497" w:type="dxa"/>
            <w:gridSpan w:val="3"/>
            <w:vAlign w:val="center"/>
          </w:tcPr>
          <w:p>
            <w:pPr>
              <w:spacing w:line="220" w:lineRule="exact"/>
              <w:jc w:val="center"/>
              <w:rPr>
                <w:sz w:val="18"/>
                <w:szCs w:val="18"/>
              </w:rPr>
            </w:pPr>
          </w:p>
        </w:tc>
        <w:tc>
          <w:tcPr>
            <w:tcW w:w="981" w:type="dxa"/>
            <w:gridSpan w:val="2"/>
            <w:vAlign w:val="center"/>
          </w:tcPr>
          <w:p>
            <w:pPr>
              <w:spacing w:line="220" w:lineRule="exact"/>
              <w:jc w:val="center"/>
              <w:rPr>
                <w:sz w:val="18"/>
                <w:szCs w:val="18"/>
              </w:rPr>
            </w:pPr>
          </w:p>
        </w:tc>
        <w:tc>
          <w:tcPr>
            <w:tcW w:w="1498" w:type="dxa"/>
            <w:gridSpan w:val="2"/>
            <w:vAlign w:val="center"/>
          </w:tcPr>
          <w:p>
            <w:pPr>
              <w:spacing w:line="220" w:lineRule="exact"/>
              <w:jc w:val="center"/>
              <w:rPr>
                <w:sz w:val="18"/>
                <w:szCs w:val="18"/>
              </w:rPr>
            </w:pPr>
          </w:p>
        </w:tc>
        <w:tc>
          <w:tcPr>
            <w:tcW w:w="1133" w:type="dxa"/>
            <w:vAlign w:val="center"/>
          </w:tcPr>
          <w:p>
            <w:pPr>
              <w:spacing w:line="220" w:lineRule="exact"/>
              <w:jc w:val="center"/>
              <w:rPr>
                <w:sz w:val="18"/>
                <w:szCs w:val="18"/>
              </w:rPr>
            </w:pPr>
          </w:p>
        </w:tc>
        <w:tc>
          <w:tcPr>
            <w:tcW w:w="851" w:type="dxa"/>
            <w:gridSpan w:val="2"/>
            <w:vAlign w:val="center"/>
          </w:tcPr>
          <w:p>
            <w:pPr>
              <w:spacing w:line="220" w:lineRule="exact"/>
              <w:jc w:val="center"/>
              <w:rPr>
                <w:sz w:val="18"/>
                <w:szCs w:val="18"/>
              </w:rPr>
            </w:pPr>
          </w:p>
        </w:tc>
        <w:tc>
          <w:tcPr>
            <w:tcW w:w="1068" w:type="dxa"/>
            <w:gridSpan w:val="2"/>
            <w:vAlign w:val="center"/>
          </w:tcPr>
          <w:p>
            <w:pPr>
              <w:spacing w:line="220" w:lineRule="exact"/>
              <w:jc w:val="center"/>
              <w:rPr>
                <w:sz w:val="18"/>
                <w:szCs w:val="18"/>
              </w:rPr>
            </w:pPr>
          </w:p>
        </w:tc>
        <w:tc>
          <w:tcPr>
            <w:tcW w:w="956" w:type="dxa"/>
            <w:gridSpan w:val="3"/>
            <w:vAlign w:val="center"/>
          </w:tcPr>
          <w:p>
            <w:pPr>
              <w:spacing w:line="220" w:lineRule="exact"/>
              <w:jc w:val="center"/>
              <w:rPr>
                <w:sz w:val="18"/>
                <w:szCs w:val="18"/>
              </w:rPr>
            </w:pPr>
          </w:p>
        </w:tc>
        <w:tc>
          <w:tcPr>
            <w:tcW w:w="1088" w:type="dxa"/>
            <w:gridSpan w:val="3"/>
            <w:vAlign w:val="center"/>
          </w:tcPr>
          <w:p>
            <w:pPr>
              <w:spacing w:line="220" w:lineRule="exact"/>
              <w:jc w:val="center"/>
              <w:rPr>
                <w:sz w:val="18"/>
                <w:szCs w:val="18"/>
              </w:rPr>
            </w:pPr>
          </w:p>
        </w:tc>
        <w:tc>
          <w:tcPr>
            <w:tcW w:w="1738" w:type="dxa"/>
            <w:gridSpan w:val="2"/>
            <w:vAlign w:val="center"/>
          </w:tcPr>
          <w:p>
            <w:pPr>
              <w:spacing w:line="220" w:lineRule="exact"/>
              <w:jc w:val="center"/>
              <w:rPr>
                <w:sz w:val="18"/>
                <w:szCs w:val="18"/>
              </w:rPr>
            </w:pPr>
          </w:p>
        </w:tc>
      </w:tr>
    </w:tbl>
    <w:p>
      <w:pPr>
        <w:rPr>
          <w:sz w:val="18"/>
          <w:szCs w:val="18"/>
        </w:rPr>
      </w:pPr>
      <w:r>
        <w:rPr>
          <w:rFonts w:hint="eastAsia"/>
          <w:w w:val="90"/>
          <w:sz w:val="18"/>
          <w:szCs w:val="18"/>
        </w:rPr>
        <w:t>注：</w:t>
      </w:r>
      <w:r>
        <w:rPr>
          <w:w w:val="90"/>
          <w:sz w:val="18"/>
          <w:szCs w:val="18"/>
        </w:rPr>
        <w:t>1</w:t>
      </w:r>
      <w:r>
        <w:rPr>
          <w:rFonts w:hint="eastAsia"/>
          <w:w w:val="90"/>
          <w:sz w:val="18"/>
          <w:szCs w:val="18"/>
        </w:rPr>
        <w:t>、排放增减量：（</w:t>
      </w:r>
      <w:r>
        <w:rPr>
          <w:w w:val="90"/>
          <w:sz w:val="18"/>
          <w:szCs w:val="18"/>
        </w:rPr>
        <w:t>+</w:t>
      </w:r>
      <w:r>
        <w:rPr>
          <w:rFonts w:hint="eastAsia"/>
          <w:w w:val="90"/>
          <w:sz w:val="18"/>
          <w:szCs w:val="18"/>
        </w:rPr>
        <w:t>）表示增加，（</w:t>
      </w:r>
      <w:r>
        <w:rPr>
          <w:w w:val="90"/>
          <w:sz w:val="18"/>
          <w:szCs w:val="18"/>
        </w:rPr>
        <w:t>-</w:t>
      </w:r>
      <w:r>
        <w:rPr>
          <w:rFonts w:hint="eastAsia"/>
          <w:w w:val="90"/>
          <w:sz w:val="18"/>
          <w:szCs w:val="18"/>
        </w:rPr>
        <w:t>）表示减少。</w:t>
      </w:r>
      <w:r>
        <w:rPr>
          <w:w w:val="90"/>
          <w:sz w:val="18"/>
          <w:szCs w:val="18"/>
        </w:rPr>
        <w:t xml:space="preserve">     2</w:t>
      </w:r>
      <w:r>
        <w:rPr>
          <w:rFonts w:hint="eastAsia"/>
          <w:w w:val="90"/>
          <w:sz w:val="18"/>
          <w:szCs w:val="18"/>
        </w:rPr>
        <w:t>、</w:t>
      </w:r>
      <w:r>
        <w:rPr>
          <w:rFonts w:hint="eastAsia"/>
          <w:spacing w:val="-8"/>
          <w:w w:val="90"/>
          <w:sz w:val="18"/>
          <w:szCs w:val="18"/>
        </w:rPr>
        <w:t>（</w:t>
      </w:r>
      <w:r>
        <w:rPr>
          <w:spacing w:val="-8"/>
          <w:w w:val="90"/>
          <w:sz w:val="18"/>
          <w:szCs w:val="18"/>
        </w:rPr>
        <w:t>12</w:t>
      </w:r>
      <w:r>
        <w:rPr>
          <w:rFonts w:hint="eastAsia"/>
          <w:spacing w:val="-8"/>
          <w:w w:val="90"/>
          <w:sz w:val="18"/>
          <w:szCs w:val="18"/>
        </w:rPr>
        <w:t>）</w:t>
      </w:r>
      <w:r>
        <w:rPr>
          <w:spacing w:val="-8"/>
          <w:w w:val="90"/>
          <w:sz w:val="18"/>
          <w:szCs w:val="18"/>
        </w:rPr>
        <w:t>=</w:t>
      </w:r>
      <w:r>
        <w:rPr>
          <w:rFonts w:hint="eastAsia"/>
          <w:spacing w:val="-20"/>
          <w:w w:val="90"/>
          <w:sz w:val="18"/>
          <w:szCs w:val="18"/>
        </w:rPr>
        <w:t>（</w:t>
      </w:r>
      <w:r>
        <w:rPr>
          <w:spacing w:val="-20"/>
          <w:w w:val="90"/>
          <w:sz w:val="18"/>
          <w:szCs w:val="18"/>
        </w:rPr>
        <w:t>6</w:t>
      </w:r>
      <w:r>
        <w:rPr>
          <w:rFonts w:hint="eastAsia"/>
          <w:spacing w:val="-20"/>
          <w:w w:val="90"/>
          <w:sz w:val="18"/>
          <w:szCs w:val="18"/>
        </w:rPr>
        <w:t>）</w:t>
      </w:r>
      <w:r>
        <w:rPr>
          <w:spacing w:val="-20"/>
          <w:w w:val="90"/>
          <w:sz w:val="18"/>
          <w:szCs w:val="18"/>
        </w:rPr>
        <w:t>-</w:t>
      </w:r>
      <w:r>
        <w:rPr>
          <w:rFonts w:hint="eastAsia"/>
          <w:spacing w:val="-20"/>
          <w:w w:val="90"/>
          <w:sz w:val="18"/>
          <w:szCs w:val="18"/>
        </w:rPr>
        <w:t>（</w:t>
      </w:r>
      <w:r>
        <w:rPr>
          <w:spacing w:val="-20"/>
          <w:w w:val="90"/>
          <w:sz w:val="18"/>
          <w:szCs w:val="18"/>
        </w:rPr>
        <w:t>8</w:t>
      </w:r>
      <w:r>
        <w:rPr>
          <w:rFonts w:hint="eastAsia"/>
          <w:spacing w:val="-20"/>
          <w:w w:val="90"/>
          <w:sz w:val="18"/>
          <w:szCs w:val="18"/>
        </w:rPr>
        <w:t>）</w:t>
      </w:r>
      <w:r>
        <w:rPr>
          <w:spacing w:val="-20"/>
          <w:w w:val="90"/>
          <w:sz w:val="18"/>
          <w:szCs w:val="18"/>
        </w:rPr>
        <w:t>-</w:t>
      </w:r>
      <w:r>
        <w:rPr>
          <w:rFonts w:hint="eastAsia"/>
          <w:spacing w:val="-20"/>
          <w:w w:val="90"/>
          <w:sz w:val="18"/>
          <w:szCs w:val="18"/>
        </w:rPr>
        <w:t>（</w:t>
      </w:r>
      <w:r>
        <w:rPr>
          <w:spacing w:val="-20"/>
          <w:w w:val="90"/>
          <w:sz w:val="18"/>
          <w:szCs w:val="18"/>
        </w:rPr>
        <w:t>11</w:t>
      </w:r>
      <w:r>
        <w:rPr>
          <w:rFonts w:hint="eastAsia"/>
          <w:spacing w:val="-20"/>
          <w:w w:val="90"/>
          <w:sz w:val="18"/>
          <w:szCs w:val="18"/>
        </w:rPr>
        <w:t>），（</w:t>
      </w:r>
      <w:r>
        <w:rPr>
          <w:spacing w:val="-20"/>
          <w:w w:val="90"/>
          <w:sz w:val="18"/>
          <w:szCs w:val="18"/>
        </w:rPr>
        <w:t>9</w:t>
      </w:r>
      <w:r>
        <w:rPr>
          <w:rFonts w:hint="eastAsia"/>
          <w:spacing w:val="-20"/>
          <w:w w:val="90"/>
          <w:sz w:val="18"/>
          <w:szCs w:val="18"/>
        </w:rPr>
        <w:t>）</w:t>
      </w:r>
      <w:r>
        <w:rPr>
          <w:spacing w:val="-20"/>
          <w:w w:val="90"/>
          <w:sz w:val="18"/>
          <w:szCs w:val="18"/>
        </w:rPr>
        <w:t>=</w:t>
      </w:r>
      <w:r>
        <w:rPr>
          <w:rFonts w:hint="eastAsia"/>
          <w:spacing w:val="-20"/>
          <w:w w:val="90"/>
          <w:sz w:val="18"/>
          <w:szCs w:val="18"/>
        </w:rPr>
        <w:t>（</w:t>
      </w:r>
      <w:r>
        <w:rPr>
          <w:spacing w:val="-20"/>
          <w:w w:val="90"/>
          <w:sz w:val="18"/>
          <w:szCs w:val="18"/>
        </w:rPr>
        <w:t>4</w:t>
      </w:r>
      <w:r>
        <w:rPr>
          <w:rFonts w:hint="eastAsia"/>
          <w:spacing w:val="-20"/>
          <w:w w:val="90"/>
          <w:sz w:val="18"/>
          <w:szCs w:val="18"/>
        </w:rPr>
        <w:t>）</w:t>
      </w:r>
      <w:r>
        <w:rPr>
          <w:spacing w:val="-20"/>
          <w:w w:val="90"/>
          <w:sz w:val="18"/>
          <w:szCs w:val="18"/>
        </w:rPr>
        <w:t>-</w:t>
      </w:r>
      <w:r>
        <w:rPr>
          <w:rFonts w:hint="eastAsia"/>
          <w:spacing w:val="-20"/>
          <w:w w:val="90"/>
          <w:sz w:val="18"/>
          <w:szCs w:val="18"/>
        </w:rPr>
        <w:t>（</w:t>
      </w:r>
      <w:r>
        <w:rPr>
          <w:spacing w:val="-20"/>
          <w:w w:val="90"/>
          <w:sz w:val="18"/>
          <w:szCs w:val="18"/>
        </w:rPr>
        <w:t>5</w:t>
      </w:r>
      <w:r>
        <w:rPr>
          <w:rFonts w:hint="eastAsia"/>
          <w:spacing w:val="-20"/>
          <w:w w:val="90"/>
          <w:sz w:val="18"/>
          <w:szCs w:val="18"/>
        </w:rPr>
        <w:t>）</w:t>
      </w:r>
      <w:r>
        <w:rPr>
          <w:spacing w:val="-20"/>
          <w:w w:val="90"/>
          <w:sz w:val="18"/>
          <w:szCs w:val="18"/>
        </w:rPr>
        <w:t>-</w:t>
      </w:r>
      <w:r>
        <w:rPr>
          <w:rFonts w:hint="eastAsia"/>
          <w:spacing w:val="-20"/>
          <w:w w:val="90"/>
          <w:sz w:val="18"/>
          <w:szCs w:val="18"/>
        </w:rPr>
        <w:t>（</w:t>
      </w:r>
      <w:r>
        <w:rPr>
          <w:spacing w:val="-20"/>
          <w:w w:val="90"/>
          <w:sz w:val="18"/>
          <w:szCs w:val="18"/>
        </w:rPr>
        <w:t>8</w:t>
      </w:r>
      <w:r>
        <w:rPr>
          <w:rFonts w:hint="eastAsia"/>
          <w:spacing w:val="-20"/>
          <w:w w:val="90"/>
          <w:sz w:val="18"/>
          <w:szCs w:val="18"/>
        </w:rPr>
        <w:t>）</w:t>
      </w:r>
      <w:r>
        <w:rPr>
          <w:spacing w:val="-20"/>
          <w:w w:val="90"/>
          <w:sz w:val="18"/>
          <w:szCs w:val="18"/>
        </w:rPr>
        <w:t>-</w:t>
      </w:r>
      <w:r>
        <w:rPr>
          <w:rFonts w:hint="eastAsia"/>
          <w:spacing w:val="-20"/>
          <w:w w:val="90"/>
          <w:sz w:val="18"/>
          <w:szCs w:val="18"/>
        </w:rPr>
        <w:t>（</w:t>
      </w:r>
      <w:r>
        <w:rPr>
          <w:spacing w:val="-20"/>
          <w:w w:val="90"/>
          <w:sz w:val="18"/>
          <w:szCs w:val="18"/>
        </w:rPr>
        <w:t>11</w:t>
      </w:r>
      <w:r>
        <w:rPr>
          <w:rFonts w:hint="eastAsia"/>
          <w:spacing w:val="-20"/>
          <w:w w:val="90"/>
          <w:sz w:val="18"/>
          <w:szCs w:val="18"/>
        </w:rPr>
        <w:t>）</w:t>
      </w:r>
      <w:r>
        <w:rPr>
          <w:spacing w:val="-20"/>
          <w:w w:val="90"/>
          <w:sz w:val="18"/>
          <w:szCs w:val="18"/>
        </w:rPr>
        <w:t>+</w:t>
      </w:r>
      <w:r>
        <w:rPr>
          <w:rFonts w:hint="eastAsia"/>
          <w:spacing w:val="-20"/>
          <w:w w:val="90"/>
          <w:sz w:val="18"/>
          <w:szCs w:val="18"/>
        </w:rPr>
        <w:t>（</w:t>
      </w:r>
      <w:r>
        <w:rPr>
          <w:spacing w:val="-20"/>
          <w:w w:val="90"/>
          <w:sz w:val="18"/>
          <w:szCs w:val="18"/>
        </w:rPr>
        <w:t>1</w:t>
      </w:r>
      <w:r>
        <w:rPr>
          <w:rFonts w:hint="eastAsia"/>
          <w:spacing w:val="-20"/>
          <w:w w:val="90"/>
          <w:sz w:val="18"/>
          <w:szCs w:val="18"/>
        </w:rPr>
        <w:t>）。</w:t>
      </w:r>
      <w:r>
        <w:rPr>
          <w:spacing w:val="-20"/>
          <w:w w:val="90"/>
          <w:sz w:val="18"/>
          <w:szCs w:val="18"/>
        </w:rPr>
        <w:t xml:space="preserve">      </w:t>
      </w:r>
      <w:r>
        <w:rPr>
          <w:w w:val="90"/>
          <w:sz w:val="18"/>
          <w:szCs w:val="18"/>
        </w:rPr>
        <w:t>3</w:t>
      </w:r>
      <w:r>
        <w:rPr>
          <w:rFonts w:hint="eastAsia"/>
          <w:w w:val="90"/>
          <w:sz w:val="18"/>
          <w:szCs w:val="18"/>
        </w:rPr>
        <w:t>、计量单位：废水排放量</w:t>
      </w:r>
      <w:r>
        <w:rPr>
          <w:w w:val="90"/>
          <w:sz w:val="18"/>
          <w:szCs w:val="18"/>
        </w:rPr>
        <w:t>——</w:t>
      </w:r>
      <w:r>
        <w:rPr>
          <w:rFonts w:hint="eastAsia"/>
          <w:w w:val="90"/>
          <w:sz w:val="18"/>
          <w:szCs w:val="18"/>
        </w:rPr>
        <w:t>万吨／年；废水排放量</w:t>
      </w:r>
      <w:r>
        <w:rPr>
          <w:w w:val="90"/>
          <w:sz w:val="18"/>
          <w:szCs w:val="18"/>
        </w:rPr>
        <w:t>——</w:t>
      </w:r>
      <w:r>
        <w:rPr>
          <w:rFonts w:hint="eastAsia"/>
          <w:w w:val="90"/>
          <w:sz w:val="18"/>
          <w:szCs w:val="18"/>
        </w:rPr>
        <w:t>万标立方米／年；工业固体废物排放量</w:t>
      </w:r>
      <w:r>
        <w:rPr>
          <w:w w:val="90"/>
          <w:sz w:val="18"/>
          <w:szCs w:val="18"/>
        </w:rPr>
        <w:t>——</w:t>
      </w:r>
      <w:r>
        <w:rPr>
          <w:rFonts w:hint="eastAsia"/>
          <w:w w:val="90"/>
          <w:sz w:val="18"/>
          <w:szCs w:val="18"/>
        </w:rPr>
        <w:t>万吨／年；水污染物排放浓度</w:t>
      </w:r>
      <w:r>
        <w:rPr>
          <w:w w:val="90"/>
          <w:sz w:val="18"/>
          <w:szCs w:val="18"/>
        </w:rPr>
        <w:t>——</w:t>
      </w:r>
      <w:r>
        <w:rPr>
          <w:rFonts w:hint="eastAsia"/>
          <w:w w:val="90"/>
          <w:sz w:val="18"/>
          <w:szCs w:val="18"/>
        </w:rPr>
        <w:t>毫克／升；大气污染物排放浓度</w:t>
      </w:r>
      <w:r>
        <w:rPr>
          <w:w w:val="90"/>
          <w:sz w:val="18"/>
          <w:szCs w:val="18"/>
        </w:rPr>
        <w:t>——</w:t>
      </w:r>
      <w:r>
        <w:rPr>
          <w:rFonts w:hint="eastAsia"/>
          <w:w w:val="90"/>
          <w:sz w:val="18"/>
          <w:szCs w:val="18"/>
        </w:rPr>
        <w:t>毫克／立方米；水污染物排放量</w:t>
      </w:r>
      <w:r>
        <w:rPr>
          <w:w w:val="90"/>
          <w:sz w:val="18"/>
          <w:szCs w:val="18"/>
        </w:rPr>
        <w:t>——</w:t>
      </w:r>
      <w:r>
        <w:rPr>
          <w:rFonts w:hint="eastAsia"/>
          <w:w w:val="90"/>
          <w:sz w:val="18"/>
          <w:szCs w:val="18"/>
        </w:rPr>
        <w:t>吨／年；大气污染物排放量</w:t>
      </w:r>
      <w:r>
        <w:rPr>
          <w:w w:val="90"/>
          <w:sz w:val="18"/>
          <w:szCs w:val="18"/>
        </w:rPr>
        <w:t>——</w:t>
      </w:r>
      <w:r>
        <w:rPr>
          <w:rFonts w:hint="eastAsia"/>
          <w:w w:val="90"/>
          <w:sz w:val="18"/>
          <w:szCs w:val="18"/>
        </w:rPr>
        <w:t>吨／年；</w:t>
      </w:r>
    </w:p>
    <w:p>
      <w: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8261350</wp:posOffset>
                </wp:positionV>
                <wp:extent cx="5200650" cy="485775"/>
                <wp:effectExtent l="0" t="0" r="6350" b="9525"/>
                <wp:wrapNone/>
                <wp:docPr id="2" name="文本框 7"/>
                <wp:cNvGraphicFramePr/>
                <a:graphic xmlns:a="http://schemas.openxmlformats.org/drawingml/2006/main">
                  <a:graphicData uri="http://schemas.microsoft.com/office/word/2010/wordprocessingShape">
                    <wps:wsp>
                      <wps:cNvSpPr txBox="1"/>
                      <wps:spPr>
                        <a:xfrm>
                          <a:off x="0" y="0"/>
                          <a:ext cx="5200650" cy="485775"/>
                        </a:xfrm>
                        <a:prstGeom prst="rect">
                          <a:avLst/>
                        </a:prstGeom>
                        <a:solidFill>
                          <a:srgbClr val="FFFFFF"/>
                        </a:solidFill>
                        <a:ln w="6350">
                          <a:noFill/>
                        </a:ln>
                      </wps:spPr>
                      <wps:txbx>
                        <w:txbxContent>
                          <w:p>
                            <w:pPr>
                              <w:jc w:val="center"/>
                              <w:rPr>
                                <w:rFonts w:ascii="黑体" w:hAnsi="黑体" w:eastAsia="黑体" w:cs="黑体"/>
                                <w:sz w:val="28"/>
                                <w:szCs w:val="28"/>
                              </w:rPr>
                            </w:pPr>
                            <w:r>
                              <w:rPr>
                                <w:rFonts w:hint="eastAsia" w:ascii="黑体" w:hAnsi="黑体" w:eastAsia="黑体" w:cs="黑体"/>
                                <w:sz w:val="28"/>
                                <w:szCs w:val="28"/>
                              </w:rPr>
                              <w:t>附图1    本项目地理位置图</w:t>
                            </w:r>
                          </w:p>
                        </w:txbxContent>
                      </wps:txbx>
                      <wps:bodyPr wrap="square" upright="1"/>
                    </wps:wsp>
                  </a:graphicData>
                </a:graphic>
              </wp:anchor>
            </w:drawing>
          </mc:Choice>
          <mc:Fallback>
            <w:pict>
              <v:shape id="文本框 7" o:spid="_x0000_s1026" o:spt="202" type="#_x0000_t202" style="position:absolute;left:0pt;margin-left:4.85pt;margin-top:650.5pt;height:38.25pt;width:409.5pt;z-index:251659264;mso-width-relative:page;mso-height-relative:page;" fillcolor="#FFFFFF" filled="t" stroked="f" coordsize="21600,21600" o:gfxdata="UEsDBAoAAAAAAIdO4kAAAAAAAAAAAAAAAAAEAAAAZHJzL1BLAwQUAAAACACHTuJAWRimu9QAAAAL&#10;AQAADwAAAGRycy9kb3ducmV2LnhtbE2PO0/EMBCEeyT+g7VIdJyd45EQ4lyBRIvEvWpfvMQR9jqK&#10;fc9fz14F5c6OZr5pFqfgxQGnNETSUMwUCKQu2oF6DevVx0MFImVD1vhIqOGMCRbt7U1jahuP9IWH&#10;Ze4Fh1CqjQaX81hLmTqHwaRZHJH49x2nYDKfUy/tZI4cHrycK/UigxmIG5wZ8d1h97PcBw3bPly2&#10;m2KcnA3+iT4v59U6Dlrf3xXqDUTGU/4zwxWf0aFlpl3ck03Ca3gt2cjyoyp4ExuqecXS7iqV5TPI&#10;tpH/N7S/UEsDBBQAAAAIAIdO4kA8WkTttQEAAEADAAAOAAAAZHJzL2Uyb0RvYy54bWytUs1uEzEQ&#10;viPxDpbvZNOUNNUqTiVahQsCpMIDOF7vriXbY8ZOdvMC8AacuHDnufIcjJ00BXqr2MOsPT+f5/tm&#10;ljejs2ynMRrwgl9Mppxpr6AxvhP886f1q2vOYpK+kRa8FnyvI79ZvXyxHEKtZ9CDbTQyAvGxHoLg&#10;fUqhrqqoeu1knEDQnoItoJOJrthVDcqB0J2tZtPpVTUANgFB6RjJe3cM8lXBb1ut0oe2jToxKzj1&#10;lorFYjfZVqulrDuUoTfq1IZ8RhdOGk+PnqHuZJJsi+YJlDMKIUKbJgpcBW1rlC4ciM3F9B82970M&#10;unAhcWI4yxT/H6x6v/uIzDSCzzjz0tGIDt+/HX78Ovz8yhZZniHEmrLuA+Wl8Q2MNOYHfyRnZj22&#10;6PKf+DCKk9D7s7h6TEyRc57HNaeQotjr6/liMc8w1WN1wJjeanAsHwRHGl7RVO7exXRMfUjJj0Ww&#10;plkba8sFu82tRbaTNOh1+U7of6VZzwbBry6pj1zlIdcfoa2nZjLZI6l8SuNmPCmwgWZPAgy0KYLH&#10;L1uJmrNtQNP11GoRpBTTmAqn00rlPfjzXp54XPz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kY&#10;prvUAAAACwEAAA8AAAAAAAAAAQAgAAAAIgAAAGRycy9kb3ducmV2LnhtbFBLAQIUABQAAAAIAIdO&#10;4kA8WkTttQEAAEADAAAOAAAAAAAAAAEAIAAAACMBAABkcnMvZTJvRG9jLnhtbFBLBQYAAAAABgAG&#10;AFkBAABKBQAAAAA=&#10;">
                <v:fill on="t" focussize="0,0"/>
                <v:stroke on="f" weight="0.5pt"/>
                <v:imagedata o:title=""/>
                <o:lock v:ext="edit" aspectratio="f"/>
                <v:textbox>
                  <w:txbxContent>
                    <w:p>
                      <w:pPr>
                        <w:jc w:val="center"/>
                        <w:rPr>
                          <w:rFonts w:ascii="黑体" w:hAnsi="黑体" w:eastAsia="黑体" w:cs="黑体"/>
                          <w:sz w:val="28"/>
                          <w:szCs w:val="28"/>
                        </w:rPr>
                      </w:pPr>
                      <w:r>
                        <w:rPr>
                          <w:rFonts w:hint="eastAsia" w:ascii="黑体" w:hAnsi="黑体" w:eastAsia="黑体" w:cs="黑体"/>
                          <w:sz w:val="28"/>
                          <w:szCs w:val="28"/>
                        </w:rPr>
                        <w:t>附图1    本项目地理位置图</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8078470</wp:posOffset>
                </wp:positionV>
                <wp:extent cx="5208270" cy="552450"/>
                <wp:effectExtent l="0" t="0" r="11430" b="6350"/>
                <wp:wrapNone/>
                <wp:docPr id="4" name="文本框 12"/>
                <wp:cNvGraphicFramePr/>
                <a:graphic xmlns:a="http://schemas.openxmlformats.org/drawingml/2006/main">
                  <a:graphicData uri="http://schemas.microsoft.com/office/word/2010/wordprocessingShape">
                    <wps:wsp>
                      <wps:cNvSpPr txBox="1"/>
                      <wps:spPr>
                        <a:xfrm>
                          <a:off x="0" y="0"/>
                          <a:ext cx="5208270" cy="552450"/>
                        </a:xfrm>
                        <a:prstGeom prst="rect">
                          <a:avLst/>
                        </a:prstGeom>
                        <a:solidFill>
                          <a:srgbClr val="FFFFFF"/>
                        </a:solidFill>
                        <a:ln w="6350">
                          <a:noFill/>
                        </a:ln>
                      </wps:spPr>
                      <wps:txbx>
                        <w:txbxContent>
                          <w:p>
                            <w:pPr>
                              <w:jc w:val="center"/>
                              <w:rPr>
                                <w:rFonts w:ascii="黑体" w:hAnsi="黑体" w:eastAsia="黑体" w:cs="黑体"/>
                                <w:sz w:val="28"/>
                                <w:szCs w:val="28"/>
                              </w:rPr>
                            </w:pPr>
                            <w:r>
                              <w:rPr>
                                <w:rFonts w:hint="eastAsia" w:ascii="黑体" w:hAnsi="黑体" w:eastAsia="黑体" w:cs="黑体"/>
                                <w:sz w:val="28"/>
                                <w:szCs w:val="28"/>
                              </w:rPr>
                              <w:t>附图3    项目总平面布置图</w:t>
                            </w:r>
                          </w:p>
                        </w:txbxContent>
                      </wps:txbx>
                      <wps:bodyPr wrap="square" upright="1"/>
                    </wps:wsp>
                  </a:graphicData>
                </a:graphic>
              </wp:anchor>
            </w:drawing>
          </mc:Choice>
          <mc:Fallback>
            <w:pict>
              <v:shape id="文本框 12" o:spid="_x0000_s1026" o:spt="202" type="#_x0000_t202" style="position:absolute;left:0pt;margin-left:2.65pt;margin-top:636.1pt;height:43.5pt;width:410.1pt;z-index:251661312;mso-width-relative:page;mso-height-relative:page;" fillcolor="#FFFFFF" filled="t" stroked="f" coordsize="21600,21600" o:gfxdata="UEsDBAoAAAAAAIdO4kAAAAAAAAAAAAAAAAAEAAAAZHJzL1BLAwQUAAAACACHTuJAAPA8OdUAAAAL&#10;AQAADwAAAGRycy9kb3ducmV2LnhtbE2Py07EMAxF90j8Q2QkdkzaDIWhNJ0FElsk5rXONKapaJwq&#10;yTy/HrOCpa+Pro+b5dmP4ogxDYE0lLMCBFIX7EC9hs36/WEBImVD1oyBUMMFEyzb25vG1Dac6BOP&#10;q9wLLqFUGw0u56mWMnUOvUmzMCHx7itEbzKPsZc2mhOX+1GqoniS3gzEF5yZ8M1h9706eA273l93&#10;23KKzvrxkT6ul/UmDFrf35XFK4iM5/wHw68+q0PLTvtwIJvEqKGaM8ixelYKBAMLVVUg9hzNqxcF&#10;sm3k/x/aH1BLAwQUAAAACACHTuJAV8H7o7kBAABBAwAADgAAAGRycy9lMm9Eb2MueG1srVLNbhMx&#10;EL4j8Q6W72Q3S1OqVZxKUKUXBEiFB3C89q4l/3XsZDcvAG/AiQt3nivPwdhJU6C3ij147Zlvfr5v&#10;Znk9WUN2EqL2jtH5rKZEOuE77XpGv3xev7qiJCbuOm68k4zuZaTXq5cvlmNoZeMHbzoJBJO42I6B&#10;0SGl0FZVFIO0PM58kA6dyoPlCZ/QVx3wEbNbUzV1fVmNHroAXsgY0XpzdNJVya+UFOmjUlEmYhjF&#10;3lI5oZybfFarJW974GHQ4tQGf0YXlmuHRc+pbnjiZAv6SSqrBfjoVZoJbyuvlBaycEA28/ofNncD&#10;D7JwQXFiOMsU/19a8WH3CYjuGL2gxHGLIzp8/3b48evw8yuZN1mfMcQWYXcBgWl66yec84M9ojHT&#10;nhTY/EdCBP2o9P6srpwSEWhcNPVV8wZdAn2LRXOxKPJXj9EBYrqV3pJ8YRRwekVUvnsfE3aC0AdI&#10;Lha90d1aG1Me0G/eGSA7jpNely83iSF/wYwjI6OXr7F2jnI+xx9xxiE8kz2Syrc0baaTAhvf7VGA&#10;EVeF0Xi/5SAp2QbQ/YCtFkFKMM6pVD3tVF6EP9+lxOPmr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PA8OdUAAAALAQAADwAAAAAAAAABACAAAAAiAAAAZHJzL2Rvd25yZXYueG1sUEsBAhQAFAAA&#10;AAgAh07iQFfB+6O5AQAAQQMAAA4AAAAAAAAAAQAgAAAAJAEAAGRycy9lMm9Eb2MueG1sUEsFBgAA&#10;AAAGAAYAWQEAAE8FAAAAAA==&#10;">
                <v:fill on="t" focussize="0,0"/>
                <v:stroke on="f" weight="0.5pt"/>
                <v:imagedata o:title=""/>
                <o:lock v:ext="edit" aspectratio="f"/>
                <v:textbox>
                  <w:txbxContent>
                    <w:p>
                      <w:pPr>
                        <w:jc w:val="center"/>
                        <w:rPr>
                          <w:rFonts w:ascii="黑体" w:hAnsi="黑体" w:eastAsia="黑体" w:cs="黑体"/>
                          <w:sz w:val="28"/>
                          <w:szCs w:val="28"/>
                        </w:rPr>
                      </w:pPr>
                      <w:r>
                        <w:rPr>
                          <w:rFonts w:hint="eastAsia" w:ascii="黑体" w:hAnsi="黑体" w:eastAsia="黑体" w:cs="黑体"/>
                          <w:sz w:val="28"/>
                          <w:szCs w:val="28"/>
                        </w:rPr>
                        <w:t>附图3    项目总平面布置图</w:t>
                      </w:r>
                    </w:p>
                  </w:txbxContent>
                </v:textbox>
              </v:shape>
            </w:pict>
          </mc:Fallback>
        </mc:AlternateContent>
      </w:r>
    </w:p>
    <w:sectPr>
      <w:headerReference r:id="rId6" w:type="default"/>
      <w:footerReference r:id="rId7" w:type="default"/>
      <w:pgSz w:w="16840" w:h="11907" w:orient="landscape"/>
      <w:pgMar w:top="1247" w:right="1588" w:bottom="1588" w:left="1633" w:header="851" w:footer="1304" w:gutter="0"/>
      <w:cols w:space="720" w:num="1"/>
      <w:docGrid w:linePitch="54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UniversalMath1 BT">
    <w:altName w:val="Symbol"/>
    <w:panose1 w:val="05050102010205020602"/>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方正大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58"/>
      </w:rPr>
    </w:pPr>
    <w:r>
      <w:fldChar w:fldCharType="begin"/>
    </w:r>
    <w:r>
      <w:rPr>
        <w:rStyle w:val="58"/>
      </w:rPr>
      <w:instrText xml:space="preserve">PAGE  </w:instrText>
    </w:r>
    <w:r>
      <w:fldChar w:fldCharType="separate"/>
    </w:r>
    <w:r>
      <w:rPr>
        <w:rStyle w:val="58"/>
      </w:rPr>
      <w:t>26</w: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spacing w:line="360" w:lineRule="auto"/>
      <w:jc w:val="center"/>
      <w:rPr>
        <w:u w:val="single"/>
      </w:rPr>
    </w:pPr>
    <w:r>
      <w:rPr>
        <w:rFonts w:hint="eastAsia"/>
        <w:u w:val="single"/>
      </w:rPr>
      <w:t>宜宾满园春色茶业有限公司绿茶、红茶加工项目竣工环境保护验收监测报表（废水、废气部分）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894B9"/>
    <w:multiLevelType w:val="singleLevel"/>
    <w:tmpl w:val="CE4894B9"/>
    <w:lvl w:ilvl="0" w:tentative="0">
      <w:start w:val="2"/>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pStyle w:val="132"/>
      <w:suff w:val="nothing"/>
      <w:lvlText w:val="%1"/>
      <w:lvlJc w:val="left"/>
      <w:pPr>
        <w:ind w:left="0" w:firstLine="0"/>
      </w:pPr>
      <w:rPr>
        <w:rFonts w:hint="default" w:ascii="Times New Roman" w:hAnsi="Times New Roman"/>
        <w:b/>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42"/>
    <w:rsid w:val="0000302C"/>
    <w:rsid w:val="00003351"/>
    <w:rsid w:val="00004DDC"/>
    <w:rsid w:val="00005F1E"/>
    <w:rsid w:val="0000681F"/>
    <w:rsid w:val="0001057F"/>
    <w:rsid w:val="0001350A"/>
    <w:rsid w:val="00013B54"/>
    <w:rsid w:val="00013DDF"/>
    <w:rsid w:val="00014476"/>
    <w:rsid w:val="00014C94"/>
    <w:rsid w:val="000153E8"/>
    <w:rsid w:val="00015E2B"/>
    <w:rsid w:val="00020721"/>
    <w:rsid w:val="00020833"/>
    <w:rsid w:val="00021185"/>
    <w:rsid w:val="000215A2"/>
    <w:rsid w:val="00021C46"/>
    <w:rsid w:val="0002293F"/>
    <w:rsid w:val="000239A2"/>
    <w:rsid w:val="0002401A"/>
    <w:rsid w:val="000243A1"/>
    <w:rsid w:val="00024FA1"/>
    <w:rsid w:val="00026D3C"/>
    <w:rsid w:val="0002729A"/>
    <w:rsid w:val="00027AAC"/>
    <w:rsid w:val="00027D23"/>
    <w:rsid w:val="00030F59"/>
    <w:rsid w:val="00032E73"/>
    <w:rsid w:val="0003324A"/>
    <w:rsid w:val="000336FB"/>
    <w:rsid w:val="00033AA9"/>
    <w:rsid w:val="00035419"/>
    <w:rsid w:val="000358B7"/>
    <w:rsid w:val="0003715A"/>
    <w:rsid w:val="000376FC"/>
    <w:rsid w:val="000377FF"/>
    <w:rsid w:val="00037D25"/>
    <w:rsid w:val="000409F1"/>
    <w:rsid w:val="00040BDD"/>
    <w:rsid w:val="00040C88"/>
    <w:rsid w:val="00040ED1"/>
    <w:rsid w:val="00042293"/>
    <w:rsid w:val="00042B5B"/>
    <w:rsid w:val="0004513A"/>
    <w:rsid w:val="00045C2C"/>
    <w:rsid w:val="00047449"/>
    <w:rsid w:val="000475AD"/>
    <w:rsid w:val="00050CDE"/>
    <w:rsid w:val="000527B1"/>
    <w:rsid w:val="0005464F"/>
    <w:rsid w:val="00056199"/>
    <w:rsid w:val="000565D8"/>
    <w:rsid w:val="000569CC"/>
    <w:rsid w:val="00056B36"/>
    <w:rsid w:val="00056DA5"/>
    <w:rsid w:val="00056E7A"/>
    <w:rsid w:val="000571BB"/>
    <w:rsid w:val="00060895"/>
    <w:rsid w:val="000609B4"/>
    <w:rsid w:val="00061129"/>
    <w:rsid w:val="00061614"/>
    <w:rsid w:val="00061735"/>
    <w:rsid w:val="000617F7"/>
    <w:rsid w:val="00062026"/>
    <w:rsid w:val="000620DD"/>
    <w:rsid w:val="00062444"/>
    <w:rsid w:val="00062C7B"/>
    <w:rsid w:val="0006384C"/>
    <w:rsid w:val="00064C4A"/>
    <w:rsid w:val="00064D17"/>
    <w:rsid w:val="000652F7"/>
    <w:rsid w:val="000654F3"/>
    <w:rsid w:val="000666B5"/>
    <w:rsid w:val="00066BE0"/>
    <w:rsid w:val="00066FBE"/>
    <w:rsid w:val="00067D25"/>
    <w:rsid w:val="00067FEB"/>
    <w:rsid w:val="00070A77"/>
    <w:rsid w:val="00071C19"/>
    <w:rsid w:val="00076A10"/>
    <w:rsid w:val="00076E01"/>
    <w:rsid w:val="00077075"/>
    <w:rsid w:val="0007727C"/>
    <w:rsid w:val="00077389"/>
    <w:rsid w:val="00077C37"/>
    <w:rsid w:val="0008129B"/>
    <w:rsid w:val="00081426"/>
    <w:rsid w:val="00081E70"/>
    <w:rsid w:val="00082E99"/>
    <w:rsid w:val="0008342E"/>
    <w:rsid w:val="00083F2B"/>
    <w:rsid w:val="00085CA5"/>
    <w:rsid w:val="000867AD"/>
    <w:rsid w:val="0008768E"/>
    <w:rsid w:val="00087C13"/>
    <w:rsid w:val="000900C6"/>
    <w:rsid w:val="00090DA3"/>
    <w:rsid w:val="00090DF3"/>
    <w:rsid w:val="00091223"/>
    <w:rsid w:val="000914C1"/>
    <w:rsid w:val="00091C01"/>
    <w:rsid w:val="00092869"/>
    <w:rsid w:val="00093D7E"/>
    <w:rsid w:val="000940D5"/>
    <w:rsid w:val="000942E3"/>
    <w:rsid w:val="00094CA3"/>
    <w:rsid w:val="00095945"/>
    <w:rsid w:val="000A01C3"/>
    <w:rsid w:val="000A05C3"/>
    <w:rsid w:val="000A37DD"/>
    <w:rsid w:val="000A39AB"/>
    <w:rsid w:val="000A5929"/>
    <w:rsid w:val="000A5AAA"/>
    <w:rsid w:val="000A5E21"/>
    <w:rsid w:val="000A73AC"/>
    <w:rsid w:val="000A7778"/>
    <w:rsid w:val="000B0451"/>
    <w:rsid w:val="000B10F4"/>
    <w:rsid w:val="000B2961"/>
    <w:rsid w:val="000B339D"/>
    <w:rsid w:val="000B3566"/>
    <w:rsid w:val="000B3657"/>
    <w:rsid w:val="000B38A3"/>
    <w:rsid w:val="000B4758"/>
    <w:rsid w:val="000B4CF8"/>
    <w:rsid w:val="000B720A"/>
    <w:rsid w:val="000B753F"/>
    <w:rsid w:val="000C03E0"/>
    <w:rsid w:val="000C0982"/>
    <w:rsid w:val="000C0C5E"/>
    <w:rsid w:val="000C1969"/>
    <w:rsid w:val="000C2890"/>
    <w:rsid w:val="000C3355"/>
    <w:rsid w:val="000C3698"/>
    <w:rsid w:val="000C3F15"/>
    <w:rsid w:val="000C5080"/>
    <w:rsid w:val="000C749F"/>
    <w:rsid w:val="000C7FF8"/>
    <w:rsid w:val="000D00EA"/>
    <w:rsid w:val="000D0EDD"/>
    <w:rsid w:val="000D1406"/>
    <w:rsid w:val="000D1521"/>
    <w:rsid w:val="000D1FBC"/>
    <w:rsid w:val="000D2051"/>
    <w:rsid w:val="000D21DA"/>
    <w:rsid w:val="000D2FE8"/>
    <w:rsid w:val="000D3644"/>
    <w:rsid w:val="000D3872"/>
    <w:rsid w:val="000D4480"/>
    <w:rsid w:val="000D4AB0"/>
    <w:rsid w:val="000D4E1C"/>
    <w:rsid w:val="000D5D48"/>
    <w:rsid w:val="000D60E1"/>
    <w:rsid w:val="000D6BAC"/>
    <w:rsid w:val="000D78A7"/>
    <w:rsid w:val="000E089E"/>
    <w:rsid w:val="000E11DC"/>
    <w:rsid w:val="000E1299"/>
    <w:rsid w:val="000E1E83"/>
    <w:rsid w:val="000E2149"/>
    <w:rsid w:val="000E22BE"/>
    <w:rsid w:val="000E2656"/>
    <w:rsid w:val="000E29A4"/>
    <w:rsid w:val="000E2F95"/>
    <w:rsid w:val="000E3E9C"/>
    <w:rsid w:val="000E3F21"/>
    <w:rsid w:val="000E445C"/>
    <w:rsid w:val="000E5250"/>
    <w:rsid w:val="000E5623"/>
    <w:rsid w:val="000E5F63"/>
    <w:rsid w:val="000E6035"/>
    <w:rsid w:val="000E62D7"/>
    <w:rsid w:val="000E67CC"/>
    <w:rsid w:val="000F14A6"/>
    <w:rsid w:val="000F22C4"/>
    <w:rsid w:val="000F307B"/>
    <w:rsid w:val="000F488A"/>
    <w:rsid w:val="000F4989"/>
    <w:rsid w:val="000F508F"/>
    <w:rsid w:val="000F5BA6"/>
    <w:rsid w:val="000F5ED3"/>
    <w:rsid w:val="000F6EE1"/>
    <w:rsid w:val="000F720A"/>
    <w:rsid w:val="000F7278"/>
    <w:rsid w:val="000F7833"/>
    <w:rsid w:val="000F7BF2"/>
    <w:rsid w:val="000F7DB3"/>
    <w:rsid w:val="0010306A"/>
    <w:rsid w:val="0010319A"/>
    <w:rsid w:val="0010347D"/>
    <w:rsid w:val="00103730"/>
    <w:rsid w:val="0010413D"/>
    <w:rsid w:val="00106155"/>
    <w:rsid w:val="00106411"/>
    <w:rsid w:val="00106D65"/>
    <w:rsid w:val="001071F1"/>
    <w:rsid w:val="00107917"/>
    <w:rsid w:val="00107F7E"/>
    <w:rsid w:val="001109B9"/>
    <w:rsid w:val="0011176B"/>
    <w:rsid w:val="00111C24"/>
    <w:rsid w:val="00113589"/>
    <w:rsid w:val="00114288"/>
    <w:rsid w:val="0011451C"/>
    <w:rsid w:val="00114C5D"/>
    <w:rsid w:val="00115883"/>
    <w:rsid w:val="00115A85"/>
    <w:rsid w:val="00115BA8"/>
    <w:rsid w:val="00116212"/>
    <w:rsid w:val="001162DF"/>
    <w:rsid w:val="00120EA9"/>
    <w:rsid w:val="001216A8"/>
    <w:rsid w:val="00121CED"/>
    <w:rsid w:val="0012204B"/>
    <w:rsid w:val="001226A5"/>
    <w:rsid w:val="001229D4"/>
    <w:rsid w:val="00123D93"/>
    <w:rsid w:val="001240A8"/>
    <w:rsid w:val="00124AB4"/>
    <w:rsid w:val="0012554A"/>
    <w:rsid w:val="00125D7D"/>
    <w:rsid w:val="00126021"/>
    <w:rsid w:val="0012614A"/>
    <w:rsid w:val="0012631E"/>
    <w:rsid w:val="001263A5"/>
    <w:rsid w:val="00126ED0"/>
    <w:rsid w:val="001300B8"/>
    <w:rsid w:val="00130786"/>
    <w:rsid w:val="0013199B"/>
    <w:rsid w:val="00133353"/>
    <w:rsid w:val="0013440C"/>
    <w:rsid w:val="00134609"/>
    <w:rsid w:val="001369AC"/>
    <w:rsid w:val="0013733D"/>
    <w:rsid w:val="0013741E"/>
    <w:rsid w:val="00137EF7"/>
    <w:rsid w:val="00141DCF"/>
    <w:rsid w:val="00142850"/>
    <w:rsid w:val="00143747"/>
    <w:rsid w:val="00144CDB"/>
    <w:rsid w:val="0014613A"/>
    <w:rsid w:val="001471B3"/>
    <w:rsid w:val="001501F0"/>
    <w:rsid w:val="00150D02"/>
    <w:rsid w:val="00152B3A"/>
    <w:rsid w:val="00154174"/>
    <w:rsid w:val="00154442"/>
    <w:rsid w:val="00154629"/>
    <w:rsid w:val="001547FF"/>
    <w:rsid w:val="001553C0"/>
    <w:rsid w:val="0015579A"/>
    <w:rsid w:val="001565CE"/>
    <w:rsid w:val="001568EA"/>
    <w:rsid w:val="0015713A"/>
    <w:rsid w:val="001612CF"/>
    <w:rsid w:val="00161BA7"/>
    <w:rsid w:val="00161CF3"/>
    <w:rsid w:val="001620DF"/>
    <w:rsid w:val="001635E9"/>
    <w:rsid w:val="001649C0"/>
    <w:rsid w:val="00165344"/>
    <w:rsid w:val="00170437"/>
    <w:rsid w:val="0017082A"/>
    <w:rsid w:val="00171013"/>
    <w:rsid w:val="00171666"/>
    <w:rsid w:val="00171F34"/>
    <w:rsid w:val="001724BE"/>
    <w:rsid w:val="00172730"/>
    <w:rsid w:val="00172853"/>
    <w:rsid w:val="00172A27"/>
    <w:rsid w:val="0017303E"/>
    <w:rsid w:val="0017695E"/>
    <w:rsid w:val="00176DE6"/>
    <w:rsid w:val="00177957"/>
    <w:rsid w:val="001803F8"/>
    <w:rsid w:val="001823B9"/>
    <w:rsid w:val="00182736"/>
    <w:rsid w:val="00182AEF"/>
    <w:rsid w:val="001836FB"/>
    <w:rsid w:val="00184955"/>
    <w:rsid w:val="00185B45"/>
    <w:rsid w:val="0018634B"/>
    <w:rsid w:val="00186CDD"/>
    <w:rsid w:val="00186E5D"/>
    <w:rsid w:val="00186F96"/>
    <w:rsid w:val="0018719F"/>
    <w:rsid w:val="0019024B"/>
    <w:rsid w:val="001904ED"/>
    <w:rsid w:val="0019077F"/>
    <w:rsid w:val="00190C28"/>
    <w:rsid w:val="00191821"/>
    <w:rsid w:val="00192894"/>
    <w:rsid w:val="001928AC"/>
    <w:rsid w:val="00192AA2"/>
    <w:rsid w:val="001941FA"/>
    <w:rsid w:val="00194874"/>
    <w:rsid w:val="001961A0"/>
    <w:rsid w:val="00196679"/>
    <w:rsid w:val="00196F7F"/>
    <w:rsid w:val="001A0458"/>
    <w:rsid w:val="001A0DA5"/>
    <w:rsid w:val="001A1FBF"/>
    <w:rsid w:val="001A2513"/>
    <w:rsid w:val="001A3799"/>
    <w:rsid w:val="001A39D2"/>
    <w:rsid w:val="001A3CCC"/>
    <w:rsid w:val="001A4F23"/>
    <w:rsid w:val="001A5BBC"/>
    <w:rsid w:val="001B1B34"/>
    <w:rsid w:val="001B1DD6"/>
    <w:rsid w:val="001B2D3A"/>
    <w:rsid w:val="001B327D"/>
    <w:rsid w:val="001B4A14"/>
    <w:rsid w:val="001B51C6"/>
    <w:rsid w:val="001B552B"/>
    <w:rsid w:val="001B643F"/>
    <w:rsid w:val="001B6F54"/>
    <w:rsid w:val="001B72A5"/>
    <w:rsid w:val="001B75D1"/>
    <w:rsid w:val="001C11CB"/>
    <w:rsid w:val="001C15DE"/>
    <w:rsid w:val="001C21A1"/>
    <w:rsid w:val="001C272C"/>
    <w:rsid w:val="001C317C"/>
    <w:rsid w:val="001C3B23"/>
    <w:rsid w:val="001C3ED4"/>
    <w:rsid w:val="001C51A6"/>
    <w:rsid w:val="001C5ABA"/>
    <w:rsid w:val="001C62B4"/>
    <w:rsid w:val="001C7003"/>
    <w:rsid w:val="001C7388"/>
    <w:rsid w:val="001C79A7"/>
    <w:rsid w:val="001C7E23"/>
    <w:rsid w:val="001C7E8E"/>
    <w:rsid w:val="001D0E7D"/>
    <w:rsid w:val="001D1876"/>
    <w:rsid w:val="001D21CE"/>
    <w:rsid w:val="001D42B7"/>
    <w:rsid w:val="001D4CAB"/>
    <w:rsid w:val="001D516E"/>
    <w:rsid w:val="001D57A0"/>
    <w:rsid w:val="001D613D"/>
    <w:rsid w:val="001D6DAD"/>
    <w:rsid w:val="001D79A7"/>
    <w:rsid w:val="001E1334"/>
    <w:rsid w:val="001E19D1"/>
    <w:rsid w:val="001E2D58"/>
    <w:rsid w:val="001E5808"/>
    <w:rsid w:val="001E59D1"/>
    <w:rsid w:val="001E7293"/>
    <w:rsid w:val="001E75DC"/>
    <w:rsid w:val="001E75E2"/>
    <w:rsid w:val="001E7F51"/>
    <w:rsid w:val="001F1FD3"/>
    <w:rsid w:val="001F310F"/>
    <w:rsid w:val="001F31E3"/>
    <w:rsid w:val="001F3255"/>
    <w:rsid w:val="001F357D"/>
    <w:rsid w:val="001F3A2A"/>
    <w:rsid w:val="001F3F2C"/>
    <w:rsid w:val="001F55F9"/>
    <w:rsid w:val="001F60B9"/>
    <w:rsid w:val="001F6BD0"/>
    <w:rsid w:val="001F6C05"/>
    <w:rsid w:val="001F7904"/>
    <w:rsid w:val="00200BF8"/>
    <w:rsid w:val="0020124F"/>
    <w:rsid w:val="002021E2"/>
    <w:rsid w:val="00202452"/>
    <w:rsid w:val="00202518"/>
    <w:rsid w:val="0020447B"/>
    <w:rsid w:val="00204EDB"/>
    <w:rsid w:val="0020532F"/>
    <w:rsid w:val="002053C0"/>
    <w:rsid w:val="002055B5"/>
    <w:rsid w:val="00206FAF"/>
    <w:rsid w:val="002074A1"/>
    <w:rsid w:val="002079C3"/>
    <w:rsid w:val="00207FFB"/>
    <w:rsid w:val="00211B77"/>
    <w:rsid w:val="00211CF9"/>
    <w:rsid w:val="0021282F"/>
    <w:rsid w:val="00213894"/>
    <w:rsid w:val="0021678B"/>
    <w:rsid w:val="00216824"/>
    <w:rsid w:val="00216903"/>
    <w:rsid w:val="00220177"/>
    <w:rsid w:val="00220B2D"/>
    <w:rsid w:val="002218BF"/>
    <w:rsid w:val="00221C7E"/>
    <w:rsid w:val="002227F1"/>
    <w:rsid w:val="002231F1"/>
    <w:rsid w:val="002236C9"/>
    <w:rsid w:val="002240F0"/>
    <w:rsid w:val="002252AB"/>
    <w:rsid w:val="00226B99"/>
    <w:rsid w:val="00226BCA"/>
    <w:rsid w:val="00226E68"/>
    <w:rsid w:val="00227131"/>
    <w:rsid w:val="00227391"/>
    <w:rsid w:val="00227FF2"/>
    <w:rsid w:val="00230D6D"/>
    <w:rsid w:val="00230F6D"/>
    <w:rsid w:val="00231977"/>
    <w:rsid w:val="00232482"/>
    <w:rsid w:val="0023334F"/>
    <w:rsid w:val="00233F13"/>
    <w:rsid w:val="0023589A"/>
    <w:rsid w:val="00235ECC"/>
    <w:rsid w:val="00237C39"/>
    <w:rsid w:val="0024020B"/>
    <w:rsid w:val="00241F1E"/>
    <w:rsid w:val="00242BF9"/>
    <w:rsid w:val="00243063"/>
    <w:rsid w:val="0024408C"/>
    <w:rsid w:val="0024420A"/>
    <w:rsid w:val="002449C7"/>
    <w:rsid w:val="00245781"/>
    <w:rsid w:val="00246506"/>
    <w:rsid w:val="00247145"/>
    <w:rsid w:val="002478BA"/>
    <w:rsid w:val="00250D0E"/>
    <w:rsid w:val="00252B26"/>
    <w:rsid w:val="00253E70"/>
    <w:rsid w:val="002547CF"/>
    <w:rsid w:val="00255B5F"/>
    <w:rsid w:val="002561BB"/>
    <w:rsid w:val="00256C11"/>
    <w:rsid w:val="00257B70"/>
    <w:rsid w:val="00257C21"/>
    <w:rsid w:val="002613E8"/>
    <w:rsid w:val="002646C0"/>
    <w:rsid w:val="00264D45"/>
    <w:rsid w:val="00265654"/>
    <w:rsid w:val="002658A2"/>
    <w:rsid w:val="00267817"/>
    <w:rsid w:val="002679E4"/>
    <w:rsid w:val="00267A44"/>
    <w:rsid w:val="002712BB"/>
    <w:rsid w:val="002715FC"/>
    <w:rsid w:val="00272510"/>
    <w:rsid w:val="00272FA1"/>
    <w:rsid w:val="0027348A"/>
    <w:rsid w:val="002736D6"/>
    <w:rsid w:val="0027384C"/>
    <w:rsid w:val="002751A3"/>
    <w:rsid w:val="002753EE"/>
    <w:rsid w:val="00277C1F"/>
    <w:rsid w:val="00277FC0"/>
    <w:rsid w:val="002818FA"/>
    <w:rsid w:val="00281B8E"/>
    <w:rsid w:val="002826E0"/>
    <w:rsid w:val="002834C1"/>
    <w:rsid w:val="002835F4"/>
    <w:rsid w:val="00284B33"/>
    <w:rsid w:val="00284BD8"/>
    <w:rsid w:val="002850EE"/>
    <w:rsid w:val="00285FFA"/>
    <w:rsid w:val="00286D7E"/>
    <w:rsid w:val="00286E20"/>
    <w:rsid w:val="00287296"/>
    <w:rsid w:val="0028783B"/>
    <w:rsid w:val="0028790B"/>
    <w:rsid w:val="00290158"/>
    <w:rsid w:val="00290829"/>
    <w:rsid w:val="002924EB"/>
    <w:rsid w:val="00292A8A"/>
    <w:rsid w:val="00292A9A"/>
    <w:rsid w:val="00292E56"/>
    <w:rsid w:val="00292F13"/>
    <w:rsid w:val="002936FD"/>
    <w:rsid w:val="00293F85"/>
    <w:rsid w:val="00294A9D"/>
    <w:rsid w:val="00294D6B"/>
    <w:rsid w:val="00294E25"/>
    <w:rsid w:val="002950D9"/>
    <w:rsid w:val="0029546C"/>
    <w:rsid w:val="00295918"/>
    <w:rsid w:val="00295A62"/>
    <w:rsid w:val="002974BF"/>
    <w:rsid w:val="00297C0A"/>
    <w:rsid w:val="002A0E7E"/>
    <w:rsid w:val="002A123C"/>
    <w:rsid w:val="002A18FD"/>
    <w:rsid w:val="002A1AA1"/>
    <w:rsid w:val="002A1B7F"/>
    <w:rsid w:val="002A2D66"/>
    <w:rsid w:val="002A3E72"/>
    <w:rsid w:val="002A40B5"/>
    <w:rsid w:val="002A4467"/>
    <w:rsid w:val="002A54D4"/>
    <w:rsid w:val="002A66CD"/>
    <w:rsid w:val="002B043A"/>
    <w:rsid w:val="002B1078"/>
    <w:rsid w:val="002B18A4"/>
    <w:rsid w:val="002B2029"/>
    <w:rsid w:val="002B2CB7"/>
    <w:rsid w:val="002B2F2B"/>
    <w:rsid w:val="002B336F"/>
    <w:rsid w:val="002B36A9"/>
    <w:rsid w:val="002B440D"/>
    <w:rsid w:val="002B45F2"/>
    <w:rsid w:val="002B4B09"/>
    <w:rsid w:val="002B4E82"/>
    <w:rsid w:val="002B4E95"/>
    <w:rsid w:val="002B7CF6"/>
    <w:rsid w:val="002B7E40"/>
    <w:rsid w:val="002C1948"/>
    <w:rsid w:val="002C1F22"/>
    <w:rsid w:val="002C217B"/>
    <w:rsid w:val="002C29B0"/>
    <w:rsid w:val="002C3764"/>
    <w:rsid w:val="002C3A0D"/>
    <w:rsid w:val="002C3DC0"/>
    <w:rsid w:val="002C445B"/>
    <w:rsid w:val="002C4676"/>
    <w:rsid w:val="002C4AB0"/>
    <w:rsid w:val="002C6B83"/>
    <w:rsid w:val="002C76E5"/>
    <w:rsid w:val="002D0069"/>
    <w:rsid w:val="002D1C35"/>
    <w:rsid w:val="002D2C2C"/>
    <w:rsid w:val="002D2C4B"/>
    <w:rsid w:val="002D4DEE"/>
    <w:rsid w:val="002D63D2"/>
    <w:rsid w:val="002E000C"/>
    <w:rsid w:val="002E0C31"/>
    <w:rsid w:val="002E2FDA"/>
    <w:rsid w:val="002E33E9"/>
    <w:rsid w:val="002E3DD4"/>
    <w:rsid w:val="002E444F"/>
    <w:rsid w:val="002E4F87"/>
    <w:rsid w:val="002E4FA2"/>
    <w:rsid w:val="002E69EE"/>
    <w:rsid w:val="002E7386"/>
    <w:rsid w:val="002E7E34"/>
    <w:rsid w:val="002F1F36"/>
    <w:rsid w:val="002F286F"/>
    <w:rsid w:val="002F2E88"/>
    <w:rsid w:val="002F404D"/>
    <w:rsid w:val="002F4540"/>
    <w:rsid w:val="002F4760"/>
    <w:rsid w:val="002F4A10"/>
    <w:rsid w:val="002F53CF"/>
    <w:rsid w:val="002F59B8"/>
    <w:rsid w:val="002F65EE"/>
    <w:rsid w:val="002F6754"/>
    <w:rsid w:val="002F6870"/>
    <w:rsid w:val="002F693F"/>
    <w:rsid w:val="002F7B75"/>
    <w:rsid w:val="003003B4"/>
    <w:rsid w:val="00300DAB"/>
    <w:rsid w:val="00301919"/>
    <w:rsid w:val="00302389"/>
    <w:rsid w:val="003031A8"/>
    <w:rsid w:val="003041D5"/>
    <w:rsid w:val="00304208"/>
    <w:rsid w:val="003043DF"/>
    <w:rsid w:val="003047CC"/>
    <w:rsid w:val="00304C39"/>
    <w:rsid w:val="00305B00"/>
    <w:rsid w:val="00306265"/>
    <w:rsid w:val="003067BB"/>
    <w:rsid w:val="00310E96"/>
    <w:rsid w:val="00311A5C"/>
    <w:rsid w:val="00311B20"/>
    <w:rsid w:val="003143DD"/>
    <w:rsid w:val="00314649"/>
    <w:rsid w:val="003146F2"/>
    <w:rsid w:val="00315259"/>
    <w:rsid w:val="0031566A"/>
    <w:rsid w:val="00315F18"/>
    <w:rsid w:val="0031680E"/>
    <w:rsid w:val="00316D6E"/>
    <w:rsid w:val="00317019"/>
    <w:rsid w:val="0031742D"/>
    <w:rsid w:val="003204E5"/>
    <w:rsid w:val="00321D1D"/>
    <w:rsid w:val="00322059"/>
    <w:rsid w:val="0032300C"/>
    <w:rsid w:val="0032393E"/>
    <w:rsid w:val="003251EC"/>
    <w:rsid w:val="00325FFC"/>
    <w:rsid w:val="00326609"/>
    <w:rsid w:val="00326B64"/>
    <w:rsid w:val="00326FF3"/>
    <w:rsid w:val="00330044"/>
    <w:rsid w:val="0033103C"/>
    <w:rsid w:val="0033180B"/>
    <w:rsid w:val="00332013"/>
    <w:rsid w:val="0033209D"/>
    <w:rsid w:val="003327C3"/>
    <w:rsid w:val="0033399B"/>
    <w:rsid w:val="00333CE7"/>
    <w:rsid w:val="00335514"/>
    <w:rsid w:val="00335F7D"/>
    <w:rsid w:val="0033642C"/>
    <w:rsid w:val="00336587"/>
    <w:rsid w:val="003368BF"/>
    <w:rsid w:val="00337445"/>
    <w:rsid w:val="00337669"/>
    <w:rsid w:val="00337D06"/>
    <w:rsid w:val="00340F8F"/>
    <w:rsid w:val="0034158C"/>
    <w:rsid w:val="0034185E"/>
    <w:rsid w:val="003421C3"/>
    <w:rsid w:val="003421F8"/>
    <w:rsid w:val="0034249E"/>
    <w:rsid w:val="00342B9C"/>
    <w:rsid w:val="003433E1"/>
    <w:rsid w:val="003439F8"/>
    <w:rsid w:val="00344815"/>
    <w:rsid w:val="00344B70"/>
    <w:rsid w:val="00344EEF"/>
    <w:rsid w:val="003458B7"/>
    <w:rsid w:val="00346DBC"/>
    <w:rsid w:val="00347BFF"/>
    <w:rsid w:val="00350A0A"/>
    <w:rsid w:val="00350F57"/>
    <w:rsid w:val="003519C7"/>
    <w:rsid w:val="003534E3"/>
    <w:rsid w:val="00354967"/>
    <w:rsid w:val="003554B2"/>
    <w:rsid w:val="003558F6"/>
    <w:rsid w:val="0035712E"/>
    <w:rsid w:val="003579AA"/>
    <w:rsid w:val="00357C08"/>
    <w:rsid w:val="00357C9B"/>
    <w:rsid w:val="00360394"/>
    <w:rsid w:val="00361EF6"/>
    <w:rsid w:val="00362D96"/>
    <w:rsid w:val="0036481F"/>
    <w:rsid w:val="003652C7"/>
    <w:rsid w:val="003652E3"/>
    <w:rsid w:val="003666FE"/>
    <w:rsid w:val="00366EDD"/>
    <w:rsid w:val="003703BE"/>
    <w:rsid w:val="00371A82"/>
    <w:rsid w:val="00371ACF"/>
    <w:rsid w:val="00375B03"/>
    <w:rsid w:val="00376ADB"/>
    <w:rsid w:val="0037775D"/>
    <w:rsid w:val="00377928"/>
    <w:rsid w:val="00377DB5"/>
    <w:rsid w:val="0038083E"/>
    <w:rsid w:val="00380D3A"/>
    <w:rsid w:val="00380FC2"/>
    <w:rsid w:val="003817DB"/>
    <w:rsid w:val="003819C9"/>
    <w:rsid w:val="0038444E"/>
    <w:rsid w:val="0038491D"/>
    <w:rsid w:val="003854B3"/>
    <w:rsid w:val="00387A05"/>
    <w:rsid w:val="003903DE"/>
    <w:rsid w:val="00390443"/>
    <w:rsid w:val="003909BE"/>
    <w:rsid w:val="00390BE4"/>
    <w:rsid w:val="00393109"/>
    <w:rsid w:val="00394A11"/>
    <w:rsid w:val="00394E14"/>
    <w:rsid w:val="0039515A"/>
    <w:rsid w:val="0039579B"/>
    <w:rsid w:val="00395DE8"/>
    <w:rsid w:val="00396226"/>
    <w:rsid w:val="00396821"/>
    <w:rsid w:val="003969B0"/>
    <w:rsid w:val="0039718C"/>
    <w:rsid w:val="00397E8E"/>
    <w:rsid w:val="003A15BF"/>
    <w:rsid w:val="003A207D"/>
    <w:rsid w:val="003A27E1"/>
    <w:rsid w:val="003A2FE7"/>
    <w:rsid w:val="003A4848"/>
    <w:rsid w:val="003A5DB8"/>
    <w:rsid w:val="003A616E"/>
    <w:rsid w:val="003A651D"/>
    <w:rsid w:val="003A6C96"/>
    <w:rsid w:val="003A7775"/>
    <w:rsid w:val="003A7B88"/>
    <w:rsid w:val="003B0758"/>
    <w:rsid w:val="003B2062"/>
    <w:rsid w:val="003B4893"/>
    <w:rsid w:val="003B4DB1"/>
    <w:rsid w:val="003B5B9A"/>
    <w:rsid w:val="003B61F7"/>
    <w:rsid w:val="003B63E2"/>
    <w:rsid w:val="003B73A2"/>
    <w:rsid w:val="003B79C1"/>
    <w:rsid w:val="003C0D3D"/>
    <w:rsid w:val="003C1615"/>
    <w:rsid w:val="003C20CC"/>
    <w:rsid w:val="003C2CA9"/>
    <w:rsid w:val="003C2E0D"/>
    <w:rsid w:val="003C33A2"/>
    <w:rsid w:val="003C6DD4"/>
    <w:rsid w:val="003C6EF8"/>
    <w:rsid w:val="003C730E"/>
    <w:rsid w:val="003C7A67"/>
    <w:rsid w:val="003C7BB6"/>
    <w:rsid w:val="003D0B07"/>
    <w:rsid w:val="003D2AFF"/>
    <w:rsid w:val="003D3419"/>
    <w:rsid w:val="003D345C"/>
    <w:rsid w:val="003D3DBB"/>
    <w:rsid w:val="003D47D4"/>
    <w:rsid w:val="003D489F"/>
    <w:rsid w:val="003D6F08"/>
    <w:rsid w:val="003D77EB"/>
    <w:rsid w:val="003D7C3E"/>
    <w:rsid w:val="003E110D"/>
    <w:rsid w:val="003E11D5"/>
    <w:rsid w:val="003E26A7"/>
    <w:rsid w:val="003E3427"/>
    <w:rsid w:val="003E558A"/>
    <w:rsid w:val="003E62AF"/>
    <w:rsid w:val="003E64F8"/>
    <w:rsid w:val="003E69CD"/>
    <w:rsid w:val="003E7398"/>
    <w:rsid w:val="003E769C"/>
    <w:rsid w:val="003E7AA2"/>
    <w:rsid w:val="003E7CFF"/>
    <w:rsid w:val="003E7FA7"/>
    <w:rsid w:val="003F0509"/>
    <w:rsid w:val="003F08B9"/>
    <w:rsid w:val="003F1570"/>
    <w:rsid w:val="003F3404"/>
    <w:rsid w:val="003F3825"/>
    <w:rsid w:val="003F4B09"/>
    <w:rsid w:val="003F4F4D"/>
    <w:rsid w:val="003F59A6"/>
    <w:rsid w:val="003F60E2"/>
    <w:rsid w:val="003F62FD"/>
    <w:rsid w:val="003F6779"/>
    <w:rsid w:val="003F6D2B"/>
    <w:rsid w:val="003F726D"/>
    <w:rsid w:val="0040068C"/>
    <w:rsid w:val="0040247A"/>
    <w:rsid w:val="004028EC"/>
    <w:rsid w:val="00403A95"/>
    <w:rsid w:val="00405C53"/>
    <w:rsid w:val="004061AF"/>
    <w:rsid w:val="0040690A"/>
    <w:rsid w:val="00407E58"/>
    <w:rsid w:val="0041089E"/>
    <w:rsid w:val="004113CE"/>
    <w:rsid w:val="00411E80"/>
    <w:rsid w:val="0041265D"/>
    <w:rsid w:val="00412EBE"/>
    <w:rsid w:val="00413084"/>
    <w:rsid w:val="00413CAB"/>
    <w:rsid w:val="004140DB"/>
    <w:rsid w:val="004146A7"/>
    <w:rsid w:val="00414C9B"/>
    <w:rsid w:val="00415E9F"/>
    <w:rsid w:val="00417153"/>
    <w:rsid w:val="00417AA1"/>
    <w:rsid w:val="00420FD2"/>
    <w:rsid w:val="00421055"/>
    <w:rsid w:val="00421836"/>
    <w:rsid w:val="004254D3"/>
    <w:rsid w:val="00425BED"/>
    <w:rsid w:val="004260AE"/>
    <w:rsid w:val="004268E6"/>
    <w:rsid w:val="00426B39"/>
    <w:rsid w:val="00430656"/>
    <w:rsid w:val="00430C4A"/>
    <w:rsid w:val="0043107D"/>
    <w:rsid w:val="00431137"/>
    <w:rsid w:val="0043124E"/>
    <w:rsid w:val="004314B2"/>
    <w:rsid w:val="00431F5C"/>
    <w:rsid w:val="00432083"/>
    <w:rsid w:val="004330D2"/>
    <w:rsid w:val="00434834"/>
    <w:rsid w:val="004348F7"/>
    <w:rsid w:val="0043536C"/>
    <w:rsid w:val="004356C1"/>
    <w:rsid w:val="00435BA1"/>
    <w:rsid w:val="00436356"/>
    <w:rsid w:val="00436A77"/>
    <w:rsid w:val="00437B89"/>
    <w:rsid w:val="004413B0"/>
    <w:rsid w:val="004413EE"/>
    <w:rsid w:val="0044150F"/>
    <w:rsid w:val="0044223C"/>
    <w:rsid w:val="00443E97"/>
    <w:rsid w:val="00443ECD"/>
    <w:rsid w:val="00445A8F"/>
    <w:rsid w:val="00445CB1"/>
    <w:rsid w:val="00446EB1"/>
    <w:rsid w:val="00447EB4"/>
    <w:rsid w:val="00447EF6"/>
    <w:rsid w:val="00450381"/>
    <w:rsid w:val="00451006"/>
    <w:rsid w:val="0045155F"/>
    <w:rsid w:val="00451A35"/>
    <w:rsid w:val="004524D5"/>
    <w:rsid w:val="004532F7"/>
    <w:rsid w:val="00454C7C"/>
    <w:rsid w:val="00454DA9"/>
    <w:rsid w:val="0045561A"/>
    <w:rsid w:val="00455FCE"/>
    <w:rsid w:val="004628BA"/>
    <w:rsid w:val="004628DC"/>
    <w:rsid w:val="004637F0"/>
    <w:rsid w:val="00464791"/>
    <w:rsid w:val="004666A5"/>
    <w:rsid w:val="00467461"/>
    <w:rsid w:val="004676E8"/>
    <w:rsid w:val="00470C30"/>
    <w:rsid w:val="004711CF"/>
    <w:rsid w:val="004711E4"/>
    <w:rsid w:val="00471448"/>
    <w:rsid w:val="004723C8"/>
    <w:rsid w:val="00473883"/>
    <w:rsid w:val="00473A7B"/>
    <w:rsid w:val="00473E1D"/>
    <w:rsid w:val="00474773"/>
    <w:rsid w:val="00475230"/>
    <w:rsid w:val="00477337"/>
    <w:rsid w:val="004823F6"/>
    <w:rsid w:val="00483AC9"/>
    <w:rsid w:val="004857FC"/>
    <w:rsid w:val="00485B26"/>
    <w:rsid w:val="00486F76"/>
    <w:rsid w:val="0048701C"/>
    <w:rsid w:val="00487EC6"/>
    <w:rsid w:val="0049086B"/>
    <w:rsid w:val="00490928"/>
    <w:rsid w:val="0049092D"/>
    <w:rsid w:val="004914AA"/>
    <w:rsid w:val="00493610"/>
    <w:rsid w:val="00493BE6"/>
    <w:rsid w:val="004942C5"/>
    <w:rsid w:val="004952FC"/>
    <w:rsid w:val="00495D45"/>
    <w:rsid w:val="00495EB3"/>
    <w:rsid w:val="00496003"/>
    <w:rsid w:val="00496954"/>
    <w:rsid w:val="00497243"/>
    <w:rsid w:val="004A0F48"/>
    <w:rsid w:val="004A1139"/>
    <w:rsid w:val="004A11E5"/>
    <w:rsid w:val="004A1770"/>
    <w:rsid w:val="004A18A8"/>
    <w:rsid w:val="004A3529"/>
    <w:rsid w:val="004A3C66"/>
    <w:rsid w:val="004A41DE"/>
    <w:rsid w:val="004A55C1"/>
    <w:rsid w:val="004A692E"/>
    <w:rsid w:val="004A6B6A"/>
    <w:rsid w:val="004B09CB"/>
    <w:rsid w:val="004B2850"/>
    <w:rsid w:val="004B294A"/>
    <w:rsid w:val="004B339E"/>
    <w:rsid w:val="004B35C1"/>
    <w:rsid w:val="004B3C72"/>
    <w:rsid w:val="004B4EDF"/>
    <w:rsid w:val="004B61A5"/>
    <w:rsid w:val="004B63B8"/>
    <w:rsid w:val="004B7340"/>
    <w:rsid w:val="004C003A"/>
    <w:rsid w:val="004C1CBD"/>
    <w:rsid w:val="004C2285"/>
    <w:rsid w:val="004C2B37"/>
    <w:rsid w:val="004C2B4F"/>
    <w:rsid w:val="004C62C8"/>
    <w:rsid w:val="004C66EF"/>
    <w:rsid w:val="004D0A40"/>
    <w:rsid w:val="004D1461"/>
    <w:rsid w:val="004D1907"/>
    <w:rsid w:val="004D22CF"/>
    <w:rsid w:val="004D28D0"/>
    <w:rsid w:val="004D32B6"/>
    <w:rsid w:val="004E088D"/>
    <w:rsid w:val="004E0FC8"/>
    <w:rsid w:val="004E198A"/>
    <w:rsid w:val="004E2911"/>
    <w:rsid w:val="004E426E"/>
    <w:rsid w:val="004E498D"/>
    <w:rsid w:val="004E4A4A"/>
    <w:rsid w:val="004E4E20"/>
    <w:rsid w:val="004E55CE"/>
    <w:rsid w:val="004E5A4D"/>
    <w:rsid w:val="004E5EF6"/>
    <w:rsid w:val="004E6434"/>
    <w:rsid w:val="004E6BBE"/>
    <w:rsid w:val="004E7702"/>
    <w:rsid w:val="004E780E"/>
    <w:rsid w:val="004E78A8"/>
    <w:rsid w:val="004E791E"/>
    <w:rsid w:val="004E7A32"/>
    <w:rsid w:val="004F0BA7"/>
    <w:rsid w:val="004F0CB8"/>
    <w:rsid w:val="004F172D"/>
    <w:rsid w:val="004F1EE5"/>
    <w:rsid w:val="004F2C7B"/>
    <w:rsid w:val="004F3916"/>
    <w:rsid w:val="004F40C3"/>
    <w:rsid w:val="004F486E"/>
    <w:rsid w:val="004F5B10"/>
    <w:rsid w:val="004F609E"/>
    <w:rsid w:val="00501E47"/>
    <w:rsid w:val="00502CDD"/>
    <w:rsid w:val="00502FB6"/>
    <w:rsid w:val="005034C5"/>
    <w:rsid w:val="0050414E"/>
    <w:rsid w:val="00504AC0"/>
    <w:rsid w:val="00504E36"/>
    <w:rsid w:val="00505299"/>
    <w:rsid w:val="0050637D"/>
    <w:rsid w:val="0050649A"/>
    <w:rsid w:val="00506AFA"/>
    <w:rsid w:val="00507B33"/>
    <w:rsid w:val="00511555"/>
    <w:rsid w:val="00511749"/>
    <w:rsid w:val="005130E2"/>
    <w:rsid w:val="00513C41"/>
    <w:rsid w:val="0051419D"/>
    <w:rsid w:val="005145C7"/>
    <w:rsid w:val="00514CA3"/>
    <w:rsid w:val="00514F60"/>
    <w:rsid w:val="00515543"/>
    <w:rsid w:val="00516855"/>
    <w:rsid w:val="00516862"/>
    <w:rsid w:val="00516E9C"/>
    <w:rsid w:val="005172AD"/>
    <w:rsid w:val="00517FC1"/>
    <w:rsid w:val="00520463"/>
    <w:rsid w:val="005204B6"/>
    <w:rsid w:val="00521416"/>
    <w:rsid w:val="00522F21"/>
    <w:rsid w:val="005231EF"/>
    <w:rsid w:val="00523597"/>
    <w:rsid w:val="00523DCB"/>
    <w:rsid w:val="0052422A"/>
    <w:rsid w:val="0052423D"/>
    <w:rsid w:val="005249DF"/>
    <w:rsid w:val="0052572D"/>
    <w:rsid w:val="0052574E"/>
    <w:rsid w:val="0052576D"/>
    <w:rsid w:val="0052589D"/>
    <w:rsid w:val="00525CBA"/>
    <w:rsid w:val="005265C7"/>
    <w:rsid w:val="00527063"/>
    <w:rsid w:val="00527A04"/>
    <w:rsid w:val="00527E9D"/>
    <w:rsid w:val="00530798"/>
    <w:rsid w:val="00531390"/>
    <w:rsid w:val="005314AC"/>
    <w:rsid w:val="00531CE7"/>
    <w:rsid w:val="00534A44"/>
    <w:rsid w:val="00535C49"/>
    <w:rsid w:val="005364E0"/>
    <w:rsid w:val="0053785D"/>
    <w:rsid w:val="00537A93"/>
    <w:rsid w:val="005420B0"/>
    <w:rsid w:val="005428D6"/>
    <w:rsid w:val="0054314F"/>
    <w:rsid w:val="00543667"/>
    <w:rsid w:val="005451F2"/>
    <w:rsid w:val="00546141"/>
    <w:rsid w:val="005474CD"/>
    <w:rsid w:val="00550971"/>
    <w:rsid w:val="00552E3B"/>
    <w:rsid w:val="005537C5"/>
    <w:rsid w:val="00554311"/>
    <w:rsid w:val="0055436F"/>
    <w:rsid w:val="0055470B"/>
    <w:rsid w:val="00554A5F"/>
    <w:rsid w:val="005550F2"/>
    <w:rsid w:val="00555601"/>
    <w:rsid w:val="0055623B"/>
    <w:rsid w:val="00556317"/>
    <w:rsid w:val="00556349"/>
    <w:rsid w:val="0055680A"/>
    <w:rsid w:val="00556B1F"/>
    <w:rsid w:val="00556F43"/>
    <w:rsid w:val="005577A4"/>
    <w:rsid w:val="00560EE3"/>
    <w:rsid w:val="0056121C"/>
    <w:rsid w:val="00562808"/>
    <w:rsid w:val="0056291B"/>
    <w:rsid w:val="00563BC3"/>
    <w:rsid w:val="00563C9D"/>
    <w:rsid w:val="00565658"/>
    <w:rsid w:val="00565ED7"/>
    <w:rsid w:val="00566304"/>
    <w:rsid w:val="005664CA"/>
    <w:rsid w:val="00570C87"/>
    <w:rsid w:val="00570DAB"/>
    <w:rsid w:val="00570FD5"/>
    <w:rsid w:val="0057128C"/>
    <w:rsid w:val="00571D6F"/>
    <w:rsid w:val="00571E8B"/>
    <w:rsid w:val="00572674"/>
    <w:rsid w:val="00572DEC"/>
    <w:rsid w:val="00572FDB"/>
    <w:rsid w:val="005736AF"/>
    <w:rsid w:val="00575BE3"/>
    <w:rsid w:val="00576A33"/>
    <w:rsid w:val="00580343"/>
    <w:rsid w:val="005808AC"/>
    <w:rsid w:val="00580FE5"/>
    <w:rsid w:val="005832F2"/>
    <w:rsid w:val="005839A9"/>
    <w:rsid w:val="0058505B"/>
    <w:rsid w:val="00586673"/>
    <w:rsid w:val="0058668E"/>
    <w:rsid w:val="0058676F"/>
    <w:rsid w:val="00586CD9"/>
    <w:rsid w:val="00586E82"/>
    <w:rsid w:val="0058775D"/>
    <w:rsid w:val="00590586"/>
    <w:rsid w:val="00590FC7"/>
    <w:rsid w:val="005913B4"/>
    <w:rsid w:val="00591449"/>
    <w:rsid w:val="00592283"/>
    <w:rsid w:val="005926F1"/>
    <w:rsid w:val="00592907"/>
    <w:rsid w:val="00592A5D"/>
    <w:rsid w:val="005934CC"/>
    <w:rsid w:val="00593734"/>
    <w:rsid w:val="00593A4D"/>
    <w:rsid w:val="005940CB"/>
    <w:rsid w:val="005942F6"/>
    <w:rsid w:val="00594349"/>
    <w:rsid w:val="00594650"/>
    <w:rsid w:val="00594C1C"/>
    <w:rsid w:val="00595406"/>
    <w:rsid w:val="005A0B4D"/>
    <w:rsid w:val="005A16D0"/>
    <w:rsid w:val="005A249C"/>
    <w:rsid w:val="005A2754"/>
    <w:rsid w:val="005A3CFD"/>
    <w:rsid w:val="005A4468"/>
    <w:rsid w:val="005A5873"/>
    <w:rsid w:val="005A5C15"/>
    <w:rsid w:val="005A6A5B"/>
    <w:rsid w:val="005A722F"/>
    <w:rsid w:val="005B0BB3"/>
    <w:rsid w:val="005B17DB"/>
    <w:rsid w:val="005B41C3"/>
    <w:rsid w:val="005B49AF"/>
    <w:rsid w:val="005B5A9F"/>
    <w:rsid w:val="005B613C"/>
    <w:rsid w:val="005B72EC"/>
    <w:rsid w:val="005B745D"/>
    <w:rsid w:val="005B7EEE"/>
    <w:rsid w:val="005B7FAB"/>
    <w:rsid w:val="005C0B05"/>
    <w:rsid w:val="005C0C53"/>
    <w:rsid w:val="005C1485"/>
    <w:rsid w:val="005C1FBC"/>
    <w:rsid w:val="005C1FFA"/>
    <w:rsid w:val="005C2079"/>
    <w:rsid w:val="005C2C9F"/>
    <w:rsid w:val="005C3BEC"/>
    <w:rsid w:val="005C3C3D"/>
    <w:rsid w:val="005C401C"/>
    <w:rsid w:val="005C4659"/>
    <w:rsid w:val="005C4DD5"/>
    <w:rsid w:val="005C66C3"/>
    <w:rsid w:val="005C6F1D"/>
    <w:rsid w:val="005D1BB8"/>
    <w:rsid w:val="005D209D"/>
    <w:rsid w:val="005D21B5"/>
    <w:rsid w:val="005D25F6"/>
    <w:rsid w:val="005D2AD1"/>
    <w:rsid w:val="005D352A"/>
    <w:rsid w:val="005D3984"/>
    <w:rsid w:val="005D477A"/>
    <w:rsid w:val="005D5286"/>
    <w:rsid w:val="005D6345"/>
    <w:rsid w:val="005D68DB"/>
    <w:rsid w:val="005D6F41"/>
    <w:rsid w:val="005E24FC"/>
    <w:rsid w:val="005E2612"/>
    <w:rsid w:val="005E299C"/>
    <w:rsid w:val="005E2CF5"/>
    <w:rsid w:val="005E2D55"/>
    <w:rsid w:val="005E331D"/>
    <w:rsid w:val="005E4568"/>
    <w:rsid w:val="005E4FFD"/>
    <w:rsid w:val="005E508F"/>
    <w:rsid w:val="005E5C4C"/>
    <w:rsid w:val="005E66AF"/>
    <w:rsid w:val="005E6A10"/>
    <w:rsid w:val="005E74E5"/>
    <w:rsid w:val="005F061A"/>
    <w:rsid w:val="005F41CE"/>
    <w:rsid w:val="005F44B8"/>
    <w:rsid w:val="005F4801"/>
    <w:rsid w:val="005F4AE8"/>
    <w:rsid w:val="005F4BF8"/>
    <w:rsid w:val="005F5B84"/>
    <w:rsid w:val="005F6590"/>
    <w:rsid w:val="00600D18"/>
    <w:rsid w:val="00600FBA"/>
    <w:rsid w:val="00601BDA"/>
    <w:rsid w:val="00602452"/>
    <w:rsid w:val="00602F53"/>
    <w:rsid w:val="006033D5"/>
    <w:rsid w:val="00603760"/>
    <w:rsid w:val="00603EAF"/>
    <w:rsid w:val="00604588"/>
    <w:rsid w:val="006046AB"/>
    <w:rsid w:val="006056BD"/>
    <w:rsid w:val="00605E67"/>
    <w:rsid w:val="0061009E"/>
    <w:rsid w:val="0061017C"/>
    <w:rsid w:val="0061110E"/>
    <w:rsid w:val="006117CF"/>
    <w:rsid w:val="00613F8D"/>
    <w:rsid w:val="00615767"/>
    <w:rsid w:val="0061579D"/>
    <w:rsid w:val="00617164"/>
    <w:rsid w:val="00617A69"/>
    <w:rsid w:val="00617D64"/>
    <w:rsid w:val="00621279"/>
    <w:rsid w:val="00622146"/>
    <w:rsid w:val="0062231B"/>
    <w:rsid w:val="006233E7"/>
    <w:rsid w:val="00624238"/>
    <w:rsid w:val="00624916"/>
    <w:rsid w:val="00624ED9"/>
    <w:rsid w:val="00625638"/>
    <w:rsid w:val="00625B95"/>
    <w:rsid w:val="006261DA"/>
    <w:rsid w:val="00630196"/>
    <w:rsid w:val="0063178D"/>
    <w:rsid w:val="006317BE"/>
    <w:rsid w:val="00631FA4"/>
    <w:rsid w:val="00633F1B"/>
    <w:rsid w:val="0063470C"/>
    <w:rsid w:val="00634B40"/>
    <w:rsid w:val="00635108"/>
    <w:rsid w:val="006355F3"/>
    <w:rsid w:val="00635859"/>
    <w:rsid w:val="006371A9"/>
    <w:rsid w:val="00637354"/>
    <w:rsid w:val="00637394"/>
    <w:rsid w:val="00637CBF"/>
    <w:rsid w:val="00637D61"/>
    <w:rsid w:val="006400D1"/>
    <w:rsid w:val="0064035A"/>
    <w:rsid w:val="0064120E"/>
    <w:rsid w:val="00641D88"/>
    <w:rsid w:val="00642468"/>
    <w:rsid w:val="006445EC"/>
    <w:rsid w:val="006460B8"/>
    <w:rsid w:val="0064686E"/>
    <w:rsid w:val="00646A45"/>
    <w:rsid w:val="00646FDC"/>
    <w:rsid w:val="006474D7"/>
    <w:rsid w:val="00647D0C"/>
    <w:rsid w:val="00650C65"/>
    <w:rsid w:val="00651318"/>
    <w:rsid w:val="006516D2"/>
    <w:rsid w:val="00651A6E"/>
    <w:rsid w:val="0065231B"/>
    <w:rsid w:val="0065265C"/>
    <w:rsid w:val="00652975"/>
    <w:rsid w:val="00653424"/>
    <w:rsid w:val="00653810"/>
    <w:rsid w:val="006545F7"/>
    <w:rsid w:val="00654884"/>
    <w:rsid w:val="0065577F"/>
    <w:rsid w:val="006559DC"/>
    <w:rsid w:val="006574A4"/>
    <w:rsid w:val="00660269"/>
    <w:rsid w:val="0066108C"/>
    <w:rsid w:val="0066151A"/>
    <w:rsid w:val="00661EEF"/>
    <w:rsid w:val="0066210A"/>
    <w:rsid w:val="006633D6"/>
    <w:rsid w:val="006643ED"/>
    <w:rsid w:val="00664B74"/>
    <w:rsid w:val="00664DAA"/>
    <w:rsid w:val="00665215"/>
    <w:rsid w:val="00667126"/>
    <w:rsid w:val="006671FA"/>
    <w:rsid w:val="00667AD6"/>
    <w:rsid w:val="00671929"/>
    <w:rsid w:val="0067196E"/>
    <w:rsid w:val="00673248"/>
    <w:rsid w:val="006732F0"/>
    <w:rsid w:val="0067350C"/>
    <w:rsid w:val="00674918"/>
    <w:rsid w:val="006776B1"/>
    <w:rsid w:val="00677F4C"/>
    <w:rsid w:val="006804CE"/>
    <w:rsid w:val="00680AE0"/>
    <w:rsid w:val="006818CA"/>
    <w:rsid w:val="00682642"/>
    <w:rsid w:val="00683E54"/>
    <w:rsid w:val="006854F0"/>
    <w:rsid w:val="00685A39"/>
    <w:rsid w:val="00686311"/>
    <w:rsid w:val="00686334"/>
    <w:rsid w:val="00686CA2"/>
    <w:rsid w:val="006872A0"/>
    <w:rsid w:val="00687B98"/>
    <w:rsid w:val="00690197"/>
    <w:rsid w:val="0069022D"/>
    <w:rsid w:val="00690CAE"/>
    <w:rsid w:val="00690CF9"/>
    <w:rsid w:val="00691037"/>
    <w:rsid w:val="006916D6"/>
    <w:rsid w:val="00691D36"/>
    <w:rsid w:val="00692E24"/>
    <w:rsid w:val="00692F19"/>
    <w:rsid w:val="00693E56"/>
    <w:rsid w:val="00694210"/>
    <w:rsid w:val="006954A1"/>
    <w:rsid w:val="0069632D"/>
    <w:rsid w:val="00697901"/>
    <w:rsid w:val="00697B9D"/>
    <w:rsid w:val="006A095E"/>
    <w:rsid w:val="006A0EB6"/>
    <w:rsid w:val="006A3136"/>
    <w:rsid w:val="006A34A6"/>
    <w:rsid w:val="006A3ACF"/>
    <w:rsid w:val="006A42A2"/>
    <w:rsid w:val="006A5E08"/>
    <w:rsid w:val="006A68A6"/>
    <w:rsid w:val="006A7B4D"/>
    <w:rsid w:val="006B1606"/>
    <w:rsid w:val="006B1B5A"/>
    <w:rsid w:val="006B217A"/>
    <w:rsid w:val="006B22A3"/>
    <w:rsid w:val="006B3A2A"/>
    <w:rsid w:val="006B4796"/>
    <w:rsid w:val="006B57F1"/>
    <w:rsid w:val="006B7E96"/>
    <w:rsid w:val="006C0057"/>
    <w:rsid w:val="006C03A7"/>
    <w:rsid w:val="006C0610"/>
    <w:rsid w:val="006C0669"/>
    <w:rsid w:val="006C0B94"/>
    <w:rsid w:val="006C0CFC"/>
    <w:rsid w:val="006C0EEE"/>
    <w:rsid w:val="006C14BA"/>
    <w:rsid w:val="006C2539"/>
    <w:rsid w:val="006C2E07"/>
    <w:rsid w:val="006C350A"/>
    <w:rsid w:val="006C3724"/>
    <w:rsid w:val="006C3B9B"/>
    <w:rsid w:val="006C428E"/>
    <w:rsid w:val="006C45F1"/>
    <w:rsid w:val="006C4BD9"/>
    <w:rsid w:val="006C5A2E"/>
    <w:rsid w:val="006C6130"/>
    <w:rsid w:val="006C65B9"/>
    <w:rsid w:val="006C7039"/>
    <w:rsid w:val="006C759F"/>
    <w:rsid w:val="006D0682"/>
    <w:rsid w:val="006D08C2"/>
    <w:rsid w:val="006D1E4E"/>
    <w:rsid w:val="006D2421"/>
    <w:rsid w:val="006D2C8F"/>
    <w:rsid w:val="006D3349"/>
    <w:rsid w:val="006D35B8"/>
    <w:rsid w:val="006D3848"/>
    <w:rsid w:val="006D3A3C"/>
    <w:rsid w:val="006D4751"/>
    <w:rsid w:val="006D4B51"/>
    <w:rsid w:val="006D4D3A"/>
    <w:rsid w:val="006D585C"/>
    <w:rsid w:val="006D5F66"/>
    <w:rsid w:val="006D672C"/>
    <w:rsid w:val="006D7DA2"/>
    <w:rsid w:val="006E14F6"/>
    <w:rsid w:val="006E1822"/>
    <w:rsid w:val="006E1F01"/>
    <w:rsid w:val="006E2BF9"/>
    <w:rsid w:val="006E308B"/>
    <w:rsid w:val="006E3A30"/>
    <w:rsid w:val="006E3BD3"/>
    <w:rsid w:val="006E5CD1"/>
    <w:rsid w:val="006E5E63"/>
    <w:rsid w:val="006E6F36"/>
    <w:rsid w:val="006E7ABC"/>
    <w:rsid w:val="006E7B0E"/>
    <w:rsid w:val="006F2754"/>
    <w:rsid w:val="006F2C74"/>
    <w:rsid w:val="006F2D75"/>
    <w:rsid w:val="006F3328"/>
    <w:rsid w:val="006F3FC4"/>
    <w:rsid w:val="006F559E"/>
    <w:rsid w:val="006F60D9"/>
    <w:rsid w:val="006F7B0A"/>
    <w:rsid w:val="006F7D3E"/>
    <w:rsid w:val="0070024B"/>
    <w:rsid w:val="00700E08"/>
    <w:rsid w:val="00701E90"/>
    <w:rsid w:val="00702504"/>
    <w:rsid w:val="00702AC7"/>
    <w:rsid w:val="00703BB4"/>
    <w:rsid w:val="0070512A"/>
    <w:rsid w:val="00706A44"/>
    <w:rsid w:val="00706ED5"/>
    <w:rsid w:val="007076CC"/>
    <w:rsid w:val="007108E2"/>
    <w:rsid w:val="00710B3B"/>
    <w:rsid w:val="00710F0A"/>
    <w:rsid w:val="00711F12"/>
    <w:rsid w:val="0071202F"/>
    <w:rsid w:val="00714247"/>
    <w:rsid w:val="00714B35"/>
    <w:rsid w:val="00714E85"/>
    <w:rsid w:val="007153C4"/>
    <w:rsid w:val="0071559B"/>
    <w:rsid w:val="00717D43"/>
    <w:rsid w:val="007208F1"/>
    <w:rsid w:val="0072154E"/>
    <w:rsid w:val="007223D0"/>
    <w:rsid w:val="0072251D"/>
    <w:rsid w:val="0072259D"/>
    <w:rsid w:val="00722FFB"/>
    <w:rsid w:val="0072396C"/>
    <w:rsid w:val="007241AA"/>
    <w:rsid w:val="0072541E"/>
    <w:rsid w:val="0072546B"/>
    <w:rsid w:val="0072570A"/>
    <w:rsid w:val="00725AD9"/>
    <w:rsid w:val="00725D1F"/>
    <w:rsid w:val="00726744"/>
    <w:rsid w:val="00726973"/>
    <w:rsid w:val="00730375"/>
    <w:rsid w:val="00731190"/>
    <w:rsid w:val="007317D9"/>
    <w:rsid w:val="00732329"/>
    <w:rsid w:val="0073562A"/>
    <w:rsid w:val="007374E5"/>
    <w:rsid w:val="00737A76"/>
    <w:rsid w:val="007424D4"/>
    <w:rsid w:val="00742AC5"/>
    <w:rsid w:val="00745EC6"/>
    <w:rsid w:val="00746307"/>
    <w:rsid w:val="00747D60"/>
    <w:rsid w:val="00750333"/>
    <w:rsid w:val="00752474"/>
    <w:rsid w:val="007524EB"/>
    <w:rsid w:val="007539DB"/>
    <w:rsid w:val="00753E9F"/>
    <w:rsid w:val="00754644"/>
    <w:rsid w:val="007559AC"/>
    <w:rsid w:val="00755ABE"/>
    <w:rsid w:val="00757C85"/>
    <w:rsid w:val="00757CFA"/>
    <w:rsid w:val="0076050A"/>
    <w:rsid w:val="00760B63"/>
    <w:rsid w:val="007627CA"/>
    <w:rsid w:val="007629C3"/>
    <w:rsid w:val="00763664"/>
    <w:rsid w:val="007639B0"/>
    <w:rsid w:val="00764F99"/>
    <w:rsid w:val="00765AEB"/>
    <w:rsid w:val="00765BFB"/>
    <w:rsid w:val="00765D14"/>
    <w:rsid w:val="00766743"/>
    <w:rsid w:val="007675B7"/>
    <w:rsid w:val="00767C9B"/>
    <w:rsid w:val="00770D9A"/>
    <w:rsid w:val="00771514"/>
    <w:rsid w:val="00771554"/>
    <w:rsid w:val="0077183B"/>
    <w:rsid w:val="00771BD4"/>
    <w:rsid w:val="00771DE0"/>
    <w:rsid w:val="00771E53"/>
    <w:rsid w:val="00772B4C"/>
    <w:rsid w:val="00772B75"/>
    <w:rsid w:val="007731DB"/>
    <w:rsid w:val="00773D43"/>
    <w:rsid w:val="00773DAA"/>
    <w:rsid w:val="00774CA1"/>
    <w:rsid w:val="007752A0"/>
    <w:rsid w:val="0077578A"/>
    <w:rsid w:val="00775D53"/>
    <w:rsid w:val="007776BA"/>
    <w:rsid w:val="0077773B"/>
    <w:rsid w:val="00780178"/>
    <w:rsid w:val="00780256"/>
    <w:rsid w:val="0078079C"/>
    <w:rsid w:val="007824EA"/>
    <w:rsid w:val="00782542"/>
    <w:rsid w:val="00782BEC"/>
    <w:rsid w:val="007831F5"/>
    <w:rsid w:val="007834F0"/>
    <w:rsid w:val="007848F1"/>
    <w:rsid w:val="007862B6"/>
    <w:rsid w:val="00786621"/>
    <w:rsid w:val="00786F3C"/>
    <w:rsid w:val="00790330"/>
    <w:rsid w:val="00790E3D"/>
    <w:rsid w:val="00790FE1"/>
    <w:rsid w:val="007913BC"/>
    <w:rsid w:val="0079386B"/>
    <w:rsid w:val="00793956"/>
    <w:rsid w:val="00795B59"/>
    <w:rsid w:val="00796194"/>
    <w:rsid w:val="00797FE0"/>
    <w:rsid w:val="007A0671"/>
    <w:rsid w:val="007A10D9"/>
    <w:rsid w:val="007A2FBB"/>
    <w:rsid w:val="007A3932"/>
    <w:rsid w:val="007A3F85"/>
    <w:rsid w:val="007A475B"/>
    <w:rsid w:val="007A4796"/>
    <w:rsid w:val="007A49A8"/>
    <w:rsid w:val="007A5A76"/>
    <w:rsid w:val="007A5C73"/>
    <w:rsid w:val="007A6657"/>
    <w:rsid w:val="007A6D2A"/>
    <w:rsid w:val="007A7CE2"/>
    <w:rsid w:val="007B14C3"/>
    <w:rsid w:val="007B1E89"/>
    <w:rsid w:val="007B252F"/>
    <w:rsid w:val="007B26F7"/>
    <w:rsid w:val="007B2E3B"/>
    <w:rsid w:val="007B48D0"/>
    <w:rsid w:val="007B5011"/>
    <w:rsid w:val="007B64F2"/>
    <w:rsid w:val="007B6860"/>
    <w:rsid w:val="007B7F24"/>
    <w:rsid w:val="007C054F"/>
    <w:rsid w:val="007C0936"/>
    <w:rsid w:val="007C267B"/>
    <w:rsid w:val="007C489A"/>
    <w:rsid w:val="007C4F42"/>
    <w:rsid w:val="007C60CA"/>
    <w:rsid w:val="007C6E88"/>
    <w:rsid w:val="007D081E"/>
    <w:rsid w:val="007D2C74"/>
    <w:rsid w:val="007D2F1C"/>
    <w:rsid w:val="007D3B3E"/>
    <w:rsid w:val="007D3EF0"/>
    <w:rsid w:val="007D4620"/>
    <w:rsid w:val="007D5632"/>
    <w:rsid w:val="007D5688"/>
    <w:rsid w:val="007D5DF5"/>
    <w:rsid w:val="007D7913"/>
    <w:rsid w:val="007D7933"/>
    <w:rsid w:val="007E1ABA"/>
    <w:rsid w:val="007E1F55"/>
    <w:rsid w:val="007E3606"/>
    <w:rsid w:val="007E53E6"/>
    <w:rsid w:val="007E54B0"/>
    <w:rsid w:val="007E689F"/>
    <w:rsid w:val="007E73AB"/>
    <w:rsid w:val="007E74DD"/>
    <w:rsid w:val="007E763B"/>
    <w:rsid w:val="007E7E2F"/>
    <w:rsid w:val="007F14A7"/>
    <w:rsid w:val="007F168E"/>
    <w:rsid w:val="007F28BE"/>
    <w:rsid w:val="007F2CD0"/>
    <w:rsid w:val="007F2F41"/>
    <w:rsid w:val="007F3753"/>
    <w:rsid w:val="007F3ECE"/>
    <w:rsid w:val="007F47E4"/>
    <w:rsid w:val="007F5005"/>
    <w:rsid w:val="007F6AF2"/>
    <w:rsid w:val="007F7014"/>
    <w:rsid w:val="007F77BB"/>
    <w:rsid w:val="007F77C4"/>
    <w:rsid w:val="007F7E6C"/>
    <w:rsid w:val="00800E1C"/>
    <w:rsid w:val="00800EFD"/>
    <w:rsid w:val="00800FB0"/>
    <w:rsid w:val="0080256C"/>
    <w:rsid w:val="00802F4E"/>
    <w:rsid w:val="008030A9"/>
    <w:rsid w:val="00804189"/>
    <w:rsid w:val="0080528F"/>
    <w:rsid w:val="00806006"/>
    <w:rsid w:val="00806957"/>
    <w:rsid w:val="00806A85"/>
    <w:rsid w:val="00806BBB"/>
    <w:rsid w:val="008109CF"/>
    <w:rsid w:val="00811109"/>
    <w:rsid w:val="00811C99"/>
    <w:rsid w:val="00813A1B"/>
    <w:rsid w:val="008140DF"/>
    <w:rsid w:val="0081416A"/>
    <w:rsid w:val="008145BF"/>
    <w:rsid w:val="00815A47"/>
    <w:rsid w:val="00815E0D"/>
    <w:rsid w:val="008169B3"/>
    <w:rsid w:val="008210AA"/>
    <w:rsid w:val="00821403"/>
    <w:rsid w:val="00821A99"/>
    <w:rsid w:val="00822AF7"/>
    <w:rsid w:val="008232CF"/>
    <w:rsid w:val="00823A4C"/>
    <w:rsid w:val="0082557A"/>
    <w:rsid w:val="00825880"/>
    <w:rsid w:val="00825B0E"/>
    <w:rsid w:val="00826873"/>
    <w:rsid w:val="00830396"/>
    <w:rsid w:val="00831593"/>
    <w:rsid w:val="008323D4"/>
    <w:rsid w:val="00832C46"/>
    <w:rsid w:val="00832C70"/>
    <w:rsid w:val="008330F5"/>
    <w:rsid w:val="00833436"/>
    <w:rsid w:val="008335BA"/>
    <w:rsid w:val="008345B3"/>
    <w:rsid w:val="008358CA"/>
    <w:rsid w:val="00836CD4"/>
    <w:rsid w:val="00837042"/>
    <w:rsid w:val="00837CBC"/>
    <w:rsid w:val="00837FCF"/>
    <w:rsid w:val="00842508"/>
    <w:rsid w:val="00843CE9"/>
    <w:rsid w:val="00844102"/>
    <w:rsid w:val="00844A15"/>
    <w:rsid w:val="008468B8"/>
    <w:rsid w:val="008472EA"/>
    <w:rsid w:val="008504DC"/>
    <w:rsid w:val="008506C8"/>
    <w:rsid w:val="00852094"/>
    <w:rsid w:val="00852B64"/>
    <w:rsid w:val="00853432"/>
    <w:rsid w:val="00853520"/>
    <w:rsid w:val="00853537"/>
    <w:rsid w:val="0085370E"/>
    <w:rsid w:val="00853F59"/>
    <w:rsid w:val="00854AA4"/>
    <w:rsid w:val="00854D40"/>
    <w:rsid w:val="008555A9"/>
    <w:rsid w:val="0085674B"/>
    <w:rsid w:val="008574A7"/>
    <w:rsid w:val="0085792F"/>
    <w:rsid w:val="00860AE8"/>
    <w:rsid w:val="00860FD0"/>
    <w:rsid w:val="00863404"/>
    <w:rsid w:val="008634B9"/>
    <w:rsid w:val="008637F2"/>
    <w:rsid w:val="00864B1B"/>
    <w:rsid w:val="0086503C"/>
    <w:rsid w:val="0086515C"/>
    <w:rsid w:val="00866E29"/>
    <w:rsid w:val="00871600"/>
    <w:rsid w:val="00871664"/>
    <w:rsid w:val="00871D6E"/>
    <w:rsid w:val="0087258B"/>
    <w:rsid w:val="00872595"/>
    <w:rsid w:val="00872826"/>
    <w:rsid w:val="008728B6"/>
    <w:rsid w:val="00872CC3"/>
    <w:rsid w:val="008742C5"/>
    <w:rsid w:val="00874381"/>
    <w:rsid w:val="00874978"/>
    <w:rsid w:val="00874CD4"/>
    <w:rsid w:val="00875CF4"/>
    <w:rsid w:val="008763D7"/>
    <w:rsid w:val="00880D78"/>
    <w:rsid w:val="008811B3"/>
    <w:rsid w:val="00884E3C"/>
    <w:rsid w:val="00884E76"/>
    <w:rsid w:val="008854FD"/>
    <w:rsid w:val="00886CF5"/>
    <w:rsid w:val="008875E6"/>
    <w:rsid w:val="008901E2"/>
    <w:rsid w:val="008904C8"/>
    <w:rsid w:val="00890A96"/>
    <w:rsid w:val="00891D86"/>
    <w:rsid w:val="0089265B"/>
    <w:rsid w:val="00892CEF"/>
    <w:rsid w:val="0089366D"/>
    <w:rsid w:val="008938DB"/>
    <w:rsid w:val="0089466A"/>
    <w:rsid w:val="0089644F"/>
    <w:rsid w:val="00896603"/>
    <w:rsid w:val="00897084"/>
    <w:rsid w:val="008A0B04"/>
    <w:rsid w:val="008A241E"/>
    <w:rsid w:val="008A254A"/>
    <w:rsid w:val="008A36F9"/>
    <w:rsid w:val="008A3D4C"/>
    <w:rsid w:val="008A53C9"/>
    <w:rsid w:val="008A56B5"/>
    <w:rsid w:val="008A7E27"/>
    <w:rsid w:val="008B00AB"/>
    <w:rsid w:val="008B04EB"/>
    <w:rsid w:val="008B1E88"/>
    <w:rsid w:val="008B23F8"/>
    <w:rsid w:val="008B2446"/>
    <w:rsid w:val="008B28B7"/>
    <w:rsid w:val="008B2D08"/>
    <w:rsid w:val="008B2FBC"/>
    <w:rsid w:val="008B32A3"/>
    <w:rsid w:val="008B379A"/>
    <w:rsid w:val="008B4AB7"/>
    <w:rsid w:val="008B4DBE"/>
    <w:rsid w:val="008B52D2"/>
    <w:rsid w:val="008B598E"/>
    <w:rsid w:val="008B5A86"/>
    <w:rsid w:val="008B6986"/>
    <w:rsid w:val="008B7098"/>
    <w:rsid w:val="008C02AD"/>
    <w:rsid w:val="008C0C17"/>
    <w:rsid w:val="008C19CA"/>
    <w:rsid w:val="008C2DD0"/>
    <w:rsid w:val="008C4618"/>
    <w:rsid w:val="008C4A1F"/>
    <w:rsid w:val="008C4E17"/>
    <w:rsid w:val="008C532E"/>
    <w:rsid w:val="008C643D"/>
    <w:rsid w:val="008C6C65"/>
    <w:rsid w:val="008C6EDA"/>
    <w:rsid w:val="008C7032"/>
    <w:rsid w:val="008D11A2"/>
    <w:rsid w:val="008D1FF0"/>
    <w:rsid w:val="008D2625"/>
    <w:rsid w:val="008D2F53"/>
    <w:rsid w:val="008D3703"/>
    <w:rsid w:val="008D4425"/>
    <w:rsid w:val="008E06A7"/>
    <w:rsid w:val="008E0B9A"/>
    <w:rsid w:val="008E1155"/>
    <w:rsid w:val="008E11F3"/>
    <w:rsid w:val="008E1B65"/>
    <w:rsid w:val="008E2C35"/>
    <w:rsid w:val="008E2C7E"/>
    <w:rsid w:val="008E40C9"/>
    <w:rsid w:val="008E4CF4"/>
    <w:rsid w:val="008E54D5"/>
    <w:rsid w:val="008E73B4"/>
    <w:rsid w:val="008E7BB5"/>
    <w:rsid w:val="008F0CD6"/>
    <w:rsid w:val="008F1152"/>
    <w:rsid w:val="008F1266"/>
    <w:rsid w:val="008F1875"/>
    <w:rsid w:val="008F2208"/>
    <w:rsid w:val="008F26CC"/>
    <w:rsid w:val="008F2734"/>
    <w:rsid w:val="008F2AC5"/>
    <w:rsid w:val="008F3598"/>
    <w:rsid w:val="008F5F63"/>
    <w:rsid w:val="008F72C3"/>
    <w:rsid w:val="008F7355"/>
    <w:rsid w:val="008F735D"/>
    <w:rsid w:val="00900255"/>
    <w:rsid w:val="0090242D"/>
    <w:rsid w:val="0090329B"/>
    <w:rsid w:val="00904618"/>
    <w:rsid w:val="0090704B"/>
    <w:rsid w:val="009078B5"/>
    <w:rsid w:val="0091006C"/>
    <w:rsid w:val="0091074A"/>
    <w:rsid w:val="009112E2"/>
    <w:rsid w:val="009138BA"/>
    <w:rsid w:val="009147BB"/>
    <w:rsid w:val="00917883"/>
    <w:rsid w:val="00920222"/>
    <w:rsid w:val="00922E44"/>
    <w:rsid w:val="00924114"/>
    <w:rsid w:val="00926472"/>
    <w:rsid w:val="00930FF4"/>
    <w:rsid w:val="00932659"/>
    <w:rsid w:val="009331B0"/>
    <w:rsid w:val="009331E7"/>
    <w:rsid w:val="00935416"/>
    <w:rsid w:val="00935487"/>
    <w:rsid w:val="009355DB"/>
    <w:rsid w:val="00935B8B"/>
    <w:rsid w:val="0093699C"/>
    <w:rsid w:val="009375AA"/>
    <w:rsid w:val="00937ECB"/>
    <w:rsid w:val="009400DE"/>
    <w:rsid w:val="0094076F"/>
    <w:rsid w:val="00941FAC"/>
    <w:rsid w:val="00941FF8"/>
    <w:rsid w:val="00942353"/>
    <w:rsid w:val="00942984"/>
    <w:rsid w:val="009431C2"/>
    <w:rsid w:val="0094324B"/>
    <w:rsid w:val="0094372B"/>
    <w:rsid w:val="00943CA6"/>
    <w:rsid w:val="0094559D"/>
    <w:rsid w:val="009462EA"/>
    <w:rsid w:val="00946455"/>
    <w:rsid w:val="009468F1"/>
    <w:rsid w:val="00947377"/>
    <w:rsid w:val="009479B4"/>
    <w:rsid w:val="0095080E"/>
    <w:rsid w:val="0095157C"/>
    <w:rsid w:val="00952909"/>
    <w:rsid w:val="00953DCC"/>
    <w:rsid w:val="009544BF"/>
    <w:rsid w:val="00954D8B"/>
    <w:rsid w:val="009553A3"/>
    <w:rsid w:val="009557A5"/>
    <w:rsid w:val="00955D7B"/>
    <w:rsid w:val="00956EC2"/>
    <w:rsid w:val="00956FD4"/>
    <w:rsid w:val="0095707B"/>
    <w:rsid w:val="009577E0"/>
    <w:rsid w:val="00957E64"/>
    <w:rsid w:val="00957F26"/>
    <w:rsid w:val="00960BB6"/>
    <w:rsid w:val="009619BA"/>
    <w:rsid w:val="00962030"/>
    <w:rsid w:val="0096250E"/>
    <w:rsid w:val="00962B5E"/>
    <w:rsid w:val="009634D5"/>
    <w:rsid w:val="00963E45"/>
    <w:rsid w:val="00964FE2"/>
    <w:rsid w:val="00965739"/>
    <w:rsid w:val="009662A4"/>
    <w:rsid w:val="009674B1"/>
    <w:rsid w:val="00970344"/>
    <w:rsid w:val="00971207"/>
    <w:rsid w:val="00972D17"/>
    <w:rsid w:val="00972E9A"/>
    <w:rsid w:val="00974525"/>
    <w:rsid w:val="00974B20"/>
    <w:rsid w:val="009752FF"/>
    <w:rsid w:val="00976AB7"/>
    <w:rsid w:val="00980D6C"/>
    <w:rsid w:val="00980FB2"/>
    <w:rsid w:val="00983178"/>
    <w:rsid w:val="00984ECE"/>
    <w:rsid w:val="0098560A"/>
    <w:rsid w:val="009876D3"/>
    <w:rsid w:val="009908C6"/>
    <w:rsid w:val="00991CD1"/>
    <w:rsid w:val="00992462"/>
    <w:rsid w:val="00992D75"/>
    <w:rsid w:val="00993677"/>
    <w:rsid w:val="00994A0E"/>
    <w:rsid w:val="00997687"/>
    <w:rsid w:val="009A1059"/>
    <w:rsid w:val="009A1B1D"/>
    <w:rsid w:val="009A1BC6"/>
    <w:rsid w:val="009A2AC4"/>
    <w:rsid w:val="009A348A"/>
    <w:rsid w:val="009A4AEE"/>
    <w:rsid w:val="009A542A"/>
    <w:rsid w:val="009A5829"/>
    <w:rsid w:val="009A5CA9"/>
    <w:rsid w:val="009A7674"/>
    <w:rsid w:val="009B005B"/>
    <w:rsid w:val="009B1350"/>
    <w:rsid w:val="009B152F"/>
    <w:rsid w:val="009B1535"/>
    <w:rsid w:val="009B1EBB"/>
    <w:rsid w:val="009B2103"/>
    <w:rsid w:val="009B219D"/>
    <w:rsid w:val="009B27A2"/>
    <w:rsid w:val="009B304C"/>
    <w:rsid w:val="009B3C3F"/>
    <w:rsid w:val="009B3E0E"/>
    <w:rsid w:val="009B4684"/>
    <w:rsid w:val="009B4DAC"/>
    <w:rsid w:val="009B526A"/>
    <w:rsid w:val="009B5498"/>
    <w:rsid w:val="009B587D"/>
    <w:rsid w:val="009B6FE5"/>
    <w:rsid w:val="009B74C1"/>
    <w:rsid w:val="009C0808"/>
    <w:rsid w:val="009C189B"/>
    <w:rsid w:val="009C1A03"/>
    <w:rsid w:val="009C208E"/>
    <w:rsid w:val="009C28D2"/>
    <w:rsid w:val="009C322E"/>
    <w:rsid w:val="009C3B72"/>
    <w:rsid w:val="009C4459"/>
    <w:rsid w:val="009C5A17"/>
    <w:rsid w:val="009C5B58"/>
    <w:rsid w:val="009C6C06"/>
    <w:rsid w:val="009C6DB1"/>
    <w:rsid w:val="009C7402"/>
    <w:rsid w:val="009C7F49"/>
    <w:rsid w:val="009D0E92"/>
    <w:rsid w:val="009D1740"/>
    <w:rsid w:val="009D2715"/>
    <w:rsid w:val="009D344D"/>
    <w:rsid w:val="009D35F5"/>
    <w:rsid w:val="009D3C80"/>
    <w:rsid w:val="009D4B92"/>
    <w:rsid w:val="009D5934"/>
    <w:rsid w:val="009D5A47"/>
    <w:rsid w:val="009D6317"/>
    <w:rsid w:val="009D7923"/>
    <w:rsid w:val="009D7981"/>
    <w:rsid w:val="009D7DE0"/>
    <w:rsid w:val="009E3622"/>
    <w:rsid w:val="009E3B34"/>
    <w:rsid w:val="009E3C25"/>
    <w:rsid w:val="009E50DA"/>
    <w:rsid w:val="009E5862"/>
    <w:rsid w:val="009E6FD5"/>
    <w:rsid w:val="009E7AA9"/>
    <w:rsid w:val="009F0515"/>
    <w:rsid w:val="009F1740"/>
    <w:rsid w:val="009F201B"/>
    <w:rsid w:val="009F363A"/>
    <w:rsid w:val="009F4F68"/>
    <w:rsid w:val="009F63E8"/>
    <w:rsid w:val="009F7B46"/>
    <w:rsid w:val="00A011E7"/>
    <w:rsid w:val="00A02410"/>
    <w:rsid w:val="00A03BF3"/>
    <w:rsid w:val="00A041DF"/>
    <w:rsid w:val="00A042C3"/>
    <w:rsid w:val="00A04683"/>
    <w:rsid w:val="00A04C68"/>
    <w:rsid w:val="00A061A6"/>
    <w:rsid w:val="00A117A2"/>
    <w:rsid w:val="00A11C33"/>
    <w:rsid w:val="00A12833"/>
    <w:rsid w:val="00A13404"/>
    <w:rsid w:val="00A134DC"/>
    <w:rsid w:val="00A1409A"/>
    <w:rsid w:val="00A14A40"/>
    <w:rsid w:val="00A14E84"/>
    <w:rsid w:val="00A15922"/>
    <w:rsid w:val="00A15DF7"/>
    <w:rsid w:val="00A16621"/>
    <w:rsid w:val="00A20C4C"/>
    <w:rsid w:val="00A23019"/>
    <w:rsid w:val="00A23B2C"/>
    <w:rsid w:val="00A24ABC"/>
    <w:rsid w:val="00A24ACC"/>
    <w:rsid w:val="00A25B0E"/>
    <w:rsid w:val="00A25BDB"/>
    <w:rsid w:val="00A26643"/>
    <w:rsid w:val="00A266E0"/>
    <w:rsid w:val="00A26E9C"/>
    <w:rsid w:val="00A278B6"/>
    <w:rsid w:val="00A27A11"/>
    <w:rsid w:val="00A27F65"/>
    <w:rsid w:val="00A30F42"/>
    <w:rsid w:val="00A332EA"/>
    <w:rsid w:val="00A33669"/>
    <w:rsid w:val="00A35568"/>
    <w:rsid w:val="00A35CEE"/>
    <w:rsid w:val="00A3641B"/>
    <w:rsid w:val="00A4125B"/>
    <w:rsid w:val="00A41D01"/>
    <w:rsid w:val="00A421AD"/>
    <w:rsid w:val="00A42431"/>
    <w:rsid w:val="00A43213"/>
    <w:rsid w:val="00A4324B"/>
    <w:rsid w:val="00A43489"/>
    <w:rsid w:val="00A4455D"/>
    <w:rsid w:val="00A4480E"/>
    <w:rsid w:val="00A44C50"/>
    <w:rsid w:val="00A4540B"/>
    <w:rsid w:val="00A476E8"/>
    <w:rsid w:val="00A502C0"/>
    <w:rsid w:val="00A50C45"/>
    <w:rsid w:val="00A51D6A"/>
    <w:rsid w:val="00A5382D"/>
    <w:rsid w:val="00A53B7F"/>
    <w:rsid w:val="00A545A6"/>
    <w:rsid w:val="00A549B9"/>
    <w:rsid w:val="00A55325"/>
    <w:rsid w:val="00A55A1D"/>
    <w:rsid w:val="00A565E7"/>
    <w:rsid w:val="00A5664D"/>
    <w:rsid w:val="00A5683F"/>
    <w:rsid w:val="00A568F1"/>
    <w:rsid w:val="00A572C5"/>
    <w:rsid w:val="00A578C5"/>
    <w:rsid w:val="00A61343"/>
    <w:rsid w:val="00A61710"/>
    <w:rsid w:val="00A618DB"/>
    <w:rsid w:val="00A63EB4"/>
    <w:rsid w:val="00A641E2"/>
    <w:rsid w:val="00A64784"/>
    <w:rsid w:val="00A64D99"/>
    <w:rsid w:val="00A64EC2"/>
    <w:rsid w:val="00A668CB"/>
    <w:rsid w:val="00A672D0"/>
    <w:rsid w:val="00A6751A"/>
    <w:rsid w:val="00A701A4"/>
    <w:rsid w:val="00A7053F"/>
    <w:rsid w:val="00A71B6F"/>
    <w:rsid w:val="00A736DD"/>
    <w:rsid w:val="00A73EB9"/>
    <w:rsid w:val="00A74377"/>
    <w:rsid w:val="00A7649E"/>
    <w:rsid w:val="00A77568"/>
    <w:rsid w:val="00A81775"/>
    <w:rsid w:val="00A81D96"/>
    <w:rsid w:val="00A82771"/>
    <w:rsid w:val="00A829DB"/>
    <w:rsid w:val="00A82A5F"/>
    <w:rsid w:val="00A83E3B"/>
    <w:rsid w:val="00A84697"/>
    <w:rsid w:val="00A85577"/>
    <w:rsid w:val="00A85720"/>
    <w:rsid w:val="00A864EB"/>
    <w:rsid w:val="00A9005D"/>
    <w:rsid w:val="00A90B63"/>
    <w:rsid w:val="00A90BC6"/>
    <w:rsid w:val="00A90F24"/>
    <w:rsid w:val="00A919D8"/>
    <w:rsid w:val="00A91E8B"/>
    <w:rsid w:val="00A92170"/>
    <w:rsid w:val="00A9360B"/>
    <w:rsid w:val="00A93CCB"/>
    <w:rsid w:val="00A94A85"/>
    <w:rsid w:val="00A94D65"/>
    <w:rsid w:val="00A952E2"/>
    <w:rsid w:val="00A95B64"/>
    <w:rsid w:val="00A95C38"/>
    <w:rsid w:val="00AA10B5"/>
    <w:rsid w:val="00AA131C"/>
    <w:rsid w:val="00AA1831"/>
    <w:rsid w:val="00AA3C7F"/>
    <w:rsid w:val="00AA3F3C"/>
    <w:rsid w:val="00AA536A"/>
    <w:rsid w:val="00AA5DE0"/>
    <w:rsid w:val="00AA673A"/>
    <w:rsid w:val="00AA6A4A"/>
    <w:rsid w:val="00AA704D"/>
    <w:rsid w:val="00AB0FB1"/>
    <w:rsid w:val="00AB1C8F"/>
    <w:rsid w:val="00AB235A"/>
    <w:rsid w:val="00AB2ADC"/>
    <w:rsid w:val="00AB3086"/>
    <w:rsid w:val="00AB341C"/>
    <w:rsid w:val="00AB496D"/>
    <w:rsid w:val="00AB7258"/>
    <w:rsid w:val="00AB7B3D"/>
    <w:rsid w:val="00AC0573"/>
    <w:rsid w:val="00AC0698"/>
    <w:rsid w:val="00AC0829"/>
    <w:rsid w:val="00AC0FBF"/>
    <w:rsid w:val="00AC17FD"/>
    <w:rsid w:val="00AC3BD1"/>
    <w:rsid w:val="00AC3D7F"/>
    <w:rsid w:val="00AC3E75"/>
    <w:rsid w:val="00AC4B26"/>
    <w:rsid w:val="00AC699B"/>
    <w:rsid w:val="00AC78EB"/>
    <w:rsid w:val="00AC7E8F"/>
    <w:rsid w:val="00AD03DB"/>
    <w:rsid w:val="00AD1038"/>
    <w:rsid w:val="00AD11E4"/>
    <w:rsid w:val="00AD1B99"/>
    <w:rsid w:val="00AD216C"/>
    <w:rsid w:val="00AD3EF8"/>
    <w:rsid w:val="00AD4B46"/>
    <w:rsid w:val="00AD4CC0"/>
    <w:rsid w:val="00AD5B52"/>
    <w:rsid w:val="00AD5E6F"/>
    <w:rsid w:val="00AD6141"/>
    <w:rsid w:val="00AD6FFB"/>
    <w:rsid w:val="00AD70EB"/>
    <w:rsid w:val="00AD7540"/>
    <w:rsid w:val="00AD79AA"/>
    <w:rsid w:val="00AD7DA5"/>
    <w:rsid w:val="00AE0358"/>
    <w:rsid w:val="00AE039E"/>
    <w:rsid w:val="00AE17EF"/>
    <w:rsid w:val="00AE1BCE"/>
    <w:rsid w:val="00AE2E41"/>
    <w:rsid w:val="00AE3FE9"/>
    <w:rsid w:val="00AE4838"/>
    <w:rsid w:val="00AE4B5D"/>
    <w:rsid w:val="00AE5AF7"/>
    <w:rsid w:val="00AE6348"/>
    <w:rsid w:val="00AE7147"/>
    <w:rsid w:val="00AE7E1E"/>
    <w:rsid w:val="00AF05CC"/>
    <w:rsid w:val="00AF0AFB"/>
    <w:rsid w:val="00AF0C4B"/>
    <w:rsid w:val="00AF0F82"/>
    <w:rsid w:val="00AF126C"/>
    <w:rsid w:val="00AF145F"/>
    <w:rsid w:val="00AF1543"/>
    <w:rsid w:val="00AF183E"/>
    <w:rsid w:val="00AF20AE"/>
    <w:rsid w:val="00AF2906"/>
    <w:rsid w:val="00AF447D"/>
    <w:rsid w:val="00AF4928"/>
    <w:rsid w:val="00AF652F"/>
    <w:rsid w:val="00AF6B10"/>
    <w:rsid w:val="00AF6CBE"/>
    <w:rsid w:val="00AF7F09"/>
    <w:rsid w:val="00B00783"/>
    <w:rsid w:val="00B00CD3"/>
    <w:rsid w:val="00B02D1D"/>
    <w:rsid w:val="00B031D3"/>
    <w:rsid w:val="00B03CE3"/>
    <w:rsid w:val="00B04966"/>
    <w:rsid w:val="00B0582D"/>
    <w:rsid w:val="00B0641C"/>
    <w:rsid w:val="00B0694D"/>
    <w:rsid w:val="00B06E2C"/>
    <w:rsid w:val="00B06F80"/>
    <w:rsid w:val="00B07524"/>
    <w:rsid w:val="00B10FE7"/>
    <w:rsid w:val="00B1121E"/>
    <w:rsid w:val="00B114F6"/>
    <w:rsid w:val="00B123FA"/>
    <w:rsid w:val="00B12CF7"/>
    <w:rsid w:val="00B12FDC"/>
    <w:rsid w:val="00B13DE0"/>
    <w:rsid w:val="00B143FF"/>
    <w:rsid w:val="00B14970"/>
    <w:rsid w:val="00B14AEC"/>
    <w:rsid w:val="00B16C25"/>
    <w:rsid w:val="00B1706A"/>
    <w:rsid w:val="00B17582"/>
    <w:rsid w:val="00B20AA7"/>
    <w:rsid w:val="00B20DD7"/>
    <w:rsid w:val="00B21860"/>
    <w:rsid w:val="00B22BE5"/>
    <w:rsid w:val="00B23255"/>
    <w:rsid w:val="00B240A1"/>
    <w:rsid w:val="00B25AE6"/>
    <w:rsid w:val="00B25CA4"/>
    <w:rsid w:val="00B25CAA"/>
    <w:rsid w:val="00B25EEE"/>
    <w:rsid w:val="00B30594"/>
    <w:rsid w:val="00B30D0D"/>
    <w:rsid w:val="00B3108E"/>
    <w:rsid w:val="00B32598"/>
    <w:rsid w:val="00B3261F"/>
    <w:rsid w:val="00B3307A"/>
    <w:rsid w:val="00B356F8"/>
    <w:rsid w:val="00B36C85"/>
    <w:rsid w:val="00B37165"/>
    <w:rsid w:val="00B4050F"/>
    <w:rsid w:val="00B408D9"/>
    <w:rsid w:val="00B40C1B"/>
    <w:rsid w:val="00B40EC2"/>
    <w:rsid w:val="00B41CC0"/>
    <w:rsid w:val="00B4274A"/>
    <w:rsid w:val="00B427D8"/>
    <w:rsid w:val="00B43584"/>
    <w:rsid w:val="00B445C6"/>
    <w:rsid w:val="00B4546A"/>
    <w:rsid w:val="00B45724"/>
    <w:rsid w:val="00B46C19"/>
    <w:rsid w:val="00B506EE"/>
    <w:rsid w:val="00B507A1"/>
    <w:rsid w:val="00B507A4"/>
    <w:rsid w:val="00B50B41"/>
    <w:rsid w:val="00B515A6"/>
    <w:rsid w:val="00B52762"/>
    <w:rsid w:val="00B534DE"/>
    <w:rsid w:val="00B54BF8"/>
    <w:rsid w:val="00B54C1B"/>
    <w:rsid w:val="00B54DF9"/>
    <w:rsid w:val="00B552E9"/>
    <w:rsid w:val="00B56112"/>
    <w:rsid w:val="00B573ED"/>
    <w:rsid w:val="00B603D6"/>
    <w:rsid w:val="00B60FEC"/>
    <w:rsid w:val="00B61140"/>
    <w:rsid w:val="00B619ED"/>
    <w:rsid w:val="00B62D29"/>
    <w:rsid w:val="00B63A78"/>
    <w:rsid w:val="00B6427F"/>
    <w:rsid w:val="00B6721E"/>
    <w:rsid w:val="00B67998"/>
    <w:rsid w:val="00B67B2A"/>
    <w:rsid w:val="00B67BF0"/>
    <w:rsid w:val="00B70884"/>
    <w:rsid w:val="00B7182D"/>
    <w:rsid w:val="00B71A2B"/>
    <w:rsid w:val="00B71A3F"/>
    <w:rsid w:val="00B72244"/>
    <w:rsid w:val="00B730DC"/>
    <w:rsid w:val="00B74442"/>
    <w:rsid w:val="00B749D5"/>
    <w:rsid w:val="00B757B9"/>
    <w:rsid w:val="00B76570"/>
    <w:rsid w:val="00B77048"/>
    <w:rsid w:val="00B77C0E"/>
    <w:rsid w:val="00B8030F"/>
    <w:rsid w:val="00B8131D"/>
    <w:rsid w:val="00B83268"/>
    <w:rsid w:val="00B833F0"/>
    <w:rsid w:val="00B83B36"/>
    <w:rsid w:val="00B84096"/>
    <w:rsid w:val="00B841FF"/>
    <w:rsid w:val="00B84611"/>
    <w:rsid w:val="00B84625"/>
    <w:rsid w:val="00B8578E"/>
    <w:rsid w:val="00B86272"/>
    <w:rsid w:val="00B86F05"/>
    <w:rsid w:val="00B870B9"/>
    <w:rsid w:val="00B871A3"/>
    <w:rsid w:val="00B871A5"/>
    <w:rsid w:val="00B87B18"/>
    <w:rsid w:val="00B90466"/>
    <w:rsid w:val="00B90516"/>
    <w:rsid w:val="00B906B2"/>
    <w:rsid w:val="00B912A9"/>
    <w:rsid w:val="00B91B31"/>
    <w:rsid w:val="00B923CB"/>
    <w:rsid w:val="00B92609"/>
    <w:rsid w:val="00B92ACC"/>
    <w:rsid w:val="00B936A9"/>
    <w:rsid w:val="00B93984"/>
    <w:rsid w:val="00B946C9"/>
    <w:rsid w:val="00B94E14"/>
    <w:rsid w:val="00B95568"/>
    <w:rsid w:val="00B955E0"/>
    <w:rsid w:val="00B97A2F"/>
    <w:rsid w:val="00BA0A6D"/>
    <w:rsid w:val="00BA1FC3"/>
    <w:rsid w:val="00BA2BD6"/>
    <w:rsid w:val="00BA73D7"/>
    <w:rsid w:val="00BA7FAC"/>
    <w:rsid w:val="00BB06F4"/>
    <w:rsid w:val="00BB0B24"/>
    <w:rsid w:val="00BB17AB"/>
    <w:rsid w:val="00BB2824"/>
    <w:rsid w:val="00BB4557"/>
    <w:rsid w:val="00BB5CA5"/>
    <w:rsid w:val="00BB5FF8"/>
    <w:rsid w:val="00BC0FBB"/>
    <w:rsid w:val="00BC12B0"/>
    <w:rsid w:val="00BC1495"/>
    <w:rsid w:val="00BC2702"/>
    <w:rsid w:val="00BC2EB2"/>
    <w:rsid w:val="00BC32CB"/>
    <w:rsid w:val="00BC4C11"/>
    <w:rsid w:val="00BC4C8D"/>
    <w:rsid w:val="00BC596E"/>
    <w:rsid w:val="00BC5D7C"/>
    <w:rsid w:val="00BC5D99"/>
    <w:rsid w:val="00BC5E2D"/>
    <w:rsid w:val="00BC692B"/>
    <w:rsid w:val="00BC6B5E"/>
    <w:rsid w:val="00BD0242"/>
    <w:rsid w:val="00BD0E05"/>
    <w:rsid w:val="00BD1227"/>
    <w:rsid w:val="00BD1A1E"/>
    <w:rsid w:val="00BD20D7"/>
    <w:rsid w:val="00BD2353"/>
    <w:rsid w:val="00BD410E"/>
    <w:rsid w:val="00BD4608"/>
    <w:rsid w:val="00BD5A66"/>
    <w:rsid w:val="00BD65D4"/>
    <w:rsid w:val="00BE0A26"/>
    <w:rsid w:val="00BE19A6"/>
    <w:rsid w:val="00BE22CC"/>
    <w:rsid w:val="00BE3DBF"/>
    <w:rsid w:val="00BE5785"/>
    <w:rsid w:val="00BE7223"/>
    <w:rsid w:val="00BF11CC"/>
    <w:rsid w:val="00BF2221"/>
    <w:rsid w:val="00BF2505"/>
    <w:rsid w:val="00BF2E2F"/>
    <w:rsid w:val="00BF434B"/>
    <w:rsid w:val="00BF4F42"/>
    <w:rsid w:val="00BF6785"/>
    <w:rsid w:val="00BF6A69"/>
    <w:rsid w:val="00BF6D79"/>
    <w:rsid w:val="00C00881"/>
    <w:rsid w:val="00C02B99"/>
    <w:rsid w:val="00C03141"/>
    <w:rsid w:val="00C0362F"/>
    <w:rsid w:val="00C03F5F"/>
    <w:rsid w:val="00C04183"/>
    <w:rsid w:val="00C05422"/>
    <w:rsid w:val="00C0588C"/>
    <w:rsid w:val="00C07E50"/>
    <w:rsid w:val="00C10B5C"/>
    <w:rsid w:val="00C10BE4"/>
    <w:rsid w:val="00C13063"/>
    <w:rsid w:val="00C13A82"/>
    <w:rsid w:val="00C13D39"/>
    <w:rsid w:val="00C1494E"/>
    <w:rsid w:val="00C14A40"/>
    <w:rsid w:val="00C151E5"/>
    <w:rsid w:val="00C15FAC"/>
    <w:rsid w:val="00C16792"/>
    <w:rsid w:val="00C16FAB"/>
    <w:rsid w:val="00C177BB"/>
    <w:rsid w:val="00C201B3"/>
    <w:rsid w:val="00C20A1A"/>
    <w:rsid w:val="00C21D51"/>
    <w:rsid w:val="00C21F0B"/>
    <w:rsid w:val="00C22A43"/>
    <w:rsid w:val="00C23425"/>
    <w:rsid w:val="00C234FD"/>
    <w:rsid w:val="00C23E62"/>
    <w:rsid w:val="00C248A9"/>
    <w:rsid w:val="00C30AB0"/>
    <w:rsid w:val="00C30C87"/>
    <w:rsid w:val="00C315F8"/>
    <w:rsid w:val="00C316F6"/>
    <w:rsid w:val="00C3257A"/>
    <w:rsid w:val="00C330E7"/>
    <w:rsid w:val="00C338EF"/>
    <w:rsid w:val="00C347E2"/>
    <w:rsid w:val="00C34D6B"/>
    <w:rsid w:val="00C3541A"/>
    <w:rsid w:val="00C35934"/>
    <w:rsid w:val="00C36CCF"/>
    <w:rsid w:val="00C4041F"/>
    <w:rsid w:val="00C41EBA"/>
    <w:rsid w:val="00C4256B"/>
    <w:rsid w:val="00C427EA"/>
    <w:rsid w:val="00C42AEA"/>
    <w:rsid w:val="00C42C31"/>
    <w:rsid w:val="00C43699"/>
    <w:rsid w:val="00C43EA2"/>
    <w:rsid w:val="00C44368"/>
    <w:rsid w:val="00C46011"/>
    <w:rsid w:val="00C4689B"/>
    <w:rsid w:val="00C51F00"/>
    <w:rsid w:val="00C5232D"/>
    <w:rsid w:val="00C553D6"/>
    <w:rsid w:val="00C617F5"/>
    <w:rsid w:val="00C6265A"/>
    <w:rsid w:val="00C6275F"/>
    <w:rsid w:val="00C63405"/>
    <w:rsid w:val="00C640B2"/>
    <w:rsid w:val="00C650FB"/>
    <w:rsid w:val="00C66423"/>
    <w:rsid w:val="00C66E51"/>
    <w:rsid w:val="00C67151"/>
    <w:rsid w:val="00C67CD0"/>
    <w:rsid w:val="00C70188"/>
    <w:rsid w:val="00C7039B"/>
    <w:rsid w:val="00C70C0A"/>
    <w:rsid w:val="00C70F8B"/>
    <w:rsid w:val="00C719CC"/>
    <w:rsid w:val="00C735BE"/>
    <w:rsid w:val="00C73B66"/>
    <w:rsid w:val="00C7522F"/>
    <w:rsid w:val="00C758E4"/>
    <w:rsid w:val="00C75F9D"/>
    <w:rsid w:val="00C77772"/>
    <w:rsid w:val="00C8088D"/>
    <w:rsid w:val="00C82873"/>
    <w:rsid w:val="00C8293D"/>
    <w:rsid w:val="00C82CD6"/>
    <w:rsid w:val="00C83720"/>
    <w:rsid w:val="00C8419B"/>
    <w:rsid w:val="00C84225"/>
    <w:rsid w:val="00C86D5B"/>
    <w:rsid w:val="00C87F23"/>
    <w:rsid w:val="00C90190"/>
    <w:rsid w:val="00C910FD"/>
    <w:rsid w:val="00C914F5"/>
    <w:rsid w:val="00C91FC5"/>
    <w:rsid w:val="00C9274A"/>
    <w:rsid w:val="00C943FD"/>
    <w:rsid w:val="00C94C33"/>
    <w:rsid w:val="00C9523B"/>
    <w:rsid w:val="00C95D65"/>
    <w:rsid w:val="00C961E1"/>
    <w:rsid w:val="00C9675F"/>
    <w:rsid w:val="00C96901"/>
    <w:rsid w:val="00C97D23"/>
    <w:rsid w:val="00CA1072"/>
    <w:rsid w:val="00CA1273"/>
    <w:rsid w:val="00CA1C78"/>
    <w:rsid w:val="00CA1D9F"/>
    <w:rsid w:val="00CA2007"/>
    <w:rsid w:val="00CA293B"/>
    <w:rsid w:val="00CA2F2E"/>
    <w:rsid w:val="00CA4E12"/>
    <w:rsid w:val="00CB047E"/>
    <w:rsid w:val="00CB0772"/>
    <w:rsid w:val="00CB332B"/>
    <w:rsid w:val="00CB3C84"/>
    <w:rsid w:val="00CB58A8"/>
    <w:rsid w:val="00CB5DA5"/>
    <w:rsid w:val="00CB614B"/>
    <w:rsid w:val="00CB61DF"/>
    <w:rsid w:val="00CB6B2C"/>
    <w:rsid w:val="00CB7F40"/>
    <w:rsid w:val="00CB7FC2"/>
    <w:rsid w:val="00CC0996"/>
    <w:rsid w:val="00CC0D52"/>
    <w:rsid w:val="00CC2350"/>
    <w:rsid w:val="00CC2564"/>
    <w:rsid w:val="00CC2C7B"/>
    <w:rsid w:val="00CC2CED"/>
    <w:rsid w:val="00CC328A"/>
    <w:rsid w:val="00CC4DE5"/>
    <w:rsid w:val="00CC5D74"/>
    <w:rsid w:val="00CC7255"/>
    <w:rsid w:val="00CD0E91"/>
    <w:rsid w:val="00CD108E"/>
    <w:rsid w:val="00CD1352"/>
    <w:rsid w:val="00CD19F3"/>
    <w:rsid w:val="00CD2199"/>
    <w:rsid w:val="00CD2427"/>
    <w:rsid w:val="00CD2E91"/>
    <w:rsid w:val="00CD3148"/>
    <w:rsid w:val="00CD3786"/>
    <w:rsid w:val="00CD3BC4"/>
    <w:rsid w:val="00CD496F"/>
    <w:rsid w:val="00CD586C"/>
    <w:rsid w:val="00CD6414"/>
    <w:rsid w:val="00CD7C3E"/>
    <w:rsid w:val="00CD7C6F"/>
    <w:rsid w:val="00CE06F4"/>
    <w:rsid w:val="00CE0AD0"/>
    <w:rsid w:val="00CE12CC"/>
    <w:rsid w:val="00CE1A0D"/>
    <w:rsid w:val="00CE292D"/>
    <w:rsid w:val="00CE384E"/>
    <w:rsid w:val="00CE3F47"/>
    <w:rsid w:val="00CE4930"/>
    <w:rsid w:val="00CE640A"/>
    <w:rsid w:val="00CF0D29"/>
    <w:rsid w:val="00CF214C"/>
    <w:rsid w:val="00CF285A"/>
    <w:rsid w:val="00CF2872"/>
    <w:rsid w:val="00CF3850"/>
    <w:rsid w:val="00CF43DA"/>
    <w:rsid w:val="00CF45A6"/>
    <w:rsid w:val="00CF4728"/>
    <w:rsid w:val="00CF78CE"/>
    <w:rsid w:val="00D00DB5"/>
    <w:rsid w:val="00D014D9"/>
    <w:rsid w:val="00D0177E"/>
    <w:rsid w:val="00D022B1"/>
    <w:rsid w:val="00D02461"/>
    <w:rsid w:val="00D02A20"/>
    <w:rsid w:val="00D02F60"/>
    <w:rsid w:val="00D031C3"/>
    <w:rsid w:val="00D03562"/>
    <w:rsid w:val="00D03F8F"/>
    <w:rsid w:val="00D058A4"/>
    <w:rsid w:val="00D06571"/>
    <w:rsid w:val="00D06A57"/>
    <w:rsid w:val="00D0701E"/>
    <w:rsid w:val="00D0733C"/>
    <w:rsid w:val="00D0782A"/>
    <w:rsid w:val="00D10ABE"/>
    <w:rsid w:val="00D10DAC"/>
    <w:rsid w:val="00D11044"/>
    <w:rsid w:val="00D117CF"/>
    <w:rsid w:val="00D12EF3"/>
    <w:rsid w:val="00D13078"/>
    <w:rsid w:val="00D13165"/>
    <w:rsid w:val="00D13ABE"/>
    <w:rsid w:val="00D145F4"/>
    <w:rsid w:val="00D15A66"/>
    <w:rsid w:val="00D17148"/>
    <w:rsid w:val="00D17A70"/>
    <w:rsid w:val="00D17ED0"/>
    <w:rsid w:val="00D21CD8"/>
    <w:rsid w:val="00D238BE"/>
    <w:rsid w:val="00D23AEA"/>
    <w:rsid w:val="00D23FEE"/>
    <w:rsid w:val="00D247BD"/>
    <w:rsid w:val="00D249FF"/>
    <w:rsid w:val="00D251F1"/>
    <w:rsid w:val="00D25753"/>
    <w:rsid w:val="00D261D3"/>
    <w:rsid w:val="00D26535"/>
    <w:rsid w:val="00D26E26"/>
    <w:rsid w:val="00D30BC2"/>
    <w:rsid w:val="00D3119B"/>
    <w:rsid w:val="00D31BE7"/>
    <w:rsid w:val="00D339C0"/>
    <w:rsid w:val="00D34A39"/>
    <w:rsid w:val="00D34F2A"/>
    <w:rsid w:val="00D3601E"/>
    <w:rsid w:val="00D36065"/>
    <w:rsid w:val="00D364B9"/>
    <w:rsid w:val="00D36AF9"/>
    <w:rsid w:val="00D36F00"/>
    <w:rsid w:val="00D36FA0"/>
    <w:rsid w:val="00D40A65"/>
    <w:rsid w:val="00D415C7"/>
    <w:rsid w:val="00D42486"/>
    <w:rsid w:val="00D439C3"/>
    <w:rsid w:val="00D455CB"/>
    <w:rsid w:val="00D45977"/>
    <w:rsid w:val="00D45988"/>
    <w:rsid w:val="00D45FA8"/>
    <w:rsid w:val="00D47C5C"/>
    <w:rsid w:val="00D5047C"/>
    <w:rsid w:val="00D50C82"/>
    <w:rsid w:val="00D512CC"/>
    <w:rsid w:val="00D51537"/>
    <w:rsid w:val="00D524B7"/>
    <w:rsid w:val="00D52718"/>
    <w:rsid w:val="00D52863"/>
    <w:rsid w:val="00D52AC6"/>
    <w:rsid w:val="00D52B49"/>
    <w:rsid w:val="00D538F8"/>
    <w:rsid w:val="00D53BEC"/>
    <w:rsid w:val="00D5429F"/>
    <w:rsid w:val="00D55467"/>
    <w:rsid w:val="00D5567B"/>
    <w:rsid w:val="00D57D6B"/>
    <w:rsid w:val="00D60B0B"/>
    <w:rsid w:val="00D60B93"/>
    <w:rsid w:val="00D60C82"/>
    <w:rsid w:val="00D6250C"/>
    <w:rsid w:val="00D62692"/>
    <w:rsid w:val="00D63A56"/>
    <w:rsid w:val="00D63F50"/>
    <w:rsid w:val="00D65718"/>
    <w:rsid w:val="00D6572C"/>
    <w:rsid w:val="00D665D6"/>
    <w:rsid w:val="00D66CD1"/>
    <w:rsid w:val="00D66F8E"/>
    <w:rsid w:val="00D71C46"/>
    <w:rsid w:val="00D7390F"/>
    <w:rsid w:val="00D75174"/>
    <w:rsid w:val="00D75911"/>
    <w:rsid w:val="00D75BAB"/>
    <w:rsid w:val="00D76D06"/>
    <w:rsid w:val="00D82CE0"/>
    <w:rsid w:val="00D83A55"/>
    <w:rsid w:val="00D84016"/>
    <w:rsid w:val="00D848A2"/>
    <w:rsid w:val="00D84B63"/>
    <w:rsid w:val="00D84D8D"/>
    <w:rsid w:val="00D85932"/>
    <w:rsid w:val="00D85BA3"/>
    <w:rsid w:val="00D86114"/>
    <w:rsid w:val="00D86C58"/>
    <w:rsid w:val="00D86CCA"/>
    <w:rsid w:val="00D86D0B"/>
    <w:rsid w:val="00D870F2"/>
    <w:rsid w:val="00D9097D"/>
    <w:rsid w:val="00D91161"/>
    <w:rsid w:val="00D9131F"/>
    <w:rsid w:val="00D91F38"/>
    <w:rsid w:val="00D91FF8"/>
    <w:rsid w:val="00D924B2"/>
    <w:rsid w:val="00D94658"/>
    <w:rsid w:val="00D953B5"/>
    <w:rsid w:val="00D96C9F"/>
    <w:rsid w:val="00D973FE"/>
    <w:rsid w:val="00D9752D"/>
    <w:rsid w:val="00D976C3"/>
    <w:rsid w:val="00D97997"/>
    <w:rsid w:val="00D97FA9"/>
    <w:rsid w:val="00DA08D4"/>
    <w:rsid w:val="00DA119E"/>
    <w:rsid w:val="00DA14AC"/>
    <w:rsid w:val="00DA1BA2"/>
    <w:rsid w:val="00DA23B9"/>
    <w:rsid w:val="00DA3247"/>
    <w:rsid w:val="00DA49BF"/>
    <w:rsid w:val="00DA5467"/>
    <w:rsid w:val="00DA58C5"/>
    <w:rsid w:val="00DA7278"/>
    <w:rsid w:val="00DA735D"/>
    <w:rsid w:val="00DB0655"/>
    <w:rsid w:val="00DB14E7"/>
    <w:rsid w:val="00DB2EC7"/>
    <w:rsid w:val="00DB2F6C"/>
    <w:rsid w:val="00DB2F75"/>
    <w:rsid w:val="00DB4F09"/>
    <w:rsid w:val="00DB760C"/>
    <w:rsid w:val="00DB7914"/>
    <w:rsid w:val="00DC0209"/>
    <w:rsid w:val="00DC0891"/>
    <w:rsid w:val="00DC143C"/>
    <w:rsid w:val="00DC2D7E"/>
    <w:rsid w:val="00DC342D"/>
    <w:rsid w:val="00DC43E4"/>
    <w:rsid w:val="00DC4873"/>
    <w:rsid w:val="00DC4D1E"/>
    <w:rsid w:val="00DC66B4"/>
    <w:rsid w:val="00DC76D6"/>
    <w:rsid w:val="00DC7792"/>
    <w:rsid w:val="00DD08FA"/>
    <w:rsid w:val="00DD1AB9"/>
    <w:rsid w:val="00DD2AD5"/>
    <w:rsid w:val="00DD4B5D"/>
    <w:rsid w:val="00DD5175"/>
    <w:rsid w:val="00DD55AA"/>
    <w:rsid w:val="00DD6875"/>
    <w:rsid w:val="00DD6ECC"/>
    <w:rsid w:val="00DD7E9A"/>
    <w:rsid w:val="00DE087E"/>
    <w:rsid w:val="00DE2685"/>
    <w:rsid w:val="00DE2731"/>
    <w:rsid w:val="00DE2EA0"/>
    <w:rsid w:val="00DE2FB1"/>
    <w:rsid w:val="00DE3323"/>
    <w:rsid w:val="00DE3348"/>
    <w:rsid w:val="00DE37B3"/>
    <w:rsid w:val="00DE3EB9"/>
    <w:rsid w:val="00DE42FC"/>
    <w:rsid w:val="00DE44B0"/>
    <w:rsid w:val="00DE5267"/>
    <w:rsid w:val="00DE560F"/>
    <w:rsid w:val="00DE5D93"/>
    <w:rsid w:val="00DE6C40"/>
    <w:rsid w:val="00DF0810"/>
    <w:rsid w:val="00DF0BD4"/>
    <w:rsid w:val="00DF0C40"/>
    <w:rsid w:val="00DF0EF5"/>
    <w:rsid w:val="00DF1A90"/>
    <w:rsid w:val="00DF1CE9"/>
    <w:rsid w:val="00DF1E9F"/>
    <w:rsid w:val="00DF1FA5"/>
    <w:rsid w:val="00DF2834"/>
    <w:rsid w:val="00DF2AA5"/>
    <w:rsid w:val="00DF3153"/>
    <w:rsid w:val="00DF44B0"/>
    <w:rsid w:val="00DF457B"/>
    <w:rsid w:val="00DF4879"/>
    <w:rsid w:val="00DF4D17"/>
    <w:rsid w:val="00DF5246"/>
    <w:rsid w:val="00DF54BB"/>
    <w:rsid w:val="00DF6ECE"/>
    <w:rsid w:val="00DF7574"/>
    <w:rsid w:val="00E00083"/>
    <w:rsid w:val="00E0060A"/>
    <w:rsid w:val="00E00A5D"/>
    <w:rsid w:val="00E00C03"/>
    <w:rsid w:val="00E00F1B"/>
    <w:rsid w:val="00E015AF"/>
    <w:rsid w:val="00E01943"/>
    <w:rsid w:val="00E020ED"/>
    <w:rsid w:val="00E021EB"/>
    <w:rsid w:val="00E02505"/>
    <w:rsid w:val="00E02A5B"/>
    <w:rsid w:val="00E04357"/>
    <w:rsid w:val="00E04CF9"/>
    <w:rsid w:val="00E06B35"/>
    <w:rsid w:val="00E07BB0"/>
    <w:rsid w:val="00E102AA"/>
    <w:rsid w:val="00E11F83"/>
    <w:rsid w:val="00E12432"/>
    <w:rsid w:val="00E12FB0"/>
    <w:rsid w:val="00E170BB"/>
    <w:rsid w:val="00E174A5"/>
    <w:rsid w:val="00E20162"/>
    <w:rsid w:val="00E21988"/>
    <w:rsid w:val="00E22177"/>
    <w:rsid w:val="00E229C0"/>
    <w:rsid w:val="00E23441"/>
    <w:rsid w:val="00E23A19"/>
    <w:rsid w:val="00E24FF2"/>
    <w:rsid w:val="00E252C3"/>
    <w:rsid w:val="00E2637B"/>
    <w:rsid w:val="00E27A88"/>
    <w:rsid w:val="00E27CDC"/>
    <w:rsid w:val="00E31466"/>
    <w:rsid w:val="00E31ABA"/>
    <w:rsid w:val="00E31DC8"/>
    <w:rsid w:val="00E34A5C"/>
    <w:rsid w:val="00E3555E"/>
    <w:rsid w:val="00E36D33"/>
    <w:rsid w:val="00E40F1C"/>
    <w:rsid w:val="00E40F76"/>
    <w:rsid w:val="00E41A15"/>
    <w:rsid w:val="00E42AA0"/>
    <w:rsid w:val="00E42C0F"/>
    <w:rsid w:val="00E42E32"/>
    <w:rsid w:val="00E439F5"/>
    <w:rsid w:val="00E43C08"/>
    <w:rsid w:val="00E4559E"/>
    <w:rsid w:val="00E45611"/>
    <w:rsid w:val="00E45EC8"/>
    <w:rsid w:val="00E465FC"/>
    <w:rsid w:val="00E4727F"/>
    <w:rsid w:val="00E47821"/>
    <w:rsid w:val="00E47E4A"/>
    <w:rsid w:val="00E47FCB"/>
    <w:rsid w:val="00E517F6"/>
    <w:rsid w:val="00E51E45"/>
    <w:rsid w:val="00E51F30"/>
    <w:rsid w:val="00E52003"/>
    <w:rsid w:val="00E53737"/>
    <w:rsid w:val="00E537C9"/>
    <w:rsid w:val="00E558E6"/>
    <w:rsid w:val="00E56515"/>
    <w:rsid w:val="00E565BF"/>
    <w:rsid w:val="00E57CAA"/>
    <w:rsid w:val="00E57CE6"/>
    <w:rsid w:val="00E57FC9"/>
    <w:rsid w:val="00E603C8"/>
    <w:rsid w:val="00E605FA"/>
    <w:rsid w:val="00E607E7"/>
    <w:rsid w:val="00E60D20"/>
    <w:rsid w:val="00E61CA7"/>
    <w:rsid w:val="00E61D09"/>
    <w:rsid w:val="00E626AA"/>
    <w:rsid w:val="00E638B5"/>
    <w:rsid w:val="00E63C88"/>
    <w:rsid w:val="00E6440E"/>
    <w:rsid w:val="00E653A3"/>
    <w:rsid w:val="00E66765"/>
    <w:rsid w:val="00E66ADE"/>
    <w:rsid w:val="00E67BEB"/>
    <w:rsid w:val="00E703B4"/>
    <w:rsid w:val="00E70F3D"/>
    <w:rsid w:val="00E71281"/>
    <w:rsid w:val="00E72374"/>
    <w:rsid w:val="00E72430"/>
    <w:rsid w:val="00E7251B"/>
    <w:rsid w:val="00E72ABA"/>
    <w:rsid w:val="00E72F26"/>
    <w:rsid w:val="00E73E5A"/>
    <w:rsid w:val="00E74177"/>
    <w:rsid w:val="00E74491"/>
    <w:rsid w:val="00E75437"/>
    <w:rsid w:val="00E76395"/>
    <w:rsid w:val="00E77975"/>
    <w:rsid w:val="00E77B9B"/>
    <w:rsid w:val="00E80213"/>
    <w:rsid w:val="00E81309"/>
    <w:rsid w:val="00E81ABC"/>
    <w:rsid w:val="00E81DBD"/>
    <w:rsid w:val="00E8233A"/>
    <w:rsid w:val="00E8415D"/>
    <w:rsid w:val="00E8426D"/>
    <w:rsid w:val="00E846BE"/>
    <w:rsid w:val="00E85396"/>
    <w:rsid w:val="00E87C4C"/>
    <w:rsid w:val="00E902EF"/>
    <w:rsid w:val="00E93B8E"/>
    <w:rsid w:val="00E979CD"/>
    <w:rsid w:val="00EA332F"/>
    <w:rsid w:val="00EA4D37"/>
    <w:rsid w:val="00EA5925"/>
    <w:rsid w:val="00EA62F6"/>
    <w:rsid w:val="00EA7534"/>
    <w:rsid w:val="00EB1003"/>
    <w:rsid w:val="00EB1D77"/>
    <w:rsid w:val="00EB2200"/>
    <w:rsid w:val="00EB2273"/>
    <w:rsid w:val="00EB2545"/>
    <w:rsid w:val="00EB2792"/>
    <w:rsid w:val="00EB3447"/>
    <w:rsid w:val="00EB3758"/>
    <w:rsid w:val="00EB51C1"/>
    <w:rsid w:val="00EB5B37"/>
    <w:rsid w:val="00EB69D1"/>
    <w:rsid w:val="00EB6D7A"/>
    <w:rsid w:val="00EB773B"/>
    <w:rsid w:val="00EC0698"/>
    <w:rsid w:val="00EC0EE4"/>
    <w:rsid w:val="00EC27DF"/>
    <w:rsid w:val="00EC3072"/>
    <w:rsid w:val="00EC3228"/>
    <w:rsid w:val="00EC32A1"/>
    <w:rsid w:val="00EC3D1D"/>
    <w:rsid w:val="00EC3E3B"/>
    <w:rsid w:val="00EC3EA6"/>
    <w:rsid w:val="00EC427E"/>
    <w:rsid w:val="00EC491B"/>
    <w:rsid w:val="00EC4AEB"/>
    <w:rsid w:val="00EC4FFD"/>
    <w:rsid w:val="00EC659C"/>
    <w:rsid w:val="00EC6BF8"/>
    <w:rsid w:val="00EC71EB"/>
    <w:rsid w:val="00EC7301"/>
    <w:rsid w:val="00EC7CB7"/>
    <w:rsid w:val="00EC7F93"/>
    <w:rsid w:val="00ED1088"/>
    <w:rsid w:val="00ED427B"/>
    <w:rsid w:val="00ED5440"/>
    <w:rsid w:val="00ED5A0F"/>
    <w:rsid w:val="00ED691E"/>
    <w:rsid w:val="00ED6A85"/>
    <w:rsid w:val="00ED6C07"/>
    <w:rsid w:val="00EE1459"/>
    <w:rsid w:val="00EE2912"/>
    <w:rsid w:val="00EE3B6C"/>
    <w:rsid w:val="00EE3C0A"/>
    <w:rsid w:val="00EE3E63"/>
    <w:rsid w:val="00EE4288"/>
    <w:rsid w:val="00EE575B"/>
    <w:rsid w:val="00EE6B54"/>
    <w:rsid w:val="00EE6E04"/>
    <w:rsid w:val="00EF30EF"/>
    <w:rsid w:val="00EF3955"/>
    <w:rsid w:val="00EF461C"/>
    <w:rsid w:val="00EF4D4E"/>
    <w:rsid w:val="00EF5CF3"/>
    <w:rsid w:val="00EF5E30"/>
    <w:rsid w:val="00EF6BE0"/>
    <w:rsid w:val="00F00998"/>
    <w:rsid w:val="00F0111F"/>
    <w:rsid w:val="00F0259E"/>
    <w:rsid w:val="00F02D1E"/>
    <w:rsid w:val="00F0373A"/>
    <w:rsid w:val="00F043D3"/>
    <w:rsid w:val="00F056E8"/>
    <w:rsid w:val="00F06033"/>
    <w:rsid w:val="00F06087"/>
    <w:rsid w:val="00F06456"/>
    <w:rsid w:val="00F06C1C"/>
    <w:rsid w:val="00F07396"/>
    <w:rsid w:val="00F07810"/>
    <w:rsid w:val="00F07FCA"/>
    <w:rsid w:val="00F100B3"/>
    <w:rsid w:val="00F1107C"/>
    <w:rsid w:val="00F13D57"/>
    <w:rsid w:val="00F13E59"/>
    <w:rsid w:val="00F15379"/>
    <w:rsid w:val="00F169E3"/>
    <w:rsid w:val="00F17D2E"/>
    <w:rsid w:val="00F20197"/>
    <w:rsid w:val="00F2080D"/>
    <w:rsid w:val="00F20941"/>
    <w:rsid w:val="00F2129E"/>
    <w:rsid w:val="00F21B58"/>
    <w:rsid w:val="00F224DB"/>
    <w:rsid w:val="00F23059"/>
    <w:rsid w:val="00F23A46"/>
    <w:rsid w:val="00F245F9"/>
    <w:rsid w:val="00F24951"/>
    <w:rsid w:val="00F24A23"/>
    <w:rsid w:val="00F27F65"/>
    <w:rsid w:val="00F31D16"/>
    <w:rsid w:val="00F32DFC"/>
    <w:rsid w:val="00F3368A"/>
    <w:rsid w:val="00F33F8B"/>
    <w:rsid w:val="00F35F77"/>
    <w:rsid w:val="00F36423"/>
    <w:rsid w:val="00F36AF4"/>
    <w:rsid w:val="00F37992"/>
    <w:rsid w:val="00F402B5"/>
    <w:rsid w:val="00F40724"/>
    <w:rsid w:val="00F40A25"/>
    <w:rsid w:val="00F414FC"/>
    <w:rsid w:val="00F41BF0"/>
    <w:rsid w:val="00F422A4"/>
    <w:rsid w:val="00F42499"/>
    <w:rsid w:val="00F42CBD"/>
    <w:rsid w:val="00F455FF"/>
    <w:rsid w:val="00F45BC9"/>
    <w:rsid w:val="00F467F7"/>
    <w:rsid w:val="00F46BCF"/>
    <w:rsid w:val="00F47F3E"/>
    <w:rsid w:val="00F50723"/>
    <w:rsid w:val="00F50BA2"/>
    <w:rsid w:val="00F51069"/>
    <w:rsid w:val="00F538BC"/>
    <w:rsid w:val="00F53EB8"/>
    <w:rsid w:val="00F54F4B"/>
    <w:rsid w:val="00F5563A"/>
    <w:rsid w:val="00F56F52"/>
    <w:rsid w:val="00F607CF"/>
    <w:rsid w:val="00F612B6"/>
    <w:rsid w:val="00F62038"/>
    <w:rsid w:val="00F622FC"/>
    <w:rsid w:val="00F62EB7"/>
    <w:rsid w:val="00F62FDA"/>
    <w:rsid w:val="00F63AAF"/>
    <w:rsid w:val="00F63FA0"/>
    <w:rsid w:val="00F644BF"/>
    <w:rsid w:val="00F644EE"/>
    <w:rsid w:val="00F64735"/>
    <w:rsid w:val="00F65A36"/>
    <w:rsid w:val="00F66786"/>
    <w:rsid w:val="00F667B1"/>
    <w:rsid w:val="00F6769D"/>
    <w:rsid w:val="00F67BA3"/>
    <w:rsid w:val="00F70201"/>
    <w:rsid w:val="00F70520"/>
    <w:rsid w:val="00F7077E"/>
    <w:rsid w:val="00F70A48"/>
    <w:rsid w:val="00F71110"/>
    <w:rsid w:val="00F7148C"/>
    <w:rsid w:val="00F720EC"/>
    <w:rsid w:val="00F735AA"/>
    <w:rsid w:val="00F73764"/>
    <w:rsid w:val="00F73F98"/>
    <w:rsid w:val="00F74143"/>
    <w:rsid w:val="00F74D0A"/>
    <w:rsid w:val="00F77248"/>
    <w:rsid w:val="00F809C8"/>
    <w:rsid w:val="00F846CE"/>
    <w:rsid w:val="00F863AD"/>
    <w:rsid w:val="00F864CE"/>
    <w:rsid w:val="00F8656B"/>
    <w:rsid w:val="00F868FF"/>
    <w:rsid w:val="00F90769"/>
    <w:rsid w:val="00F911E8"/>
    <w:rsid w:val="00F92A0C"/>
    <w:rsid w:val="00F92EA5"/>
    <w:rsid w:val="00F94ACF"/>
    <w:rsid w:val="00F954ED"/>
    <w:rsid w:val="00F96516"/>
    <w:rsid w:val="00F9658E"/>
    <w:rsid w:val="00F96FBD"/>
    <w:rsid w:val="00F97121"/>
    <w:rsid w:val="00FA074E"/>
    <w:rsid w:val="00FA0AE4"/>
    <w:rsid w:val="00FA0BA1"/>
    <w:rsid w:val="00FA1335"/>
    <w:rsid w:val="00FA2387"/>
    <w:rsid w:val="00FA2442"/>
    <w:rsid w:val="00FA2A77"/>
    <w:rsid w:val="00FA35B4"/>
    <w:rsid w:val="00FA476E"/>
    <w:rsid w:val="00FA4FA5"/>
    <w:rsid w:val="00FA6611"/>
    <w:rsid w:val="00FB019B"/>
    <w:rsid w:val="00FB056A"/>
    <w:rsid w:val="00FB09BD"/>
    <w:rsid w:val="00FB0F0A"/>
    <w:rsid w:val="00FB1443"/>
    <w:rsid w:val="00FB1B52"/>
    <w:rsid w:val="00FB1E62"/>
    <w:rsid w:val="00FB2531"/>
    <w:rsid w:val="00FB4565"/>
    <w:rsid w:val="00FB529B"/>
    <w:rsid w:val="00FB577D"/>
    <w:rsid w:val="00FB6AC0"/>
    <w:rsid w:val="00FB6F8B"/>
    <w:rsid w:val="00FB7CA9"/>
    <w:rsid w:val="00FC0EB7"/>
    <w:rsid w:val="00FC1FEE"/>
    <w:rsid w:val="00FC31F0"/>
    <w:rsid w:val="00FC3BAD"/>
    <w:rsid w:val="00FC43BE"/>
    <w:rsid w:val="00FC4851"/>
    <w:rsid w:val="00FC497D"/>
    <w:rsid w:val="00FC4CD1"/>
    <w:rsid w:val="00FC69BE"/>
    <w:rsid w:val="00FC6D86"/>
    <w:rsid w:val="00FC75F3"/>
    <w:rsid w:val="00FD2E92"/>
    <w:rsid w:val="00FD53D8"/>
    <w:rsid w:val="00FD662E"/>
    <w:rsid w:val="00FD6A56"/>
    <w:rsid w:val="00FD6D8C"/>
    <w:rsid w:val="00FD750D"/>
    <w:rsid w:val="00FE07A1"/>
    <w:rsid w:val="00FE152F"/>
    <w:rsid w:val="00FE1CDC"/>
    <w:rsid w:val="00FE28CA"/>
    <w:rsid w:val="00FE2E31"/>
    <w:rsid w:val="00FE458D"/>
    <w:rsid w:val="00FE5089"/>
    <w:rsid w:val="00FE50EE"/>
    <w:rsid w:val="00FE5386"/>
    <w:rsid w:val="00FE774F"/>
    <w:rsid w:val="00FE7815"/>
    <w:rsid w:val="00FF14BD"/>
    <w:rsid w:val="00FF1AC3"/>
    <w:rsid w:val="00FF2639"/>
    <w:rsid w:val="00FF289B"/>
    <w:rsid w:val="00FF50B2"/>
    <w:rsid w:val="00FF50B5"/>
    <w:rsid w:val="00FF5F6A"/>
    <w:rsid w:val="00FF637E"/>
    <w:rsid w:val="01614B61"/>
    <w:rsid w:val="017F26E6"/>
    <w:rsid w:val="019E05F7"/>
    <w:rsid w:val="029E1472"/>
    <w:rsid w:val="02C72D3B"/>
    <w:rsid w:val="03D1442B"/>
    <w:rsid w:val="04BC51B4"/>
    <w:rsid w:val="05390B8D"/>
    <w:rsid w:val="05492FD8"/>
    <w:rsid w:val="05EE66C9"/>
    <w:rsid w:val="06A36548"/>
    <w:rsid w:val="06B57ACF"/>
    <w:rsid w:val="07C31DF8"/>
    <w:rsid w:val="08937CE6"/>
    <w:rsid w:val="096327CD"/>
    <w:rsid w:val="09726E7C"/>
    <w:rsid w:val="09846677"/>
    <w:rsid w:val="09C922AC"/>
    <w:rsid w:val="0B3A43E3"/>
    <w:rsid w:val="0B3D1B63"/>
    <w:rsid w:val="0B6863A7"/>
    <w:rsid w:val="0B971DC6"/>
    <w:rsid w:val="0CC42D77"/>
    <w:rsid w:val="0D0D7993"/>
    <w:rsid w:val="0DFE1E04"/>
    <w:rsid w:val="0EA5052E"/>
    <w:rsid w:val="0F9327E3"/>
    <w:rsid w:val="10A75AEA"/>
    <w:rsid w:val="10B306AF"/>
    <w:rsid w:val="1150013D"/>
    <w:rsid w:val="115A66EC"/>
    <w:rsid w:val="11AA691B"/>
    <w:rsid w:val="11F170F8"/>
    <w:rsid w:val="125754F8"/>
    <w:rsid w:val="12BB3749"/>
    <w:rsid w:val="13000CB2"/>
    <w:rsid w:val="13141E1B"/>
    <w:rsid w:val="13361495"/>
    <w:rsid w:val="139E2BD1"/>
    <w:rsid w:val="1406136C"/>
    <w:rsid w:val="148025A1"/>
    <w:rsid w:val="1508532D"/>
    <w:rsid w:val="17A7581B"/>
    <w:rsid w:val="17BA41F3"/>
    <w:rsid w:val="17D24CEA"/>
    <w:rsid w:val="18315F24"/>
    <w:rsid w:val="184C5E5E"/>
    <w:rsid w:val="19BA122A"/>
    <w:rsid w:val="1A123AEF"/>
    <w:rsid w:val="1A246F47"/>
    <w:rsid w:val="1A300962"/>
    <w:rsid w:val="1AA62007"/>
    <w:rsid w:val="1B052B2B"/>
    <w:rsid w:val="1C372FE7"/>
    <w:rsid w:val="1C380A97"/>
    <w:rsid w:val="1CF12198"/>
    <w:rsid w:val="1D305BDF"/>
    <w:rsid w:val="1D6D6A05"/>
    <w:rsid w:val="1DEC1662"/>
    <w:rsid w:val="1E042FDA"/>
    <w:rsid w:val="1E6710AC"/>
    <w:rsid w:val="1E714B01"/>
    <w:rsid w:val="1E8B6980"/>
    <w:rsid w:val="1F8B1BE1"/>
    <w:rsid w:val="20493A20"/>
    <w:rsid w:val="206344E4"/>
    <w:rsid w:val="20665724"/>
    <w:rsid w:val="209D6EA8"/>
    <w:rsid w:val="21D257ED"/>
    <w:rsid w:val="224265A1"/>
    <w:rsid w:val="22B6558C"/>
    <w:rsid w:val="22CB3D8E"/>
    <w:rsid w:val="22F827A5"/>
    <w:rsid w:val="23097296"/>
    <w:rsid w:val="231953DD"/>
    <w:rsid w:val="237D3F33"/>
    <w:rsid w:val="24AB143E"/>
    <w:rsid w:val="24BA0582"/>
    <w:rsid w:val="2512240F"/>
    <w:rsid w:val="252331CE"/>
    <w:rsid w:val="25527098"/>
    <w:rsid w:val="25F11696"/>
    <w:rsid w:val="27213781"/>
    <w:rsid w:val="27611A70"/>
    <w:rsid w:val="279E798E"/>
    <w:rsid w:val="28117A72"/>
    <w:rsid w:val="29944765"/>
    <w:rsid w:val="2A3B5689"/>
    <w:rsid w:val="2B397A35"/>
    <w:rsid w:val="2C735277"/>
    <w:rsid w:val="2C7A5689"/>
    <w:rsid w:val="2CC83C5B"/>
    <w:rsid w:val="2D8375A5"/>
    <w:rsid w:val="2DDF6381"/>
    <w:rsid w:val="2DEC31B1"/>
    <w:rsid w:val="2DF01678"/>
    <w:rsid w:val="2F5A7FB6"/>
    <w:rsid w:val="30434126"/>
    <w:rsid w:val="305A663C"/>
    <w:rsid w:val="30D12BAC"/>
    <w:rsid w:val="31623255"/>
    <w:rsid w:val="321E5F3D"/>
    <w:rsid w:val="32230120"/>
    <w:rsid w:val="32236436"/>
    <w:rsid w:val="32A717FA"/>
    <w:rsid w:val="32CF4B18"/>
    <w:rsid w:val="32E703D1"/>
    <w:rsid w:val="334571B1"/>
    <w:rsid w:val="334E7A1C"/>
    <w:rsid w:val="335A45E6"/>
    <w:rsid w:val="33E92336"/>
    <w:rsid w:val="34DB06AC"/>
    <w:rsid w:val="35955D7C"/>
    <w:rsid w:val="35976489"/>
    <w:rsid w:val="35A60462"/>
    <w:rsid w:val="36D96519"/>
    <w:rsid w:val="37A37D9B"/>
    <w:rsid w:val="383D58F6"/>
    <w:rsid w:val="39445200"/>
    <w:rsid w:val="39650A8B"/>
    <w:rsid w:val="396E5485"/>
    <w:rsid w:val="3A831B43"/>
    <w:rsid w:val="3A9E7D0F"/>
    <w:rsid w:val="3ACF3C7D"/>
    <w:rsid w:val="3B395DA0"/>
    <w:rsid w:val="3B4F6546"/>
    <w:rsid w:val="3B6341C9"/>
    <w:rsid w:val="3C8D78A3"/>
    <w:rsid w:val="3C955C9B"/>
    <w:rsid w:val="3D3D5419"/>
    <w:rsid w:val="3DCB1F7E"/>
    <w:rsid w:val="3DF17290"/>
    <w:rsid w:val="3E90687F"/>
    <w:rsid w:val="3EAD6FE4"/>
    <w:rsid w:val="3ED11221"/>
    <w:rsid w:val="3F0B23DA"/>
    <w:rsid w:val="3FB53115"/>
    <w:rsid w:val="40200288"/>
    <w:rsid w:val="407B27AD"/>
    <w:rsid w:val="41863E7D"/>
    <w:rsid w:val="4209170E"/>
    <w:rsid w:val="428B1CBD"/>
    <w:rsid w:val="42BF56FD"/>
    <w:rsid w:val="42DA4138"/>
    <w:rsid w:val="434E1FF7"/>
    <w:rsid w:val="434E785E"/>
    <w:rsid w:val="43537411"/>
    <w:rsid w:val="43754FCA"/>
    <w:rsid w:val="439A783B"/>
    <w:rsid w:val="4441433A"/>
    <w:rsid w:val="4476342A"/>
    <w:rsid w:val="44A2228E"/>
    <w:rsid w:val="44AE4DA9"/>
    <w:rsid w:val="44EA5D25"/>
    <w:rsid w:val="458A402B"/>
    <w:rsid w:val="45A773AD"/>
    <w:rsid w:val="45E41767"/>
    <w:rsid w:val="460C03CC"/>
    <w:rsid w:val="465F05DA"/>
    <w:rsid w:val="46EB42D5"/>
    <w:rsid w:val="47744196"/>
    <w:rsid w:val="478F2367"/>
    <w:rsid w:val="487915B2"/>
    <w:rsid w:val="489366FB"/>
    <w:rsid w:val="48971C9F"/>
    <w:rsid w:val="48E53B9D"/>
    <w:rsid w:val="493B0BC1"/>
    <w:rsid w:val="495A2722"/>
    <w:rsid w:val="4A294486"/>
    <w:rsid w:val="4AE274FB"/>
    <w:rsid w:val="4B74458D"/>
    <w:rsid w:val="4BCA05F7"/>
    <w:rsid w:val="4C012F21"/>
    <w:rsid w:val="4C250DF0"/>
    <w:rsid w:val="4C802FC3"/>
    <w:rsid w:val="4CD5171F"/>
    <w:rsid w:val="4D5508BA"/>
    <w:rsid w:val="4F0A508A"/>
    <w:rsid w:val="4F6E3298"/>
    <w:rsid w:val="501B7C8D"/>
    <w:rsid w:val="505904EB"/>
    <w:rsid w:val="5062568E"/>
    <w:rsid w:val="50686EDA"/>
    <w:rsid w:val="50B23002"/>
    <w:rsid w:val="50EF25B8"/>
    <w:rsid w:val="510A605F"/>
    <w:rsid w:val="516D07A8"/>
    <w:rsid w:val="51DF5F0C"/>
    <w:rsid w:val="51E32869"/>
    <w:rsid w:val="51FF4CB4"/>
    <w:rsid w:val="52655D26"/>
    <w:rsid w:val="52676162"/>
    <w:rsid w:val="52BD1924"/>
    <w:rsid w:val="53204202"/>
    <w:rsid w:val="53CB6A0A"/>
    <w:rsid w:val="53E7465F"/>
    <w:rsid w:val="53E870ED"/>
    <w:rsid w:val="54DC4F68"/>
    <w:rsid w:val="54F92C81"/>
    <w:rsid w:val="552E6312"/>
    <w:rsid w:val="558E196A"/>
    <w:rsid w:val="55DA63AD"/>
    <w:rsid w:val="564A26A5"/>
    <w:rsid w:val="56A35007"/>
    <w:rsid w:val="57363441"/>
    <w:rsid w:val="573E5A69"/>
    <w:rsid w:val="57815505"/>
    <w:rsid w:val="579D42CE"/>
    <w:rsid w:val="57C752CC"/>
    <w:rsid w:val="58181FE5"/>
    <w:rsid w:val="58820299"/>
    <w:rsid w:val="58C47D36"/>
    <w:rsid w:val="59103B13"/>
    <w:rsid w:val="5A432404"/>
    <w:rsid w:val="5A8927F4"/>
    <w:rsid w:val="5A943FE5"/>
    <w:rsid w:val="5AC20D92"/>
    <w:rsid w:val="5AF4059D"/>
    <w:rsid w:val="5B36303F"/>
    <w:rsid w:val="5C5575C9"/>
    <w:rsid w:val="5C6E6F2A"/>
    <w:rsid w:val="5C9D7A6F"/>
    <w:rsid w:val="5CC56AE4"/>
    <w:rsid w:val="5E3116EA"/>
    <w:rsid w:val="5E494A84"/>
    <w:rsid w:val="5E881F85"/>
    <w:rsid w:val="5FF656AF"/>
    <w:rsid w:val="603942E2"/>
    <w:rsid w:val="604F1378"/>
    <w:rsid w:val="612E25E1"/>
    <w:rsid w:val="61427D69"/>
    <w:rsid w:val="616178E2"/>
    <w:rsid w:val="6176332C"/>
    <w:rsid w:val="61B6413E"/>
    <w:rsid w:val="61F323ED"/>
    <w:rsid w:val="6220701C"/>
    <w:rsid w:val="623D4F3B"/>
    <w:rsid w:val="62AB4D22"/>
    <w:rsid w:val="62F16EB4"/>
    <w:rsid w:val="63211B33"/>
    <w:rsid w:val="63C93235"/>
    <w:rsid w:val="65C07F14"/>
    <w:rsid w:val="66024352"/>
    <w:rsid w:val="661C5B3C"/>
    <w:rsid w:val="66711F8D"/>
    <w:rsid w:val="66970D00"/>
    <w:rsid w:val="672E7A19"/>
    <w:rsid w:val="673424AF"/>
    <w:rsid w:val="68A64F88"/>
    <w:rsid w:val="691A0DB1"/>
    <w:rsid w:val="69430033"/>
    <w:rsid w:val="69463C53"/>
    <w:rsid w:val="696D56C0"/>
    <w:rsid w:val="69AC1BF3"/>
    <w:rsid w:val="69D4595C"/>
    <w:rsid w:val="6A8723F6"/>
    <w:rsid w:val="6A93714F"/>
    <w:rsid w:val="6AD63A98"/>
    <w:rsid w:val="6ADC5611"/>
    <w:rsid w:val="6B3A5812"/>
    <w:rsid w:val="6B3C69D8"/>
    <w:rsid w:val="6C165076"/>
    <w:rsid w:val="6C6C0622"/>
    <w:rsid w:val="6CFE2207"/>
    <w:rsid w:val="6D197416"/>
    <w:rsid w:val="6D26706A"/>
    <w:rsid w:val="6DB57057"/>
    <w:rsid w:val="6DC843D6"/>
    <w:rsid w:val="6E5246FC"/>
    <w:rsid w:val="6FB73FA0"/>
    <w:rsid w:val="6FBF1EB6"/>
    <w:rsid w:val="6FC720E0"/>
    <w:rsid w:val="6FE214EB"/>
    <w:rsid w:val="704A51FE"/>
    <w:rsid w:val="70511F53"/>
    <w:rsid w:val="70AC1CAF"/>
    <w:rsid w:val="70C418DD"/>
    <w:rsid w:val="70F37EBE"/>
    <w:rsid w:val="716541BD"/>
    <w:rsid w:val="71D2625A"/>
    <w:rsid w:val="71D3592D"/>
    <w:rsid w:val="72941692"/>
    <w:rsid w:val="72B14F30"/>
    <w:rsid w:val="72C875C7"/>
    <w:rsid w:val="731345EA"/>
    <w:rsid w:val="7400493A"/>
    <w:rsid w:val="742432F4"/>
    <w:rsid w:val="749E1D15"/>
    <w:rsid w:val="74B941D3"/>
    <w:rsid w:val="74E04766"/>
    <w:rsid w:val="74F95F37"/>
    <w:rsid w:val="75067CA6"/>
    <w:rsid w:val="753B3A01"/>
    <w:rsid w:val="759B6740"/>
    <w:rsid w:val="760302F4"/>
    <w:rsid w:val="76452AA3"/>
    <w:rsid w:val="76750919"/>
    <w:rsid w:val="769C7F60"/>
    <w:rsid w:val="76A4342C"/>
    <w:rsid w:val="76DA61A2"/>
    <w:rsid w:val="77473C34"/>
    <w:rsid w:val="77F74EB6"/>
    <w:rsid w:val="78574EAA"/>
    <w:rsid w:val="78631A46"/>
    <w:rsid w:val="78985A6C"/>
    <w:rsid w:val="78B45252"/>
    <w:rsid w:val="79143757"/>
    <w:rsid w:val="79E50340"/>
    <w:rsid w:val="79FA6D51"/>
    <w:rsid w:val="7ABD31C3"/>
    <w:rsid w:val="7B2715B9"/>
    <w:rsid w:val="7B3053B1"/>
    <w:rsid w:val="7B602217"/>
    <w:rsid w:val="7C3A0872"/>
    <w:rsid w:val="7DCA3863"/>
    <w:rsid w:val="7E0854D6"/>
    <w:rsid w:val="7E682D4B"/>
    <w:rsid w:val="7E705C8E"/>
    <w:rsid w:val="7E8367A1"/>
    <w:rsid w:val="7EAE2620"/>
    <w:rsid w:val="7ED9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qFormat="1" w:unhideWhenUsed="0" w:uiPriority="0" w:semiHidden="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5"/>
    <w:qFormat/>
    <w:uiPriority w:val="0"/>
    <w:pPr>
      <w:keepNext/>
      <w:outlineLvl w:val="0"/>
    </w:pPr>
    <w:rPr>
      <w:sz w:val="28"/>
      <w:szCs w:val="28"/>
    </w:rPr>
  </w:style>
  <w:style w:type="paragraph" w:styleId="5">
    <w:name w:val="heading 2"/>
    <w:basedOn w:val="1"/>
    <w:next w:val="1"/>
    <w:link w:val="177"/>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96"/>
    <w:qFormat/>
    <w:uiPriority w:val="0"/>
    <w:pPr>
      <w:keepNext/>
      <w:keepLines/>
      <w:spacing w:before="260" w:after="260" w:line="416" w:lineRule="auto"/>
      <w:outlineLvl w:val="2"/>
    </w:pPr>
    <w:rPr>
      <w:b/>
      <w:bCs/>
      <w:sz w:val="32"/>
      <w:szCs w:val="32"/>
    </w:rPr>
  </w:style>
  <w:style w:type="paragraph" w:styleId="7">
    <w:name w:val="heading 4"/>
    <w:basedOn w:val="1"/>
    <w:next w:val="1"/>
    <w:link w:val="215"/>
    <w:qFormat/>
    <w:locked/>
    <w:uiPriority w:val="0"/>
    <w:pPr>
      <w:keepNext/>
      <w:keepLines/>
      <w:tabs>
        <w:tab w:val="left" w:pos="0"/>
      </w:tabs>
      <w:adjustRightInd w:val="0"/>
      <w:spacing w:before="280" w:after="290" w:line="376" w:lineRule="atLeast"/>
      <w:jc w:val="left"/>
      <w:textAlignment w:val="baseline"/>
      <w:outlineLvl w:val="3"/>
    </w:pPr>
    <w:rPr>
      <w:rFonts w:ascii="Arial" w:hAnsi="Arial"/>
      <w:b/>
      <w:kern w:val="0"/>
      <w:sz w:val="28"/>
    </w:rPr>
  </w:style>
  <w:style w:type="paragraph" w:styleId="8">
    <w:name w:val="heading 5"/>
    <w:basedOn w:val="1"/>
    <w:next w:val="1"/>
    <w:qFormat/>
    <w:locked/>
    <w:uiPriority w:val="0"/>
    <w:pPr>
      <w:keepNext/>
      <w:keepLines/>
      <w:tabs>
        <w:tab w:val="left" w:pos="0"/>
      </w:tabs>
      <w:adjustRightInd w:val="0"/>
      <w:spacing w:before="280" w:after="290" w:line="376" w:lineRule="atLeast"/>
      <w:jc w:val="left"/>
      <w:textAlignment w:val="baseline"/>
      <w:outlineLvl w:val="4"/>
    </w:pPr>
    <w:rPr>
      <w:b/>
      <w:kern w:val="0"/>
      <w:sz w:val="28"/>
    </w:rPr>
  </w:style>
  <w:style w:type="paragraph" w:styleId="9">
    <w:name w:val="heading 6"/>
    <w:basedOn w:val="1"/>
    <w:next w:val="1"/>
    <w:qFormat/>
    <w:locked/>
    <w:uiPriority w:val="0"/>
    <w:pPr>
      <w:keepNext/>
      <w:keepLines/>
      <w:tabs>
        <w:tab w:val="left" w:pos="0"/>
      </w:tabs>
      <w:adjustRightInd w:val="0"/>
      <w:spacing w:before="240" w:after="64" w:line="320" w:lineRule="atLeast"/>
      <w:jc w:val="left"/>
      <w:textAlignment w:val="baseline"/>
      <w:outlineLvl w:val="5"/>
    </w:pPr>
    <w:rPr>
      <w:rFonts w:ascii="Arial" w:hAnsi="Arial" w:eastAsia="黑体"/>
      <w:b/>
      <w:kern w:val="0"/>
      <w:sz w:val="24"/>
    </w:rPr>
  </w:style>
  <w:style w:type="paragraph" w:styleId="10">
    <w:name w:val="heading 7"/>
    <w:basedOn w:val="1"/>
    <w:next w:val="1"/>
    <w:qFormat/>
    <w:locked/>
    <w:uiPriority w:val="0"/>
    <w:pPr>
      <w:keepNext/>
      <w:keepLines/>
      <w:tabs>
        <w:tab w:val="left" w:pos="0"/>
      </w:tabs>
      <w:adjustRightInd w:val="0"/>
      <w:spacing w:before="240" w:after="64" w:line="320" w:lineRule="atLeast"/>
      <w:jc w:val="left"/>
      <w:textAlignment w:val="baseline"/>
      <w:outlineLvl w:val="6"/>
    </w:pPr>
    <w:rPr>
      <w:b/>
      <w:kern w:val="0"/>
      <w:sz w:val="24"/>
    </w:rPr>
  </w:style>
  <w:style w:type="paragraph" w:styleId="11">
    <w:name w:val="heading 8"/>
    <w:basedOn w:val="1"/>
    <w:next w:val="1"/>
    <w:qFormat/>
    <w:locked/>
    <w:uiPriority w:val="0"/>
    <w:pPr>
      <w:keepNext/>
      <w:keepLines/>
      <w:tabs>
        <w:tab w:val="left" w:pos="0"/>
      </w:tab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qFormat/>
    <w:locked/>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rPr>
  </w:style>
  <w:style w:type="character" w:default="1" w:styleId="56">
    <w:name w:val="Default Paragraph Font"/>
    <w:semiHidden/>
    <w:unhideWhenUsed/>
    <w:uiPriority w:val="1"/>
  </w:style>
  <w:style w:type="table" w:default="1" w:styleId="62">
    <w:name w:val="Normal Table"/>
    <w:semiHidden/>
    <w:unhideWhenUsed/>
    <w:uiPriority w:val="99"/>
    <w:tblPr>
      <w:tblLayout w:type="fixed"/>
      <w:tblCellMar>
        <w:top w:w="0" w:type="dxa"/>
        <w:left w:w="108" w:type="dxa"/>
        <w:bottom w:w="0" w:type="dxa"/>
        <w:right w:w="108" w:type="dxa"/>
      </w:tblCellMar>
    </w:tblPr>
  </w:style>
  <w:style w:type="paragraph" w:styleId="2">
    <w:name w:val="header"/>
    <w:basedOn w:val="1"/>
    <w:next w:val="3"/>
    <w:link w:val="187"/>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link w:val="200"/>
    <w:qFormat/>
    <w:uiPriority w:val="0"/>
    <w:pPr>
      <w:spacing w:after="120"/>
    </w:pPr>
    <w:rPr>
      <w:sz w:val="24"/>
      <w:szCs w:val="20"/>
    </w:r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jc w:val="left"/>
    </w:pPr>
  </w:style>
  <w:style w:type="paragraph" w:styleId="15">
    <w:name w:val="toc 7"/>
    <w:basedOn w:val="1"/>
    <w:next w:val="1"/>
    <w:semiHidden/>
    <w:qFormat/>
    <w:locked/>
    <w:uiPriority w:val="0"/>
    <w:pPr>
      <w:ind w:left="1260"/>
      <w:jc w:val="left"/>
    </w:pPr>
    <w:rPr>
      <w:sz w:val="18"/>
      <w:szCs w:val="18"/>
    </w:rPr>
  </w:style>
  <w:style w:type="paragraph" w:styleId="16">
    <w:name w:val="Body Text First Indent"/>
    <w:basedOn w:val="3"/>
    <w:link w:val="216"/>
    <w:qFormat/>
    <w:uiPriority w:val="0"/>
    <w:pPr>
      <w:ind w:firstLine="420" w:firstLineChars="100"/>
    </w:pPr>
    <w:rPr>
      <w:sz w:val="21"/>
      <w:szCs w:val="24"/>
    </w:rPr>
  </w:style>
  <w:style w:type="paragraph" w:styleId="17">
    <w:name w:val="table of authorities"/>
    <w:basedOn w:val="1"/>
    <w:next w:val="1"/>
    <w:semiHidden/>
    <w:qFormat/>
    <w:uiPriority w:val="0"/>
    <w:pPr>
      <w:ind w:left="420" w:leftChars="200"/>
    </w:pPr>
  </w:style>
  <w:style w:type="paragraph" w:styleId="18">
    <w:name w:val="macro"/>
    <w:link w:val="175"/>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9">
    <w:name w:val="Note Heading"/>
    <w:basedOn w:val="1"/>
    <w:next w:val="1"/>
    <w:qFormat/>
    <w:uiPriority w:val="0"/>
    <w:pPr>
      <w:jc w:val="center"/>
    </w:pPr>
  </w:style>
  <w:style w:type="paragraph" w:styleId="20">
    <w:name w:val="index 8"/>
    <w:basedOn w:val="1"/>
    <w:next w:val="1"/>
    <w:semiHidden/>
    <w:qFormat/>
    <w:uiPriority w:val="0"/>
    <w:pPr>
      <w:ind w:left="1680" w:hanging="210"/>
      <w:jc w:val="left"/>
    </w:pPr>
    <w:rPr>
      <w:sz w:val="18"/>
      <w:szCs w:val="18"/>
    </w:rPr>
  </w:style>
  <w:style w:type="paragraph" w:styleId="21">
    <w:name w:val="Normal Indent"/>
    <w:basedOn w:val="1"/>
    <w:link w:val="198"/>
    <w:qFormat/>
    <w:uiPriority w:val="0"/>
    <w:pPr>
      <w:spacing w:before="120"/>
      <w:ind w:firstLine="420"/>
    </w:pPr>
    <w:rPr>
      <w:rFonts w:eastAsia="仿宋_GB2312"/>
      <w:sz w:val="28"/>
      <w:szCs w:val="20"/>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semiHidden/>
    <w:qFormat/>
    <w:uiPriority w:val="0"/>
    <w:pPr>
      <w:ind w:left="1050" w:hanging="210"/>
      <w:jc w:val="left"/>
    </w:pPr>
    <w:rPr>
      <w:sz w:val="18"/>
      <w:szCs w:val="18"/>
    </w:rPr>
  </w:style>
  <w:style w:type="paragraph" w:styleId="24">
    <w:name w:val="Document Map"/>
    <w:basedOn w:val="1"/>
    <w:semiHidden/>
    <w:qFormat/>
    <w:uiPriority w:val="0"/>
    <w:pPr>
      <w:shd w:val="clear" w:color="auto" w:fill="000080"/>
    </w:pPr>
  </w:style>
  <w:style w:type="paragraph" w:styleId="25">
    <w:name w:val="toa heading"/>
    <w:basedOn w:val="1"/>
    <w:next w:val="1"/>
    <w:semiHidden/>
    <w:qFormat/>
    <w:uiPriority w:val="0"/>
    <w:pPr>
      <w:spacing w:before="120"/>
    </w:pPr>
    <w:rPr>
      <w:rFonts w:ascii="Arial" w:hAnsi="Arial"/>
      <w:b/>
      <w:bCs/>
    </w:rPr>
  </w:style>
  <w:style w:type="paragraph" w:styleId="26">
    <w:name w:val="index 6"/>
    <w:basedOn w:val="1"/>
    <w:next w:val="1"/>
    <w:semiHidden/>
    <w:qFormat/>
    <w:uiPriority w:val="0"/>
    <w:pPr>
      <w:ind w:left="1260" w:hanging="210"/>
      <w:jc w:val="left"/>
    </w:pPr>
    <w:rPr>
      <w:sz w:val="18"/>
      <w:szCs w:val="18"/>
    </w:rPr>
  </w:style>
  <w:style w:type="paragraph" w:styleId="27">
    <w:name w:val="Body Text 3"/>
    <w:basedOn w:val="1"/>
    <w:qFormat/>
    <w:uiPriority w:val="0"/>
    <w:rPr>
      <w:rFonts w:ascii="楷体" w:eastAsia="楷体"/>
      <w:b/>
      <w:sz w:val="52"/>
    </w:rPr>
  </w:style>
  <w:style w:type="paragraph" w:styleId="28">
    <w:name w:val="Body Text Indent"/>
    <w:basedOn w:val="1"/>
    <w:link w:val="192"/>
    <w:qFormat/>
    <w:uiPriority w:val="0"/>
    <w:pPr>
      <w:adjustRightInd w:val="0"/>
      <w:snapToGrid w:val="0"/>
      <w:spacing w:line="440" w:lineRule="atLeast"/>
      <w:ind w:firstLine="480" w:firstLineChars="200"/>
    </w:pPr>
    <w:rPr>
      <w:rFonts w:ascii="楷体_GB2312" w:eastAsia="楷体_GB2312"/>
      <w:sz w:val="24"/>
      <w:szCs w:val="20"/>
    </w:rPr>
  </w:style>
  <w:style w:type="paragraph" w:styleId="29">
    <w:name w:val="Block Text"/>
    <w:basedOn w:val="1"/>
    <w:qFormat/>
    <w:uiPriority w:val="0"/>
    <w:pPr>
      <w:spacing w:line="320" w:lineRule="exact"/>
      <w:ind w:left="113" w:right="113"/>
      <w:jc w:val="center"/>
    </w:pPr>
    <w:rPr>
      <w:b/>
      <w:sz w:val="13"/>
      <w:szCs w:val="15"/>
    </w:rPr>
  </w:style>
  <w:style w:type="paragraph" w:styleId="30">
    <w:name w:val="index 4"/>
    <w:basedOn w:val="1"/>
    <w:next w:val="1"/>
    <w:semiHidden/>
    <w:qFormat/>
    <w:uiPriority w:val="0"/>
    <w:pPr>
      <w:ind w:left="840" w:hanging="210"/>
      <w:jc w:val="left"/>
    </w:pPr>
    <w:rPr>
      <w:sz w:val="18"/>
      <w:szCs w:val="18"/>
    </w:rPr>
  </w:style>
  <w:style w:type="paragraph" w:styleId="31">
    <w:name w:val="toc 5"/>
    <w:basedOn w:val="1"/>
    <w:next w:val="1"/>
    <w:semiHidden/>
    <w:qFormat/>
    <w:locked/>
    <w:uiPriority w:val="0"/>
    <w:pPr>
      <w:adjustRightInd w:val="0"/>
      <w:spacing w:line="360" w:lineRule="atLeast"/>
      <w:ind w:left="1680" w:leftChars="800"/>
      <w:jc w:val="left"/>
      <w:textAlignment w:val="baseline"/>
    </w:pPr>
    <w:rPr>
      <w:kern w:val="0"/>
      <w:sz w:val="24"/>
      <w:szCs w:val="20"/>
    </w:rPr>
  </w:style>
  <w:style w:type="paragraph" w:styleId="32">
    <w:name w:val="toc 3"/>
    <w:basedOn w:val="1"/>
    <w:next w:val="1"/>
    <w:semiHidden/>
    <w:qFormat/>
    <w:uiPriority w:val="0"/>
    <w:pPr>
      <w:snapToGrid w:val="0"/>
      <w:spacing w:line="360" w:lineRule="auto"/>
    </w:pPr>
    <w:rPr>
      <w:rFonts w:ascii="宋体" w:hAnsi="宋体"/>
      <w:sz w:val="24"/>
    </w:rPr>
  </w:style>
  <w:style w:type="paragraph" w:styleId="33">
    <w:name w:val="Plain Text"/>
    <w:basedOn w:val="1"/>
    <w:link w:val="197"/>
    <w:qFormat/>
    <w:uiPriority w:val="0"/>
    <w:rPr>
      <w:rFonts w:ascii="宋体" w:hAnsi="Courier New" w:cs="Courier New"/>
      <w:szCs w:val="21"/>
    </w:rPr>
  </w:style>
  <w:style w:type="paragraph" w:styleId="34">
    <w:name w:val="toc 8"/>
    <w:basedOn w:val="1"/>
    <w:next w:val="1"/>
    <w:semiHidden/>
    <w:qFormat/>
    <w:locked/>
    <w:uiPriority w:val="0"/>
    <w:pPr>
      <w:ind w:left="1470"/>
      <w:jc w:val="left"/>
    </w:pPr>
    <w:rPr>
      <w:sz w:val="18"/>
      <w:szCs w:val="18"/>
    </w:rPr>
  </w:style>
  <w:style w:type="paragraph" w:styleId="35">
    <w:name w:val="index 3"/>
    <w:basedOn w:val="1"/>
    <w:next w:val="1"/>
    <w:semiHidden/>
    <w:qFormat/>
    <w:uiPriority w:val="0"/>
    <w:pPr>
      <w:ind w:left="630" w:hanging="210"/>
      <w:jc w:val="left"/>
    </w:pPr>
    <w:rPr>
      <w:sz w:val="18"/>
      <w:szCs w:val="18"/>
    </w:rPr>
  </w:style>
  <w:style w:type="paragraph" w:styleId="36">
    <w:name w:val="Date"/>
    <w:basedOn w:val="1"/>
    <w:next w:val="1"/>
    <w:link w:val="182"/>
    <w:qFormat/>
    <w:uiPriority w:val="0"/>
    <w:rPr>
      <w:sz w:val="28"/>
      <w:szCs w:val="20"/>
    </w:rPr>
  </w:style>
  <w:style w:type="paragraph" w:styleId="37">
    <w:name w:val="Body Text Indent 2"/>
    <w:basedOn w:val="1"/>
    <w:link w:val="184"/>
    <w:qFormat/>
    <w:uiPriority w:val="0"/>
    <w:pPr>
      <w:spacing w:after="120" w:line="480" w:lineRule="auto"/>
      <w:ind w:left="420" w:leftChars="200"/>
    </w:pPr>
    <w:rPr>
      <w:sz w:val="28"/>
      <w:szCs w:val="20"/>
    </w:rPr>
  </w:style>
  <w:style w:type="paragraph" w:styleId="38">
    <w:name w:val="Balloon Text"/>
    <w:basedOn w:val="1"/>
    <w:link w:val="195"/>
    <w:semiHidden/>
    <w:qFormat/>
    <w:uiPriority w:val="0"/>
    <w:rPr>
      <w:sz w:val="18"/>
      <w:szCs w:val="18"/>
    </w:rPr>
  </w:style>
  <w:style w:type="paragraph" w:styleId="39">
    <w:name w:val="footer"/>
    <w:basedOn w:val="1"/>
    <w:link w:val="180"/>
    <w:qFormat/>
    <w:uiPriority w:val="0"/>
    <w:pPr>
      <w:tabs>
        <w:tab w:val="center" w:pos="4153"/>
        <w:tab w:val="right" w:pos="8306"/>
      </w:tabs>
      <w:snapToGrid w:val="0"/>
      <w:jc w:val="left"/>
    </w:pPr>
    <w:rPr>
      <w:sz w:val="18"/>
      <w:szCs w:val="18"/>
    </w:rPr>
  </w:style>
  <w:style w:type="paragraph" w:styleId="40">
    <w:name w:val="toc 1"/>
    <w:basedOn w:val="1"/>
    <w:next w:val="1"/>
    <w:semiHidden/>
    <w:qFormat/>
    <w:uiPriority w:val="0"/>
    <w:pPr>
      <w:tabs>
        <w:tab w:val="left" w:pos="420"/>
        <w:tab w:val="left" w:pos="1050"/>
        <w:tab w:val="right" w:leader="hyphen" w:pos="8296"/>
      </w:tabs>
      <w:spacing w:line="360" w:lineRule="auto"/>
      <w:jc w:val="center"/>
    </w:pPr>
    <w:rPr>
      <w:caps/>
      <w:sz w:val="24"/>
    </w:rPr>
  </w:style>
  <w:style w:type="paragraph" w:styleId="41">
    <w:name w:val="toc 4"/>
    <w:basedOn w:val="1"/>
    <w:next w:val="1"/>
    <w:semiHidden/>
    <w:qFormat/>
    <w:locked/>
    <w:uiPriority w:val="0"/>
    <w:pPr>
      <w:ind w:left="630"/>
      <w:jc w:val="left"/>
    </w:pPr>
    <w:rPr>
      <w:sz w:val="18"/>
      <w:szCs w:val="18"/>
    </w:rPr>
  </w:style>
  <w:style w:type="paragraph" w:styleId="42">
    <w:name w:val="index heading"/>
    <w:basedOn w:val="1"/>
    <w:next w:val="43"/>
    <w:semiHidden/>
    <w:qFormat/>
    <w:uiPriority w:val="0"/>
    <w:pPr>
      <w:spacing w:before="240" w:after="120"/>
      <w:ind w:left="140"/>
      <w:jc w:val="left"/>
    </w:pPr>
    <w:rPr>
      <w:rFonts w:ascii="Arial" w:hAnsi="Arial" w:cs="Arial"/>
      <w:b/>
      <w:bCs/>
      <w:sz w:val="28"/>
      <w:szCs w:val="28"/>
    </w:rPr>
  </w:style>
  <w:style w:type="paragraph" w:styleId="43">
    <w:name w:val="index 1"/>
    <w:basedOn w:val="1"/>
    <w:next w:val="1"/>
    <w:semiHidden/>
    <w:qFormat/>
    <w:uiPriority w:val="0"/>
    <w:pPr>
      <w:jc w:val="center"/>
    </w:pPr>
    <w:rPr>
      <w:rFonts w:ascii="宋体" w:hAnsi="宋体"/>
      <w:spacing w:val="-10"/>
      <w:szCs w:val="21"/>
    </w:rPr>
  </w:style>
  <w:style w:type="paragraph" w:styleId="44">
    <w:name w:val="List"/>
    <w:basedOn w:val="1"/>
    <w:qFormat/>
    <w:uiPriority w:val="0"/>
    <w:pPr>
      <w:ind w:left="200" w:hanging="200" w:hangingChars="200"/>
    </w:pPr>
  </w:style>
  <w:style w:type="paragraph" w:styleId="45">
    <w:name w:val="toc 6"/>
    <w:basedOn w:val="1"/>
    <w:next w:val="1"/>
    <w:semiHidden/>
    <w:qFormat/>
    <w:locked/>
    <w:uiPriority w:val="0"/>
    <w:pPr>
      <w:ind w:left="1050"/>
      <w:jc w:val="left"/>
    </w:pPr>
    <w:rPr>
      <w:sz w:val="18"/>
      <w:szCs w:val="18"/>
    </w:rPr>
  </w:style>
  <w:style w:type="paragraph" w:styleId="46">
    <w:name w:val="Body Text Indent 3"/>
    <w:basedOn w:val="1"/>
    <w:link w:val="212"/>
    <w:qFormat/>
    <w:uiPriority w:val="0"/>
    <w:pPr>
      <w:spacing w:after="120"/>
      <w:ind w:left="420" w:leftChars="200"/>
    </w:pPr>
    <w:rPr>
      <w:sz w:val="16"/>
      <w:szCs w:val="16"/>
    </w:rPr>
  </w:style>
  <w:style w:type="paragraph" w:styleId="47">
    <w:name w:val="index 7"/>
    <w:basedOn w:val="1"/>
    <w:next w:val="1"/>
    <w:semiHidden/>
    <w:qFormat/>
    <w:uiPriority w:val="0"/>
    <w:pPr>
      <w:spacing w:line="240" w:lineRule="atLeast"/>
      <w:jc w:val="left"/>
    </w:pPr>
    <w:rPr>
      <w:szCs w:val="21"/>
    </w:rPr>
  </w:style>
  <w:style w:type="paragraph" w:styleId="48">
    <w:name w:val="index 9"/>
    <w:basedOn w:val="1"/>
    <w:next w:val="1"/>
    <w:semiHidden/>
    <w:qFormat/>
    <w:uiPriority w:val="0"/>
    <w:pPr>
      <w:ind w:left="1890" w:hanging="210"/>
      <w:jc w:val="left"/>
    </w:pPr>
    <w:rPr>
      <w:sz w:val="18"/>
      <w:szCs w:val="18"/>
    </w:rPr>
  </w:style>
  <w:style w:type="paragraph" w:styleId="49">
    <w:name w:val="table of figures"/>
    <w:basedOn w:val="1"/>
    <w:next w:val="1"/>
    <w:semiHidden/>
    <w:qFormat/>
    <w:uiPriority w:val="0"/>
    <w:pPr>
      <w:ind w:left="200" w:leftChars="200" w:hanging="200" w:hangingChars="200"/>
    </w:pPr>
  </w:style>
  <w:style w:type="paragraph" w:styleId="50">
    <w:name w:val="toc 2"/>
    <w:basedOn w:val="1"/>
    <w:next w:val="1"/>
    <w:semiHidden/>
    <w:qFormat/>
    <w:uiPriority w:val="0"/>
    <w:pPr>
      <w:ind w:left="420" w:leftChars="200"/>
    </w:pPr>
  </w:style>
  <w:style w:type="paragraph" w:styleId="51">
    <w:name w:val="toc 9"/>
    <w:basedOn w:val="1"/>
    <w:next w:val="1"/>
    <w:semiHidden/>
    <w:qFormat/>
    <w:locked/>
    <w:uiPriority w:val="0"/>
    <w:pPr>
      <w:ind w:left="1680"/>
      <w:jc w:val="left"/>
    </w:pPr>
    <w:rPr>
      <w:sz w:val="18"/>
      <w:szCs w:val="18"/>
    </w:rPr>
  </w:style>
  <w:style w:type="paragraph" w:styleId="52">
    <w:name w:val="Body Text 2"/>
    <w:basedOn w:val="1"/>
    <w:link w:val="208"/>
    <w:qFormat/>
    <w:uiPriority w:val="0"/>
    <w:pPr>
      <w:spacing w:after="120" w:line="480" w:lineRule="auto"/>
    </w:p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4">
    <w:name w:val="index 2"/>
    <w:basedOn w:val="1"/>
    <w:next w:val="1"/>
    <w:semiHidden/>
    <w:qFormat/>
    <w:uiPriority w:val="0"/>
    <w:pPr>
      <w:ind w:left="420" w:hanging="210"/>
      <w:jc w:val="left"/>
    </w:pPr>
    <w:rPr>
      <w:sz w:val="18"/>
      <w:szCs w:val="18"/>
    </w:rPr>
  </w:style>
  <w:style w:type="paragraph" w:styleId="55">
    <w:name w:val="Title"/>
    <w:basedOn w:val="1"/>
    <w:qFormat/>
    <w:locked/>
    <w:uiPriority w:val="0"/>
    <w:pPr>
      <w:spacing w:before="240" w:after="60"/>
      <w:jc w:val="center"/>
      <w:outlineLvl w:val="0"/>
    </w:pPr>
    <w:rPr>
      <w:rFonts w:ascii="Arial" w:hAnsi="Arial"/>
      <w:b/>
      <w:sz w:val="32"/>
      <w:szCs w:val="20"/>
    </w:rPr>
  </w:style>
  <w:style w:type="character" w:styleId="57">
    <w:name w:val="Strong"/>
    <w:qFormat/>
    <w:locked/>
    <w:uiPriority w:val="0"/>
    <w:rPr>
      <w:b/>
      <w:bCs/>
    </w:rPr>
  </w:style>
  <w:style w:type="character" w:styleId="58">
    <w:name w:val="page number"/>
    <w:qFormat/>
    <w:uiPriority w:val="0"/>
    <w:rPr>
      <w:rFonts w:cs="Times New Roman"/>
    </w:rPr>
  </w:style>
  <w:style w:type="character" w:styleId="59">
    <w:name w:val="FollowedHyperlink"/>
    <w:qFormat/>
    <w:uiPriority w:val="0"/>
    <w:rPr>
      <w:color w:val="800080"/>
      <w:u w:val="single"/>
    </w:rPr>
  </w:style>
  <w:style w:type="character" w:styleId="60">
    <w:name w:val="Hyperlink"/>
    <w:qFormat/>
    <w:uiPriority w:val="0"/>
    <w:rPr>
      <w:color w:val="3333FF"/>
      <w:u w:val="single"/>
    </w:rPr>
  </w:style>
  <w:style w:type="character" w:styleId="61">
    <w:name w:val="annotation reference"/>
    <w:semiHidden/>
    <w:qFormat/>
    <w:uiPriority w:val="0"/>
    <w:rPr>
      <w:sz w:val="21"/>
      <w:szCs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4">
    <w:name w:val="Table Theme"/>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5">
    <w:name w:val="Table Simple 1"/>
    <w:basedOn w:val="62"/>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single" w:color="008000" w:sz="6" w:space="0"/>
          <w:bottom w:val="nil"/>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6">
    <w:name w:val="Table Grid 7"/>
    <w:basedOn w:val="62"/>
    <w:qFormat/>
    <w:uiPriority w:val="0"/>
    <w:pPr>
      <w:widowControl w:val="0"/>
      <w:spacing w:line="365" w:lineRule="atLeast"/>
      <w:ind w:left="1"/>
      <w:jc w:val="both"/>
      <w:textAlignment w:val="bottom"/>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paragraph" w:customStyle="1" w:styleId="67">
    <w:name w:val="Char Char Char"/>
    <w:basedOn w:val="1"/>
    <w:qFormat/>
    <w:uiPriority w:val="0"/>
    <w:rPr>
      <w:sz w:val="24"/>
    </w:rPr>
  </w:style>
  <w:style w:type="paragraph" w:customStyle="1" w:styleId="68">
    <w:name w:val="章标题"/>
    <w:next w:val="1"/>
    <w:qFormat/>
    <w:uiPriority w:val="0"/>
    <w:pPr>
      <w:numPr>
        <w:ilvl w:val="1"/>
        <w:numId w:val="1"/>
      </w:num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69">
    <w:name w:val="Char2 Char Char Char Char Char Char Char Char Char Char Char Char Char Char1 Char Char Char Char Char Char Char Char Char Char Char Char Char Char Char Char"/>
    <w:basedOn w:val="1"/>
    <w:qFormat/>
    <w:uiPriority w:val="0"/>
  </w:style>
  <w:style w:type="paragraph" w:customStyle="1" w:styleId="70">
    <w:name w:val="Char1"/>
    <w:basedOn w:val="1"/>
    <w:qFormat/>
    <w:uiPriority w:val="0"/>
  </w:style>
  <w:style w:type="paragraph" w:customStyle="1" w:styleId="71">
    <w:name w:val="简单回函地址"/>
    <w:basedOn w:val="1"/>
    <w:qFormat/>
    <w:uiPriority w:val="0"/>
  </w:style>
  <w:style w:type="paragraph" w:customStyle="1" w:styleId="72">
    <w:name w:val="样式6"/>
    <w:basedOn w:val="33"/>
    <w:qFormat/>
    <w:uiPriority w:val="0"/>
    <w:pPr>
      <w:tabs>
        <w:tab w:val="left" w:pos="-280"/>
        <w:tab w:val="left" w:pos="-220"/>
      </w:tabs>
    </w:pPr>
    <w:rPr>
      <w:rFonts w:ascii="Times New Roman" w:hAnsi="Times New Roman" w:cs="Times New Roman"/>
      <w:sz w:val="24"/>
      <w:szCs w:val="20"/>
    </w:rPr>
  </w:style>
  <w:style w:type="paragraph" w:customStyle="1" w:styleId="73">
    <w:name w:val="表名"/>
    <w:basedOn w:val="1"/>
    <w:qFormat/>
    <w:uiPriority w:val="0"/>
    <w:pPr>
      <w:spacing w:line="400" w:lineRule="exact"/>
      <w:jc w:val="center"/>
      <w:outlineLvl w:val="4"/>
    </w:pPr>
    <w:rPr>
      <w:rFonts w:ascii="黑体" w:eastAsia="黑体"/>
      <w:szCs w:val="20"/>
    </w:rPr>
  </w:style>
  <w:style w:type="paragraph" w:customStyle="1" w:styleId="74">
    <w:name w:val="font10"/>
    <w:basedOn w:val="1"/>
    <w:qFormat/>
    <w:uiPriority w:val="0"/>
    <w:pPr>
      <w:widowControl/>
      <w:spacing w:before="100" w:beforeAutospacing="1" w:after="100" w:afterAutospacing="1"/>
      <w:jc w:val="left"/>
    </w:pPr>
    <w:rPr>
      <w:rFonts w:ascii="Symbol" w:hAnsi="Symbol" w:eastAsia="Arial Unicode MS" w:cs="Arial Unicode MS"/>
      <w:kern w:val="0"/>
      <w:sz w:val="24"/>
    </w:rPr>
  </w:style>
  <w:style w:type="paragraph" w:customStyle="1" w:styleId="75">
    <w:name w:val="表中文字"/>
    <w:basedOn w:val="1"/>
    <w:qFormat/>
    <w:uiPriority w:val="0"/>
    <w:rPr>
      <w:rFonts w:eastAsia="楷体_GB2312"/>
      <w:szCs w:val="21"/>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puce"/>
    <w:basedOn w:val="1"/>
    <w:qFormat/>
    <w:uiPriority w:val="0"/>
    <w:pPr>
      <w:snapToGrid w:val="0"/>
      <w:spacing w:line="360" w:lineRule="auto"/>
      <w:ind w:firstLine="425"/>
      <w:jc w:val="left"/>
    </w:pPr>
    <w:rPr>
      <w:rFonts w:ascii="宋体" w:hAnsi="宋体"/>
      <w:spacing w:val="20"/>
      <w:sz w:val="24"/>
      <w:szCs w:val="20"/>
    </w:rPr>
  </w:style>
  <w:style w:type="paragraph" w:customStyle="1" w:styleId="79">
    <w:name w:val="1标题3级"/>
    <w:basedOn w:val="1"/>
    <w:qFormat/>
    <w:uiPriority w:val="0"/>
    <w:pPr>
      <w:snapToGrid w:val="0"/>
      <w:spacing w:line="360" w:lineRule="auto"/>
    </w:pPr>
    <w:rPr>
      <w:rFonts w:eastAsia="仿宋_GB2312"/>
      <w:sz w:val="28"/>
      <w:szCs w:val="20"/>
    </w:rPr>
  </w:style>
  <w:style w:type="paragraph" w:customStyle="1" w:styleId="80">
    <w:name w:val="表格文字"/>
    <w:link w:val="217"/>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81">
    <w:name w:val="报告书正文"/>
    <w:basedOn w:val="1"/>
    <w:qFormat/>
    <w:uiPriority w:val="0"/>
    <w:pPr>
      <w:spacing w:line="400" w:lineRule="exact"/>
      <w:ind w:firstLine="200" w:firstLineChars="200"/>
    </w:pPr>
    <w:rPr>
      <w:sz w:val="24"/>
    </w:rPr>
  </w:style>
  <w:style w:type="paragraph" w:customStyle="1" w:styleId="82">
    <w:name w:val="表格式"/>
    <w:basedOn w:val="44"/>
    <w:qFormat/>
    <w:uiPriority w:val="0"/>
    <w:pPr>
      <w:spacing w:line="400" w:lineRule="exact"/>
      <w:ind w:left="0" w:firstLine="0" w:firstLineChars="0"/>
      <w:jc w:val="center"/>
    </w:pPr>
    <w:rPr>
      <w:rFonts w:ascii="宋体"/>
      <w:szCs w:val="20"/>
    </w:rPr>
  </w:style>
  <w:style w:type="paragraph" w:customStyle="1" w:styleId="83">
    <w:name w:val="表"/>
    <w:basedOn w:val="1"/>
    <w:qFormat/>
    <w:uiPriority w:val="0"/>
    <w:pPr>
      <w:spacing w:line="320" w:lineRule="atLeast"/>
      <w:jc w:val="center"/>
    </w:pPr>
    <w:rPr>
      <w:szCs w:val="20"/>
    </w:rPr>
  </w:style>
  <w:style w:type="paragraph" w:customStyle="1" w:styleId="84">
    <w:name w:val="已有表格"/>
    <w:basedOn w:val="1"/>
    <w:qFormat/>
    <w:uiPriority w:val="0"/>
    <w:pPr>
      <w:adjustRightInd w:val="0"/>
      <w:spacing w:before="40" w:after="40"/>
      <w:jc w:val="center"/>
      <w:textAlignment w:val="baseline"/>
    </w:pPr>
    <w:rPr>
      <w:b/>
      <w:kern w:val="0"/>
      <w:sz w:val="24"/>
      <w:szCs w:val="20"/>
    </w:rPr>
  </w:style>
  <w:style w:type="paragraph" w:customStyle="1" w:styleId="85">
    <w:name w:val="表格文字1"/>
    <w:basedOn w:val="1"/>
    <w:qFormat/>
    <w:uiPriority w:val="0"/>
    <w:pPr>
      <w:adjustRightInd w:val="0"/>
      <w:spacing w:before="120" w:line="360" w:lineRule="auto"/>
      <w:ind w:left="113"/>
      <w:jc w:val="left"/>
      <w:textAlignment w:val="baseline"/>
    </w:pPr>
    <w:rPr>
      <w:rFonts w:ascii="宋体"/>
      <w:kern w:val="0"/>
      <w:sz w:val="24"/>
      <w:szCs w:val="20"/>
    </w:rPr>
  </w:style>
  <w:style w:type="paragraph" w:customStyle="1" w:styleId="86">
    <w:name w:val="1"/>
    <w:basedOn w:val="1"/>
    <w:next w:val="28"/>
    <w:qFormat/>
    <w:uiPriority w:val="0"/>
    <w:pPr>
      <w:spacing w:line="360" w:lineRule="auto"/>
      <w:ind w:firstLine="480" w:firstLineChars="200"/>
    </w:pPr>
    <w:rPr>
      <w:rFonts w:ascii="仿宋_GB2312" w:eastAsia="仿宋_GB2312"/>
      <w:sz w:val="24"/>
      <w:szCs w:val="20"/>
    </w:rPr>
  </w:style>
  <w:style w:type="paragraph" w:customStyle="1" w:styleId="87">
    <w:name w:val="样式4"/>
    <w:basedOn w:val="1"/>
    <w:next w:val="1"/>
    <w:qFormat/>
    <w:uiPriority w:val="0"/>
    <w:pPr>
      <w:spacing w:line="440" w:lineRule="exact"/>
    </w:pPr>
    <w:rPr>
      <w:sz w:val="24"/>
      <w:szCs w:val="20"/>
    </w:rPr>
  </w:style>
  <w:style w:type="paragraph" w:customStyle="1" w:styleId="88">
    <w:name w:val="Char11"/>
    <w:basedOn w:val="1"/>
    <w:qFormat/>
    <w:uiPriority w:val="0"/>
    <w:pPr>
      <w:spacing w:line="360" w:lineRule="auto"/>
      <w:ind w:firstLine="551" w:firstLineChars="196"/>
    </w:pPr>
    <w:rPr>
      <w:b/>
      <w:sz w:val="28"/>
      <w:szCs w:val="28"/>
    </w:rPr>
  </w:style>
  <w:style w:type="paragraph" w:customStyle="1" w:styleId="89">
    <w:name w:val="表格文字2"/>
    <w:basedOn w:val="1"/>
    <w:link w:val="171"/>
    <w:qFormat/>
    <w:uiPriority w:val="0"/>
    <w:pPr>
      <w:adjustRightInd w:val="0"/>
      <w:spacing w:before="60"/>
      <w:jc w:val="center"/>
      <w:textAlignment w:val="baseline"/>
    </w:pPr>
    <w:rPr>
      <w:rFonts w:ascii="宋体"/>
      <w:kern w:val="0"/>
      <w:sz w:val="24"/>
      <w:szCs w:val="20"/>
    </w:rPr>
  </w:style>
  <w:style w:type="paragraph" w:customStyle="1" w:styleId="90">
    <w:name w:val="样式9"/>
    <w:basedOn w:val="1"/>
    <w:link w:val="201"/>
    <w:qFormat/>
    <w:uiPriority w:val="0"/>
    <w:pPr>
      <w:spacing w:before="156" w:beforeLines="50" w:line="360" w:lineRule="auto"/>
      <w:jc w:val="center"/>
    </w:pPr>
    <w:rPr>
      <w:b/>
      <w:bCs/>
      <w:color w:val="000000"/>
      <w:spacing w:val="20"/>
      <w:sz w:val="24"/>
    </w:rPr>
  </w:style>
  <w:style w:type="paragraph" w:customStyle="1" w:styleId="91">
    <w:name w:val="三级条标题"/>
    <w:basedOn w:val="92"/>
    <w:next w:val="1"/>
    <w:qFormat/>
    <w:uiPriority w:val="0"/>
    <w:pPr>
      <w:numPr>
        <w:ilvl w:val="4"/>
      </w:numPr>
      <w:tabs>
        <w:tab w:val="left" w:pos="360"/>
        <w:tab w:val="left" w:pos="903"/>
        <w:tab w:val="left" w:pos="1740"/>
        <w:tab w:val="left" w:pos="2160"/>
        <w:tab w:val="left" w:pos="2580"/>
      </w:tabs>
      <w:ind w:left="2580" w:hanging="420"/>
      <w:outlineLvl w:val="4"/>
    </w:pPr>
  </w:style>
  <w:style w:type="paragraph" w:customStyle="1" w:styleId="92">
    <w:name w:val="二级条标题"/>
    <w:basedOn w:val="93"/>
    <w:next w:val="1"/>
    <w:qFormat/>
    <w:uiPriority w:val="0"/>
    <w:pPr>
      <w:numPr>
        <w:ilvl w:val="3"/>
      </w:numPr>
      <w:tabs>
        <w:tab w:val="left" w:pos="360"/>
        <w:tab w:val="left" w:pos="903"/>
        <w:tab w:val="left" w:pos="1740"/>
        <w:tab w:val="left" w:pos="2160"/>
      </w:tabs>
      <w:ind w:left="2160" w:hanging="420"/>
      <w:outlineLvl w:val="3"/>
    </w:pPr>
  </w:style>
  <w:style w:type="paragraph" w:customStyle="1" w:styleId="93">
    <w:name w:val="一级条标题"/>
    <w:basedOn w:val="68"/>
    <w:next w:val="1"/>
    <w:qFormat/>
    <w:uiPriority w:val="0"/>
    <w:pPr>
      <w:numPr>
        <w:ilvl w:val="2"/>
      </w:numPr>
      <w:tabs>
        <w:tab w:val="left" w:pos="360"/>
        <w:tab w:val="left" w:pos="1740"/>
      </w:tabs>
      <w:spacing w:before="0" w:after="0"/>
      <w:ind w:left="1740" w:hanging="420"/>
      <w:outlineLvl w:val="2"/>
    </w:pPr>
  </w:style>
  <w:style w:type="paragraph" w:customStyle="1" w:styleId="94">
    <w:name w:val="德胜正文"/>
    <w:basedOn w:val="1"/>
    <w:link w:val="176"/>
    <w:qFormat/>
    <w:uiPriority w:val="0"/>
    <w:pPr>
      <w:adjustRightInd w:val="0"/>
      <w:snapToGrid w:val="0"/>
      <w:spacing w:line="360" w:lineRule="auto"/>
      <w:ind w:firstLine="200" w:firstLineChars="200"/>
    </w:pPr>
    <w:rPr>
      <w:rFonts w:cs="宋体"/>
      <w:snapToGrid w:val="0"/>
      <w:color w:val="0000FF"/>
      <w:kern w:val="0"/>
      <w:sz w:val="24"/>
    </w:rPr>
  </w:style>
  <w:style w:type="paragraph" w:customStyle="1" w:styleId="95">
    <w:name w:val="xl63"/>
    <w:basedOn w:val="1"/>
    <w:qFormat/>
    <w:uiPriority w:val="0"/>
    <w:pPr>
      <w:widowControl/>
      <w:spacing w:before="100" w:after="100"/>
      <w:jc w:val="center"/>
    </w:pPr>
    <w:rPr>
      <w:rFonts w:hint="eastAsia" w:ascii="黑体" w:hAnsi="宋体" w:eastAsia="黑体"/>
      <w:kern w:val="0"/>
      <w:sz w:val="24"/>
      <w:szCs w:val="20"/>
    </w:rPr>
  </w:style>
  <w:style w:type="paragraph" w:customStyle="1" w:styleId="96">
    <w:name w:val="四级条标题"/>
    <w:basedOn w:val="91"/>
    <w:next w:val="1"/>
    <w:qFormat/>
    <w:uiPriority w:val="0"/>
    <w:pPr>
      <w:numPr>
        <w:ilvl w:val="5"/>
      </w:numPr>
      <w:tabs>
        <w:tab w:val="left" w:pos="3000"/>
      </w:tabs>
      <w:ind w:left="3000" w:hanging="420"/>
      <w:outlineLvl w:val="5"/>
    </w:pPr>
  </w:style>
  <w:style w:type="paragraph" w:customStyle="1" w:styleId="97">
    <w:name w:val="样式 标题 3 + 段前: 0 磅"/>
    <w:basedOn w:val="6"/>
    <w:qFormat/>
    <w:uiPriority w:val="0"/>
    <w:pPr>
      <w:tabs>
        <w:tab w:val="left" w:pos="1620"/>
      </w:tabs>
      <w:adjustRightInd w:val="0"/>
      <w:spacing w:before="0" w:after="0" w:line="360" w:lineRule="auto"/>
      <w:ind w:left="1620" w:leftChars="600" w:hanging="360" w:hangingChars="200"/>
      <w:jc w:val="left"/>
      <w:textAlignment w:val="baseline"/>
    </w:pPr>
    <w:rPr>
      <w:rFonts w:eastAsia="黑体" w:cs="宋体"/>
      <w:b w:val="0"/>
      <w:kern w:val="0"/>
      <w:sz w:val="28"/>
      <w:szCs w:val="20"/>
    </w:rPr>
  </w:style>
  <w:style w:type="paragraph" w:customStyle="1" w:styleId="98">
    <w:name w:val="xl30"/>
    <w:basedOn w:val="1"/>
    <w:qFormat/>
    <w:uiPriority w:val="0"/>
    <w:pPr>
      <w:widowControl/>
      <w:pBdr>
        <w:left w:val="single" w:color="auto" w:sz="12" w:space="0"/>
        <w:right w:val="single" w:color="auto" w:sz="4" w:space="0"/>
      </w:pBdr>
      <w:spacing w:before="100" w:after="100"/>
      <w:jc w:val="center"/>
    </w:pPr>
    <w:rPr>
      <w:rFonts w:ascii="宋体" w:hAnsi="宋体"/>
      <w:kern w:val="0"/>
      <w:sz w:val="24"/>
      <w:szCs w:val="20"/>
    </w:rPr>
  </w:style>
  <w:style w:type="paragraph" w:customStyle="1" w:styleId="99">
    <w:name w:val="Char4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100">
    <w:name w:val="wg"/>
    <w:basedOn w:val="1"/>
    <w:qFormat/>
    <w:uiPriority w:val="0"/>
    <w:rPr>
      <w:sz w:val="28"/>
      <w:szCs w:val="20"/>
    </w:rPr>
  </w:style>
  <w:style w:type="paragraph" w:customStyle="1" w:styleId="10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2">
    <w:name w:val="图"/>
    <w:basedOn w:val="49"/>
    <w:qFormat/>
    <w:uiPriority w:val="0"/>
    <w:pPr>
      <w:spacing w:line="360" w:lineRule="auto"/>
      <w:ind w:left="840" w:firstLine="435"/>
      <w:jc w:val="center"/>
    </w:pPr>
    <w:rPr>
      <w:rFonts w:ascii="黑体" w:hAnsi="宋体" w:eastAsia="黑体"/>
      <w:color w:val="000000"/>
      <w:sz w:val="24"/>
      <w:szCs w:val="21"/>
    </w:rPr>
  </w:style>
  <w:style w:type="paragraph" w:customStyle="1" w:styleId="103">
    <w:name w:val="样式 (中文) 仿宋_GB2312 四号 首行缩进:  1.01 厘米 行距: 固定值 22 磅"/>
    <w:basedOn w:val="1"/>
    <w:qFormat/>
    <w:uiPriority w:val="0"/>
    <w:pPr>
      <w:spacing w:line="440" w:lineRule="exact"/>
      <w:ind w:firstLine="200" w:firstLineChars="200"/>
    </w:pPr>
    <w:rPr>
      <w:rFonts w:eastAsia="仿宋_GB2312" w:cs="宋体"/>
      <w:sz w:val="28"/>
      <w:szCs w:val="20"/>
    </w:rPr>
  </w:style>
  <w:style w:type="paragraph" w:customStyle="1" w:styleId="104">
    <w:name w:val="BG1"/>
    <w:basedOn w:val="1"/>
    <w:qFormat/>
    <w:uiPriority w:val="0"/>
    <w:pPr>
      <w:autoSpaceDE w:val="0"/>
      <w:autoSpaceDN w:val="0"/>
      <w:jc w:val="center"/>
    </w:pPr>
    <w:rPr>
      <w:kern w:val="0"/>
      <w:szCs w:val="21"/>
    </w:rPr>
  </w:style>
  <w:style w:type="paragraph" w:customStyle="1" w:styleId="105">
    <w:name w:val="样式1"/>
    <w:basedOn w:val="40"/>
    <w:link w:val="188"/>
    <w:qFormat/>
    <w:uiPriority w:val="0"/>
    <w:pPr>
      <w:tabs>
        <w:tab w:val="right" w:leader="dot" w:pos="9174"/>
        <w:tab w:val="clear" w:pos="420"/>
        <w:tab w:val="clear" w:pos="1050"/>
        <w:tab w:val="clear" w:pos="8296"/>
      </w:tabs>
      <w:ind w:firstLine="560" w:firstLineChars="200"/>
    </w:pPr>
    <w:rPr>
      <w:rFonts w:hAnsi="宋体"/>
      <w:b/>
      <w:caps w:val="0"/>
      <w:color w:val="000000"/>
      <w:spacing w:val="20"/>
      <w:shd w:val="pct10" w:color="auto" w:fill="FFFFFF"/>
    </w:rPr>
  </w:style>
  <w:style w:type="paragraph" w:customStyle="1" w:styleId="106">
    <w:name w:val="Char12"/>
    <w:basedOn w:val="1"/>
    <w:qFormat/>
    <w:uiPriority w:val="0"/>
    <w:pPr>
      <w:spacing w:line="360" w:lineRule="auto"/>
      <w:ind w:firstLine="200" w:firstLineChars="200"/>
    </w:pPr>
    <w:rPr>
      <w:rFonts w:ascii="宋体" w:hAnsi="宋体" w:cs="宋体"/>
      <w:sz w:val="24"/>
    </w:rPr>
  </w:style>
  <w:style w:type="paragraph" w:customStyle="1" w:styleId="107">
    <w:name w:val="报告书"/>
    <w:basedOn w:val="1"/>
    <w:qFormat/>
    <w:uiPriority w:val="0"/>
    <w:pPr>
      <w:autoSpaceDE w:val="0"/>
      <w:autoSpaceDN w:val="0"/>
      <w:adjustRightInd w:val="0"/>
      <w:spacing w:line="360" w:lineRule="auto"/>
      <w:ind w:firstLine="505"/>
      <w:jc w:val="left"/>
      <w:textAlignment w:val="bottom"/>
    </w:pPr>
    <w:rPr>
      <w:kern w:val="0"/>
      <w:sz w:val="24"/>
      <w:szCs w:val="20"/>
    </w:rPr>
  </w:style>
  <w:style w:type="paragraph" w:customStyle="1" w:styleId="108">
    <w:name w:val="表格"/>
    <w:basedOn w:val="44"/>
    <w:qFormat/>
    <w:uiPriority w:val="0"/>
    <w:pPr>
      <w:spacing w:line="500" w:lineRule="exact"/>
      <w:jc w:val="center"/>
    </w:pPr>
    <w:rPr>
      <w:rFonts w:eastAsia="黑体"/>
    </w:rPr>
  </w:style>
  <w:style w:type="paragraph" w:customStyle="1" w:styleId="109">
    <w:name w:val="Date1"/>
    <w:basedOn w:val="1"/>
    <w:next w:val="1"/>
    <w:qFormat/>
    <w:uiPriority w:val="0"/>
    <w:pPr>
      <w:adjustRightInd w:val="0"/>
      <w:textAlignment w:val="baseline"/>
    </w:pPr>
    <w:rPr>
      <w:szCs w:val="20"/>
    </w:rPr>
  </w:style>
  <w:style w:type="paragraph" w:customStyle="1" w:styleId="110">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111">
    <w:name w:val="标题1"/>
    <w:basedOn w:val="1"/>
    <w:next w:val="1"/>
    <w:qFormat/>
    <w:uiPriority w:val="0"/>
    <w:pPr>
      <w:tabs>
        <w:tab w:val="left" w:pos="0"/>
      </w:tabs>
      <w:spacing w:line="440" w:lineRule="exact"/>
    </w:pPr>
    <w:rPr>
      <w:sz w:val="24"/>
      <w:szCs w:val="20"/>
    </w:rPr>
  </w:style>
  <w:style w:type="paragraph" w:customStyle="1" w:styleId="112">
    <w:name w:val="Char"/>
    <w:basedOn w:val="1"/>
    <w:qFormat/>
    <w:uiPriority w:val="0"/>
    <w:rPr>
      <w:sz w:val="24"/>
    </w:rPr>
  </w:style>
  <w:style w:type="paragraph" w:customStyle="1" w:styleId="113">
    <w:name w:val="yz"/>
    <w:basedOn w:val="3"/>
    <w:qFormat/>
    <w:uiPriority w:val="0"/>
    <w:pPr>
      <w:tabs>
        <w:tab w:val="left" w:pos="900"/>
      </w:tabs>
      <w:adjustRightInd w:val="0"/>
      <w:spacing w:after="0"/>
      <w:ind w:firstLine="200" w:firstLineChars="200"/>
      <w:textAlignment w:val="baseline"/>
    </w:pPr>
    <w:rPr>
      <w:rFonts w:hint="eastAsia" w:ascii="宋体" w:hAnsi="宋体"/>
    </w:rPr>
  </w:style>
  <w:style w:type="paragraph" w:customStyle="1" w:styleId="114">
    <w:name w:val="五级条标题"/>
    <w:basedOn w:val="96"/>
    <w:next w:val="1"/>
    <w:qFormat/>
    <w:uiPriority w:val="0"/>
    <w:pPr>
      <w:numPr>
        <w:ilvl w:val="6"/>
      </w:numPr>
      <w:tabs>
        <w:tab w:val="left" w:pos="3420"/>
      </w:tabs>
      <w:ind w:left="3420" w:hanging="420"/>
      <w:outlineLvl w:val="6"/>
    </w:pPr>
  </w:style>
  <w:style w:type="paragraph" w:customStyle="1" w:styleId="11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Cs w:val="21"/>
    </w:rPr>
  </w:style>
  <w:style w:type="paragraph" w:customStyle="1" w:styleId="116">
    <w:name w:val="Bullet 1"/>
    <w:qFormat/>
    <w:uiPriority w:val="0"/>
    <w:pPr>
      <w:widowControl w:val="0"/>
      <w:autoSpaceDE w:val="0"/>
      <w:autoSpaceDN w:val="0"/>
      <w:adjustRightInd w:val="0"/>
      <w:ind w:left="576"/>
      <w:textAlignment w:val="baseline"/>
    </w:pPr>
    <w:rPr>
      <w:rFonts w:ascii="宋体" w:hAnsi="Times New Roman" w:eastAsia="宋体" w:cs="Times New Roman"/>
      <w:color w:val="000000"/>
      <w:sz w:val="24"/>
      <w:lang w:val="en-US" w:eastAsia="zh-CN" w:bidi="ar-SA"/>
    </w:rPr>
  </w:style>
  <w:style w:type="paragraph" w:customStyle="1" w:styleId="117">
    <w:name w:val="xl44"/>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hint="eastAsia" w:ascii="宋体" w:hAnsi="宋体"/>
      <w:kern w:val="0"/>
      <w:sz w:val="28"/>
      <w:szCs w:val="20"/>
    </w:rPr>
  </w:style>
  <w:style w:type="paragraph" w:customStyle="1" w:styleId="118">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9">
    <w:name w:val="1-正文样式"/>
    <w:basedOn w:val="1"/>
    <w:qFormat/>
    <w:uiPriority w:val="0"/>
    <w:pPr>
      <w:spacing w:after="156" w:afterLines="50" w:line="360" w:lineRule="auto"/>
      <w:ind w:firstLine="200" w:firstLineChars="200"/>
    </w:pPr>
    <w:rPr>
      <w:sz w:val="24"/>
    </w:rPr>
  </w:style>
  <w:style w:type="paragraph" w:customStyle="1" w:styleId="120">
    <w:name w:val="居中正文"/>
    <w:basedOn w:val="16"/>
    <w:qFormat/>
    <w:uiPriority w:val="0"/>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121">
    <w:name w:val="正文1"/>
    <w:basedOn w:val="1"/>
    <w:qFormat/>
    <w:uiPriority w:val="0"/>
    <w:pPr>
      <w:adjustRightInd w:val="0"/>
      <w:spacing w:line="360" w:lineRule="atLeast"/>
      <w:jc w:val="left"/>
      <w:textAlignment w:val="baseline"/>
    </w:pPr>
    <w:rPr>
      <w:rFonts w:ascii="宋体"/>
      <w:color w:val="000000"/>
      <w:kern w:val="0"/>
      <w:sz w:val="24"/>
      <w:szCs w:val="20"/>
    </w:rPr>
  </w:style>
  <w:style w:type="paragraph" w:customStyle="1" w:styleId="122">
    <w:name w:val="Char Char Char3 Char Char Char Char Char Char Char Char Char Char"/>
    <w:basedOn w:val="1"/>
    <w:qFormat/>
    <w:uiPriority w:val="0"/>
    <w:rPr>
      <w:sz w:val="24"/>
    </w:rPr>
  </w:style>
  <w:style w:type="paragraph" w:customStyle="1" w:styleId="123">
    <w:name w:val="样式 样式 首行缩进:  2 字符 + 首行缩进:  2 字符"/>
    <w:basedOn w:val="1"/>
    <w:qFormat/>
    <w:uiPriority w:val="0"/>
    <w:pPr>
      <w:spacing w:line="500" w:lineRule="exact"/>
      <w:ind w:firstLine="200" w:firstLineChars="200"/>
    </w:pPr>
    <w:rPr>
      <w:rFonts w:cs="宋体"/>
      <w:spacing w:val="30"/>
      <w:sz w:val="28"/>
      <w:szCs w:val="20"/>
    </w:rPr>
  </w:style>
  <w:style w:type="paragraph" w:customStyle="1" w:styleId="124">
    <w:name w:val="font0"/>
    <w:basedOn w:val="1"/>
    <w:qFormat/>
    <w:uiPriority w:val="0"/>
    <w:pPr>
      <w:widowControl/>
      <w:spacing w:before="100" w:after="100"/>
      <w:jc w:val="left"/>
    </w:pPr>
    <w:rPr>
      <w:rFonts w:hint="eastAsia" w:ascii="宋体" w:hAnsi="宋体"/>
      <w:kern w:val="0"/>
      <w:sz w:val="24"/>
      <w:szCs w:val="20"/>
    </w:rPr>
  </w:style>
  <w:style w:type="paragraph" w:customStyle="1" w:styleId="125">
    <w:name w:val="1表格"/>
    <w:basedOn w:val="1"/>
    <w:qFormat/>
    <w:uiPriority w:val="0"/>
    <w:pPr>
      <w:snapToGrid w:val="0"/>
      <w:spacing w:line="160" w:lineRule="atLeast"/>
      <w:jc w:val="center"/>
    </w:pPr>
    <w:rPr>
      <w:rFonts w:eastAsia="仿宋_GB2312"/>
      <w:szCs w:val="20"/>
    </w:rPr>
  </w:style>
  <w:style w:type="paragraph" w:customStyle="1" w:styleId="126">
    <w:name w:val="样式2"/>
    <w:basedOn w:val="1"/>
    <w:qFormat/>
    <w:uiPriority w:val="0"/>
    <w:pPr>
      <w:adjustRightInd w:val="0"/>
      <w:ind w:left="170"/>
      <w:jc w:val="left"/>
      <w:textAlignment w:val="baseline"/>
    </w:pPr>
    <w:rPr>
      <w:b/>
      <w:kern w:val="0"/>
      <w:sz w:val="24"/>
      <w:szCs w:val="20"/>
    </w:rPr>
  </w:style>
  <w:style w:type="paragraph" w:customStyle="1" w:styleId="127">
    <w:name w:val="流程图"/>
    <w:basedOn w:val="1"/>
    <w:qFormat/>
    <w:uiPriority w:val="0"/>
    <w:pPr>
      <w:tabs>
        <w:tab w:val="center" w:pos="0"/>
      </w:tabs>
    </w:pPr>
    <w:rPr>
      <w:rFonts w:eastAsia="楷体_GB2312"/>
      <w:sz w:val="24"/>
      <w:szCs w:val="20"/>
    </w:rPr>
  </w:style>
  <w:style w:type="paragraph" w:customStyle="1" w:styleId="128">
    <w:name w:val="报告"/>
    <w:basedOn w:val="1"/>
    <w:qFormat/>
    <w:uiPriority w:val="0"/>
    <w:pPr>
      <w:adjustRightInd w:val="0"/>
      <w:spacing w:line="360" w:lineRule="auto"/>
      <w:ind w:firstLine="505"/>
      <w:textAlignment w:val="center"/>
    </w:pPr>
    <w:rPr>
      <w:rFonts w:ascii="TimesNewRoman" w:hAnsi="TimesNewRoman"/>
      <w:kern w:val="0"/>
      <w:sz w:val="24"/>
      <w:szCs w:val="20"/>
    </w:rPr>
  </w:style>
  <w:style w:type="paragraph" w:customStyle="1" w:styleId="129">
    <w:name w:val="表头"/>
    <w:basedOn w:val="21"/>
    <w:link w:val="190"/>
    <w:qFormat/>
    <w:uiPriority w:val="0"/>
    <w:pPr>
      <w:spacing w:before="240" w:line="480" w:lineRule="exact"/>
      <w:ind w:firstLine="0"/>
      <w:jc w:val="center"/>
    </w:pPr>
    <w:rPr>
      <w:rFonts w:ascii="宋体" w:eastAsia="黑体"/>
      <w:spacing w:val="6"/>
      <w:position w:val="10"/>
      <w:sz w:val="21"/>
    </w:rPr>
  </w:style>
  <w:style w:type="paragraph" w:customStyle="1" w:styleId="130">
    <w:name w:val="Char Char Char1 Char Char Char Char Char Char Char Char Char Char Char Char Char Char Char Char"/>
    <w:basedOn w:val="1"/>
    <w:qFormat/>
    <w:uiPriority w:val="0"/>
    <w:rPr>
      <w:sz w:val="24"/>
    </w:rPr>
  </w:style>
  <w:style w:type="paragraph" w:customStyle="1" w:styleId="13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2">
    <w:name w:val="前言、引言标题"/>
    <w:next w:val="1"/>
    <w:qFormat/>
    <w:uiPriority w:val="0"/>
    <w:pPr>
      <w:numPr>
        <w:ilvl w:val="0"/>
        <w:numId w:val="1"/>
      </w:num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33">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34">
    <w:name w:val="文-1"/>
    <w:basedOn w:val="1"/>
    <w:qFormat/>
    <w:uiPriority w:val="0"/>
    <w:pPr>
      <w:spacing w:before="120"/>
      <w:ind w:left="851" w:firstLine="482"/>
    </w:pPr>
    <w:rPr>
      <w:sz w:val="24"/>
      <w:szCs w:val="20"/>
    </w:rPr>
  </w:style>
  <w:style w:type="paragraph" w:customStyle="1" w:styleId="135">
    <w:name w:val="Char2"/>
    <w:basedOn w:val="1"/>
    <w:qFormat/>
    <w:uiPriority w:val="0"/>
    <w:rPr>
      <w:szCs w:val="20"/>
    </w:rPr>
  </w:style>
  <w:style w:type="paragraph" w:customStyle="1" w:styleId="136">
    <w:name w:val="默认段落字体 Para Char Char Char Char"/>
    <w:basedOn w:val="1"/>
    <w:qFormat/>
    <w:uiPriority w:val="0"/>
  </w:style>
  <w:style w:type="paragraph" w:customStyle="1" w:styleId="137">
    <w:name w:val="Number List"/>
    <w:qFormat/>
    <w:uiPriority w:val="0"/>
    <w:pPr>
      <w:widowControl w:val="0"/>
      <w:autoSpaceDE w:val="0"/>
      <w:autoSpaceDN w:val="0"/>
      <w:adjustRightInd w:val="0"/>
      <w:ind w:left="720"/>
      <w:textAlignment w:val="baseline"/>
    </w:pPr>
    <w:rPr>
      <w:rFonts w:ascii="宋体" w:hAnsi="Times New Roman" w:eastAsia="宋体" w:cs="Times New Roman"/>
      <w:color w:val="000000"/>
      <w:sz w:val="24"/>
      <w:lang w:val="en-US" w:eastAsia="zh-CN" w:bidi="ar-SA"/>
    </w:rPr>
  </w:style>
  <w:style w:type="paragraph" w:customStyle="1" w:styleId="138">
    <w:name w:val="Char Char Char Char Char Char Char Char Char"/>
    <w:basedOn w:val="1"/>
    <w:qFormat/>
    <w:uiPriority w:val="0"/>
    <w:rPr>
      <w:sz w:val="24"/>
    </w:rPr>
  </w:style>
  <w:style w:type="paragraph" w:customStyle="1" w:styleId="139">
    <w:name w:val="三级标题"/>
    <w:basedOn w:val="1"/>
    <w:qFormat/>
    <w:uiPriority w:val="0"/>
    <w:pPr>
      <w:spacing w:line="520" w:lineRule="exact"/>
    </w:pPr>
    <w:rPr>
      <w:rFonts w:ascii="楷体_GB2312" w:eastAsia="楷体_GB2312"/>
      <w:sz w:val="28"/>
    </w:rPr>
  </w:style>
  <w:style w:type="paragraph" w:customStyle="1" w:styleId="140">
    <w:name w:val="纯文本1"/>
    <w:basedOn w:val="1"/>
    <w:qFormat/>
    <w:uiPriority w:val="0"/>
    <w:pPr>
      <w:adjustRightInd w:val="0"/>
      <w:spacing w:line="312" w:lineRule="atLeast"/>
      <w:textAlignment w:val="baseline"/>
    </w:pPr>
    <w:rPr>
      <w:caps/>
      <w:kern w:val="0"/>
      <w:szCs w:val="20"/>
    </w:rPr>
  </w:style>
  <w:style w:type="paragraph" w:customStyle="1" w:styleId="141">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1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3">
    <w:name w:val="WPS Plain"/>
    <w:qFormat/>
    <w:uiPriority w:val="0"/>
    <w:rPr>
      <w:rFonts w:ascii="Times New Roman" w:hAnsi="Times New Roman" w:eastAsia="宋体" w:cs="Times New Roman"/>
      <w:lang w:val="en-US" w:eastAsia="zh-CN" w:bidi="ar-SA"/>
    </w:rPr>
  </w:style>
  <w:style w:type="paragraph" w:customStyle="1" w:styleId="144">
    <w:name w:val="新正文样式"/>
    <w:basedOn w:val="1"/>
    <w:qFormat/>
    <w:uiPriority w:val="0"/>
    <w:pPr>
      <w:spacing w:line="360" w:lineRule="auto"/>
    </w:pPr>
    <w:rPr>
      <w:spacing w:val="20"/>
      <w:sz w:val="24"/>
      <w:szCs w:val="20"/>
    </w:rPr>
  </w:style>
  <w:style w:type="paragraph" w:customStyle="1" w:styleId="145">
    <w:name w:val="font7"/>
    <w:basedOn w:val="1"/>
    <w:qFormat/>
    <w:uiPriority w:val="0"/>
    <w:pPr>
      <w:widowControl/>
      <w:spacing w:before="100" w:after="100"/>
      <w:jc w:val="left"/>
    </w:pPr>
    <w:rPr>
      <w:kern w:val="0"/>
      <w:sz w:val="24"/>
      <w:szCs w:val="20"/>
    </w:rPr>
  </w:style>
  <w:style w:type="paragraph" w:customStyle="1" w:styleId="146">
    <w:name w:val="1表格头"/>
    <w:basedOn w:val="1"/>
    <w:qFormat/>
    <w:uiPriority w:val="0"/>
    <w:pPr>
      <w:snapToGrid w:val="0"/>
      <w:spacing w:line="160" w:lineRule="atLeast"/>
      <w:jc w:val="center"/>
    </w:pPr>
    <w:rPr>
      <w:rFonts w:eastAsia="仿宋_GB2312"/>
      <w:sz w:val="24"/>
      <w:szCs w:val="20"/>
    </w:rPr>
  </w:style>
  <w:style w:type="paragraph" w:customStyle="1" w:styleId="147">
    <w:name w:val="1文章"/>
    <w:basedOn w:val="1"/>
    <w:qFormat/>
    <w:uiPriority w:val="0"/>
    <w:pPr>
      <w:snapToGrid w:val="0"/>
      <w:spacing w:line="360" w:lineRule="auto"/>
      <w:ind w:firstLine="573"/>
    </w:pPr>
    <w:rPr>
      <w:rFonts w:eastAsia="仿宋_GB2312"/>
      <w:sz w:val="28"/>
      <w:szCs w:val="20"/>
    </w:rPr>
  </w:style>
  <w:style w:type="paragraph" w:customStyle="1" w:styleId="148">
    <w:name w:val="表芯"/>
    <w:basedOn w:val="1"/>
    <w:next w:val="1"/>
    <w:qFormat/>
    <w:uiPriority w:val="0"/>
    <w:pPr>
      <w:keepNext/>
      <w:adjustRightInd w:val="0"/>
      <w:spacing w:before="20" w:line="0" w:lineRule="atLeast"/>
      <w:jc w:val="center"/>
      <w:textAlignment w:val="baseline"/>
    </w:pPr>
    <w:rPr>
      <w:kern w:val="21"/>
      <w:szCs w:val="20"/>
    </w:rPr>
  </w:style>
  <w:style w:type="paragraph" w:customStyle="1" w:styleId="149">
    <w:name w:val="标题4"/>
    <w:basedOn w:val="7"/>
    <w:qFormat/>
    <w:uiPriority w:val="0"/>
    <w:pPr>
      <w:tabs>
        <w:tab w:val="left" w:pos="864"/>
      </w:tabs>
      <w:adjustRightInd/>
      <w:spacing w:before="120" w:after="120" w:line="500" w:lineRule="exact"/>
      <w:ind w:left="864" w:hanging="864"/>
      <w:jc w:val="both"/>
      <w:textAlignment w:val="auto"/>
    </w:pPr>
    <w:rPr>
      <w:rFonts w:eastAsia="黑体"/>
      <w:b w:val="0"/>
      <w:bCs/>
      <w:kern w:val="2"/>
      <w:szCs w:val="28"/>
    </w:rPr>
  </w:style>
  <w:style w:type="paragraph" w:customStyle="1" w:styleId="150">
    <w:name w:val="xl28"/>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151">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UniversalMath1 BT" w:hAnsi="UniversalMath1 BT" w:eastAsia="Arial Unicode MS"/>
      <w:kern w:val="0"/>
      <w:szCs w:val="21"/>
    </w:rPr>
  </w:style>
  <w:style w:type="paragraph" w:customStyle="1" w:styleId="152">
    <w:name w:val="报告表格"/>
    <w:basedOn w:val="1"/>
    <w:qFormat/>
    <w:uiPriority w:val="0"/>
    <w:pPr>
      <w:autoSpaceDE w:val="0"/>
      <w:autoSpaceDN w:val="0"/>
      <w:adjustRightInd w:val="0"/>
      <w:spacing w:before="40" w:after="40"/>
      <w:jc w:val="center"/>
    </w:pPr>
    <w:rPr>
      <w:kern w:val="0"/>
      <w:szCs w:val="20"/>
    </w:rPr>
  </w:style>
  <w:style w:type="paragraph" w:customStyle="1" w:styleId="153">
    <w:name w:val="Char1 Char Char Char"/>
    <w:basedOn w:val="1"/>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154">
    <w:name w:val="Char Char Char Char Char Char"/>
    <w:basedOn w:val="1"/>
    <w:next w:val="18"/>
    <w:qFormat/>
    <w:uiPriority w:val="0"/>
    <w:rPr>
      <w:sz w:val="28"/>
      <w:szCs w:val="28"/>
    </w:rPr>
  </w:style>
  <w:style w:type="paragraph" w:customStyle="1" w:styleId="155">
    <w:name w:val="Char4 Char Char Char Char Char Char1"/>
    <w:basedOn w:val="1"/>
    <w:uiPriority w:val="0"/>
    <w:pPr>
      <w:spacing w:line="360" w:lineRule="auto"/>
      <w:ind w:firstLine="200" w:firstLineChars="200"/>
    </w:pPr>
    <w:rPr>
      <w:rFonts w:ascii="宋体" w:hAnsi="宋体" w:cs="宋体"/>
      <w:sz w:val="24"/>
    </w:rPr>
  </w:style>
  <w:style w:type="paragraph" w:customStyle="1" w:styleId="156">
    <w:name w:val="Char4 Char Char Char1"/>
    <w:basedOn w:val="1"/>
    <w:semiHidden/>
    <w:uiPriority w:val="0"/>
    <w:pPr>
      <w:adjustRightInd w:val="0"/>
      <w:snapToGrid w:val="0"/>
      <w:spacing w:line="360" w:lineRule="auto"/>
      <w:ind w:firstLine="200" w:firstLineChars="200"/>
    </w:pPr>
    <w:rPr>
      <w:rFonts w:ascii="宋体" w:hAnsi="宋体" w:cs="宋体"/>
      <w:sz w:val="24"/>
      <w:szCs w:val="26"/>
    </w:rPr>
  </w:style>
  <w:style w:type="paragraph" w:customStyle="1" w:styleId="157">
    <w:name w:val="应填表格"/>
    <w:basedOn w:val="1"/>
    <w:uiPriority w:val="0"/>
    <w:pPr>
      <w:adjustRightInd w:val="0"/>
      <w:spacing w:before="40" w:after="40"/>
      <w:jc w:val="left"/>
      <w:textAlignment w:val="baseline"/>
    </w:pPr>
    <w:rPr>
      <w:rFonts w:ascii="宋体"/>
      <w:color w:val="FF0000"/>
      <w:kern w:val="0"/>
      <w:sz w:val="24"/>
      <w:szCs w:val="20"/>
    </w:rPr>
  </w:style>
  <w:style w:type="paragraph" w:customStyle="1" w:styleId="158">
    <w:name w:val="2"/>
    <w:basedOn w:val="1"/>
    <w:next w:val="28"/>
    <w:uiPriority w:val="0"/>
    <w:pPr>
      <w:spacing w:line="360" w:lineRule="auto"/>
      <w:ind w:firstLine="600"/>
    </w:pPr>
    <w:rPr>
      <w:rFonts w:ascii="楷体" w:eastAsia="楷体"/>
      <w:sz w:val="28"/>
      <w:szCs w:val="20"/>
    </w:rPr>
  </w:style>
  <w:style w:type="paragraph" w:customStyle="1" w:styleId="159">
    <w:name w:val="a3"/>
    <w:basedOn w:val="1"/>
    <w:uiPriority w:val="0"/>
    <w:pPr>
      <w:widowControl/>
      <w:spacing w:before="100" w:beforeAutospacing="1" w:after="100" w:afterAutospacing="1"/>
      <w:jc w:val="left"/>
    </w:pPr>
    <w:rPr>
      <w:rFonts w:ascii="宋体" w:hAnsi="宋体"/>
      <w:color w:val="000000"/>
      <w:kern w:val="0"/>
      <w:sz w:val="24"/>
    </w:rPr>
  </w:style>
  <w:style w:type="paragraph" w:customStyle="1" w:styleId="16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正文段落"/>
    <w:basedOn w:val="1"/>
    <w:uiPriority w:val="0"/>
    <w:pPr>
      <w:spacing w:line="360" w:lineRule="exact"/>
      <w:ind w:firstLine="476"/>
    </w:pPr>
    <w:rPr>
      <w:rFonts w:ascii="宋体" w:hAnsi="宋体"/>
      <w:sz w:val="24"/>
    </w:rPr>
  </w:style>
  <w:style w:type="paragraph" w:customStyle="1" w:styleId="162">
    <w:name w:val="1标题2级"/>
    <w:basedOn w:val="1"/>
    <w:uiPriority w:val="0"/>
    <w:pPr>
      <w:snapToGrid w:val="0"/>
      <w:spacing w:line="360" w:lineRule="auto"/>
    </w:pPr>
    <w:rPr>
      <w:rFonts w:eastAsia="仿宋_GB2312"/>
      <w:b/>
      <w:sz w:val="30"/>
      <w:szCs w:val="20"/>
    </w:rPr>
  </w:style>
  <w:style w:type="paragraph" w:customStyle="1" w:styleId="163">
    <w:name w:val="二级无标题条"/>
    <w:basedOn w:val="1"/>
    <w:uiPriority w:val="0"/>
  </w:style>
  <w:style w:type="paragraph" w:customStyle="1" w:styleId="164">
    <w:name w:val="Char Char Char Char Char Char1"/>
    <w:basedOn w:val="1"/>
    <w:uiPriority w:val="0"/>
    <w:rPr>
      <w:sz w:val="24"/>
    </w:rPr>
  </w:style>
  <w:style w:type="paragraph" w:customStyle="1" w:styleId="165">
    <w:name w:val="HTML 预先格式化"/>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5"/>
      <w:jc w:val="left"/>
    </w:pPr>
    <w:rPr>
      <w:rFonts w:hint="eastAsia" w:ascii="宋体" w:hAnsi="宋体"/>
      <w:kern w:val="0"/>
      <w:sz w:val="24"/>
      <w:szCs w:val="20"/>
    </w:rPr>
  </w:style>
  <w:style w:type="paragraph" w:customStyle="1" w:styleId="166">
    <w:name w:val="8--"/>
    <w:basedOn w:val="1"/>
    <w:uiPriority w:val="0"/>
    <w:pPr>
      <w:adjustRightInd w:val="0"/>
      <w:spacing w:line="360" w:lineRule="atLeast"/>
      <w:jc w:val="left"/>
      <w:textAlignment w:val="baseline"/>
    </w:pPr>
    <w:rPr>
      <w:kern w:val="0"/>
      <w:sz w:val="24"/>
      <w:szCs w:val="20"/>
    </w:rPr>
  </w:style>
  <w:style w:type="paragraph" w:customStyle="1" w:styleId="167">
    <w:name w:val="xl29"/>
    <w:basedOn w:val="1"/>
    <w:uiPriority w:val="0"/>
    <w:pPr>
      <w:widowControl/>
      <w:pBdr>
        <w:left w:val="single" w:color="auto" w:sz="4" w:space="0"/>
        <w:bottom w:val="single" w:color="auto" w:sz="4" w:space="0"/>
      </w:pBdr>
      <w:spacing w:before="100" w:beforeAutospacing="1" w:after="100" w:afterAutospacing="1"/>
      <w:textAlignment w:val="top"/>
    </w:pPr>
    <w:rPr>
      <w:kern w:val="0"/>
      <w:szCs w:val="21"/>
    </w:rPr>
  </w:style>
  <w:style w:type="paragraph" w:customStyle="1" w:styleId="168">
    <w:name w:val="xl33"/>
    <w:basedOn w:val="1"/>
    <w:uiPriority w:val="0"/>
    <w:pPr>
      <w:widowControl/>
      <w:pBdr>
        <w:bottom w:val="single" w:color="auto" w:sz="4" w:space="0"/>
        <w:right w:val="single" w:color="auto" w:sz="4" w:space="0"/>
      </w:pBdr>
      <w:spacing w:before="100" w:beforeAutospacing="1" w:after="100" w:afterAutospacing="1"/>
    </w:pPr>
    <w:rPr>
      <w:kern w:val="0"/>
      <w:sz w:val="28"/>
      <w:szCs w:val="28"/>
    </w:rPr>
  </w:style>
  <w:style w:type="paragraph" w:customStyle="1" w:styleId="169">
    <w:name w:val="xl24"/>
    <w:basedOn w:val="1"/>
    <w:uiPriority w:val="0"/>
    <w:pPr>
      <w:widowControl/>
      <w:pBdr>
        <w:bottom w:val="single" w:color="000000" w:sz="4" w:space="0"/>
        <w:right w:val="single" w:color="000000" w:sz="4" w:space="0"/>
      </w:pBdr>
      <w:spacing w:before="100" w:beforeAutospacing="1" w:after="100" w:afterAutospacing="1"/>
      <w:jc w:val="center"/>
      <w:textAlignment w:val="top"/>
    </w:pPr>
    <w:rPr>
      <w:kern w:val="0"/>
      <w:szCs w:val="21"/>
    </w:rPr>
  </w:style>
  <w:style w:type="paragraph" w:customStyle="1" w:styleId="170">
    <w:name w:val="Char Char Char Char"/>
    <w:basedOn w:val="1"/>
    <w:semiHidden/>
    <w:uiPriority w:val="0"/>
    <w:pPr>
      <w:tabs>
        <w:tab w:val="left" w:pos="360"/>
      </w:tabs>
      <w:snapToGrid w:val="0"/>
      <w:spacing w:line="240" w:lineRule="exact"/>
      <w:jc w:val="center"/>
    </w:pPr>
    <w:rPr>
      <w:sz w:val="24"/>
    </w:rPr>
  </w:style>
  <w:style w:type="character" w:customStyle="1" w:styleId="171">
    <w:name w:val="表格文字2 Char"/>
    <w:link w:val="89"/>
    <w:locked/>
    <w:uiPriority w:val="0"/>
    <w:rPr>
      <w:rFonts w:ascii="宋体" w:eastAsia="宋体"/>
      <w:sz w:val="24"/>
      <w:lang w:val="en-US" w:eastAsia="zh-CN"/>
    </w:rPr>
  </w:style>
  <w:style w:type="character" w:customStyle="1" w:styleId="172">
    <w:name w:val="表格文字 Char"/>
    <w:uiPriority w:val="0"/>
    <w:rPr>
      <w:rFonts w:ascii="宋体"/>
      <w:color w:val="000000"/>
      <w:sz w:val="24"/>
      <w:lang w:val="en-US" w:eastAsia="zh-CN"/>
    </w:rPr>
  </w:style>
  <w:style w:type="character" w:customStyle="1" w:styleId="173">
    <w:name w:val="apple-style-span"/>
    <w:basedOn w:val="56"/>
    <w:uiPriority w:val="0"/>
  </w:style>
  <w:style w:type="character" w:customStyle="1" w:styleId="174">
    <w:name w:val="Char Char2"/>
    <w:uiPriority w:val="0"/>
    <w:rPr>
      <w:kern w:val="2"/>
      <w:sz w:val="21"/>
    </w:rPr>
  </w:style>
  <w:style w:type="character" w:customStyle="1" w:styleId="175">
    <w:name w:val="宏文本 Char"/>
    <w:link w:val="18"/>
    <w:locked/>
    <w:uiPriority w:val="0"/>
    <w:rPr>
      <w:rFonts w:ascii="Courier New" w:hAnsi="Courier New" w:cs="Courier New"/>
      <w:kern w:val="2"/>
      <w:sz w:val="24"/>
      <w:szCs w:val="24"/>
      <w:lang w:val="en-US" w:eastAsia="zh-CN" w:bidi="ar-SA"/>
    </w:rPr>
  </w:style>
  <w:style w:type="character" w:customStyle="1" w:styleId="176">
    <w:name w:val="德胜正文 Char"/>
    <w:link w:val="94"/>
    <w:uiPriority w:val="0"/>
    <w:rPr>
      <w:rFonts w:eastAsia="宋体" w:cs="宋体"/>
      <w:snapToGrid w:val="0"/>
      <w:color w:val="0000FF"/>
      <w:sz w:val="24"/>
      <w:szCs w:val="24"/>
      <w:lang w:val="en-US" w:eastAsia="zh-CN" w:bidi="ar-SA"/>
    </w:rPr>
  </w:style>
  <w:style w:type="character" w:customStyle="1" w:styleId="177">
    <w:name w:val="标题 2 Char"/>
    <w:link w:val="5"/>
    <w:semiHidden/>
    <w:locked/>
    <w:uiPriority w:val="0"/>
    <w:rPr>
      <w:rFonts w:ascii="Cambria" w:hAnsi="Cambria" w:eastAsia="宋体" w:cs="Times New Roman"/>
      <w:b/>
      <w:bCs/>
      <w:kern w:val="2"/>
      <w:sz w:val="32"/>
      <w:szCs w:val="32"/>
    </w:rPr>
  </w:style>
  <w:style w:type="character" w:customStyle="1" w:styleId="178">
    <w:name w:val="Char Char"/>
    <w:uiPriority w:val="0"/>
    <w:rPr>
      <w:kern w:val="2"/>
      <w:sz w:val="21"/>
      <w:szCs w:val="24"/>
    </w:rPr>
  </w:style>
  <w:style w:type="character" w:customStyle="1" w:styleId="179">
    <w:name w:val="头 Char"/>
    <w:uiPriority w:val="0"/>
    <w:rPr>
      <w:rFonts w:eastAsia="宋体"/>
      <w:b/>
      <w:bCs/>
      <w:kern w:val="2"/>
      <w:sz w:val="32"/>
      <w:szCs w:val="32"/>
      <w:lang w:val="en-US" w:eastAsia="zh-CN" w:bidi="ar-SA"/>
    </w:rPr>
  </w:style>
  <w:style w:type="character" w:customStyle="1" w:styleId="180">
    <w:name w:val="页脚 Char"/>
    <w:link w:val="39"/>
    <w:semiHidden/>
    <w:locked/>
    <w:uiPriority w:val="0"/>
    <w:rPr>
      <w:rFonts w:cs="Times New Roman"/>
      <w:kern w:val="2"/>
      <w:sz w:val="18"/>
      <w:szCs w:val="18"/>
    </w:rPr>
  </w:style>
  <w:style w:type="character" w:customStyle="1" w:styleId="181">
    <w:name w:val="Se Char"/>
    <w:uiPriority w:val="0"/>
    <w:rPr>
      <w:rFonts w:ascii="Arial" w:hAnsi="Arial" w:eastAsia="黑体"/>
      <w:b/>
      <w:bCs/>
      <w:kern w:val="2"/>
      <w:sz w:val="32"/>
      <w:szCs w:val="32"/>
      <w:lang w:val="en-US" w:eastAsia="zh-CN" w:bidi="ar-SA"/>
    </w:rPr>
  </w:style>
  <w:style w:type="character" w:customStyle="1" w:styleId="182">
    <w:name w:val="日期 Char"/>
    <w:link w:val="36"/>
    <w:semiHidden/>
    <w:locked/>
    <w:uiPriority w:val="0"/>
    <w:rPr>
      <w:rFonts w:cs="Times New Roman"/>
      <w:kern w:val="2"/>
      <w:sz w:val="24"/>
      <w:szCs w:val="24"/>
    </w:rPr>
  </w:style>
  <w:style w:type="character" w:customStyle="1" w:styleId="183">
    <w:name w:val="Ch Char"/>
    <w:uiPriority w:val="0"/>
    <w:rPr>
      <w:rFonts w:eastAsia="宋体"/>
      <w:b/>
      <w:bCs/>
      <w:kern w:val="44"/>
      <w:sz w:val="44"/>
      <w:szCs w:val="44"/>
      <w:lang w:val="en-US" w:eastAsia="zh-CN" w:bidi="ar-SA"/>
    </w:rPr>
  </w:style>
  <w:style w:type="character" w:customStyle="1" w:styleId="184">
    <w:name w:val="正文文本缩进 2 Char"/>
    <w:link w:val="37"/>
    <w:semiHidden/>
    <w:locked/>
    <w:uiPriority w:val="0"/>
    <w:rPr>
      <w:rFonts w:cs="Times New Roman"/>
      <w:kern w:val="2"/>
      <w:sz w:val="24"/>
      <w:szCs w:val="24"/>
    </w:rPr>
  </w:style>
  <w:style w:type="character" w:customStyle="1" w:styleId="185">
    <w:name w:val="标题 1 Char"/>
    <w:link w:val="4"/>
    <w:locked/>
    <w:uiPriority w:val="0"/>
    <w:rPr>
      <w:rFonts w:cs="Times New Roman"/>
      <w:b/>
      <w:bCs/>
      <w:kern w:val="44"/>
      <w:sz w:val="44"/>
      <w:szCs w:val="44"/>
    </w:rPr>
  </w:style>
  <w:style w:type="character" w:customStyle="1" w:styleId="186">
    <w:name w:val="text-content1"/>
    <w:uiPriority w:val="0"/>
    <w:rPr>
      <w:sz w:val="18"/>
      <w:szCs w:val="18"/>
    </w:rPr>
  </w:style>
  <w:style w:type="character" w:customStyle="1" w:styleId="187">
    <w:name w:val="页眉 Char"/>
    <w:link w:val="2"/>
    <w:semiHidden/>
    <w:locked/>
    <w:uiPriority w:val="0"/>
    <w:rPr>
      <w:rFonts w:cs="Times New Roman"/>
      <w:kern w:val="2"/>
      <w:sz w:val="18"/>
      <w:szCs w:val="18"/>
    </w:rPr>
  </w:style>
  <w:style w:type="character" w:customStyle="1" w:styleId="188">
    <w:name w:val="样式1 Char1"/>
    <w:link w:val="105"/>
    <w:uiPriority w:val="0"/>
    <w:rPr>
      <w:rFonts w:hAnsi="宋体" w:eastAsia="宋体"/>
      <w:b/>
      <w:color w:val="000000"/>
      <w:spacing w:val="20"/>
      <w:kern w:val="2"/>
      <w:sz w:val="24"/>
      <w:szCs w:val="24"/>
      <w:shd w:val="pct10" w:color="auto" w:fill="FFFFFF"/>
      <w:lang w:val="en-US" w:eastAsia="zh-CN" w:bidi="ar-SA"/>
    </w:rPr>
  </w:style>
  <w:style w:type="character" w:customStyle="1" w:styleId="189">
    <w:name w:val="ttitle1"/>
    <w:uiPriority w:val="0"/>
    <w:rPr>
      <w:spacing w:val="120"/>
      <w:sz w:val="21"/>
      <w:szCs w:val="21"/>
    </w:rPr>
  </w:style>
  <w:style w:type="character" w:customStyle="1" w:styleId="190">
    <w:name w:val="表头 Char"/>
    <w:link w:val="129"/>
    <w:uiPriority w:val="0"/>
    <w:rPr>
      <w:rFonts w:ascii="宋体" w:eastAsia="黑体"/>
      <w:spacing w:val="6"/>
      <w:kern w:val="2"/>
      <w:position w:val="10"/>
      <w:sz w:val="21"/>
      <w:lang w:val="en-US" w:eastAsia="zh-CN" w:bidi="ar-SA"/>
    </w:rPr>
  </w:style>
  <w:style w:type="character" w:customStyle="1" w:styleId="191">
    <w:name w:val="kk－正文 Char"/>
    <w:uiPriority w:val="0"/>
    <w:rPr>
      <w:rFonts w:ascii="宋体" w:hAnsi="宋体"/>
      <w:b/>
      <w:bCs/>
      <w:kern w:val="2"/>
      <w:sz w:val="24"/>
      <w:szCs w:val="24"/>
    </w:rPr>
  </w:style>
  <w:style w:type="character" w:customStyle="1" w:styleId="192">
    <w:name w:val="正文文本缩进 Char"/>
    <w:link w:val="28"/>
    <w:semiHidden/>
    <w:locked/>
    <w:uiPriority w:val="0"/>
    <w:rPr>
      <w:rFonts w:cs="Times New Roman"/>
      <w:kern w:val="2"/>
      <w:sz w:val="24"/>
      <w:szCs w:val="24"/>
    </w:rPr>
  </w:style>
  <w:style w:type="character" w:customStyle="1" w:styleId="193">
    <w:name w:val="12pixblack1"/>
    <w:uiPriority w:val="0"/>
    <w:rPr>
      <w:sz w:val="18"/>
      <w:szCs w:val="18"/>
    </w:rPr>
  </w:style>
  <w:style w:type="character" w:customStyle="1" w:styleId="194">
    <w:name w:val="正文（首行缩进两字） Char"/>
    <w:uiPriority w:val="0"/>
    <w:rPr>
      <w:rFonts w:eastAsia="宋体"/>
      <w:kern w:val="2"/>
      <w:sz w:val="21"/>
      <w:lang w:val="en-US" w:eastAsia="zh-CN" w:bidi="ar-SA"/>
    </w:rPr>
  </w:style>
  <w:style w:type="character" w:customStyle="1" w:styleId="195">
    <w:name w:val="批注框文本 Char"/>
    <w:link w:val="38"/>
    <w:semiHidden/>
    <w:locked/>
    <w:uiPriority w:val="0"/>
    <w:rPr>
      <w:rFonts w:cs="Times New Roman"/>
      <w:kern w:val="2"/>
      <w:sz w:val="2"/>
    </w:rPr>
  </w:style>
  <w:style w:type="character" w:customStyle="1" w:styleId="196">
    <w:name w:val="标题 3 Char"/>
    <w:link w:val="6"/>
    <w:semiHidden/>
    <w:locked/>
    <w:uiPriority w:val="0"/>
    <w:rPr>
      <w:rFonts w:cs="Times New Roman"/>
      <w:b/>
      <w:bCs/>
      <w:kern w:val="2"/>
      <w:sz w:val="32"/>
      <w:szCs w:val="32"/>
    </w:rPr>
  </w:style>
  <w:style w:type="character" w:customStyle="1" w:styleId="197">
    <w:name w:val="纯文本 Char"/>
    <w:link w:val="33"/>
    <w:semiHidden/>
    <w:locked/>
    <w:uiPriority w:val="0"/>
    <w:rPr>
      <w:rFonts w:ascii="宋体" w:hAnsi="Courier New" w:cs="Courier New"/>
      <w:kern w:val="2"/>
      <w:sz w:val="21"/>
      <w:szCs w:val="21"/>
    </w:rPr>
  </w:style>
  <w:style w:type="character" w:customStyle="1" w:styleId="198">
    <w:name w:val="正文缩进 Char"/>
    <w:link w:val="21"/>
    <w:locked/>
    <w:uiPriority w:val="0"/>
    <w:rPr>
      <w:rFonts w:eastAsia="仿宋_GB2312"/>
      <w:kern w:val="2"/>
      <w:sz w:val="28"/>
    </w:rPr>
  </w:style>
  <w:style w:type="character" w:customStyle="1" w:styleId="199">
    <w:name w:val="p121"/>
    <w:uiPriority w:val="0"/>
    <w:rPr>
      <w:rFonts w:hint="eastAsia" w:ascii="宋体" w:hAnsi="宋体" w:eastAsia="宋体"/>
      <w:sz w:val="18"/>
      <w:szCs w:val="18"/>
    </w:rPr>
  </w:style>
  <w:style w:type="character" w:customStyle="1" w:styleId="200">
    <w:name w:val="正文文本 Char"/>
    <w:link w:val="3"/>
    <w:locked/>
    <w:uiPriority w:val="0"/>
    <w:rPr>
      <w:rFonts w:eastAsia="宋体"/>
      <w:kern w:val="2"/>
      <w:sz w:val="24"/>
      <w:lang w:val="en-US" w:eastAsia="zh-CN"/>
    </w:rPr>
  </w:style>
  <w:style w:type="character" w:customStyle="1" w:styleId="201">
    <w:name w:val="样式9 Char"/>
    <w:link w:val="90"/>
    <w:uiPriority w:val="0"/>
    <w:rPr>
      <w:rFonts w:eastAsia="宋体"/>
      <w:b/>
      <w:bCs/>
      <w:color w:val="000000"/>
      <w:spacing w:val="20"/>
      <w:kern w:val="2"/>
      <w:sz w:val="24"/>
      <w:szCs w:val="24"/>
      <w:lang w:val="en-US" w:eastAsia="zh-CN" w:bidi="ar-SA"/>
    </w:rPr>
  </w:style>
  <w:style w:type="character" w:customStyle="1" w:styleId="202">
    <w:name w:val="style81"/>
    <w:uiPriority w:val="0"/>
    <w:rPr>
      <w:sz w:val="24"/>
      <w:szCs w:val="24"/>
    </w:rPr>
  </w:style>
  <w:style w:type="character" w:customStyle="1" w:styleId="203">
    <w:name w:val="t-14"/>
    <w:uiPriority w:val="0"/>
    <w:rPr>
      <w:rFonts w:cs="Times New Roman"/>
    </w:rPr>
  </w:style>
  <w:style w:type="character" w:customStyle="1" w:styleId="204">
    <w:name w:val="Body Text Char1"/>
    <w:semiHidden/>
    <w:locked/>
    <w:uiPriority w:val="0"/>
    <w:rPr>
      <w:rFonts w:cs="Times New Roman"/>
      <w:kern w:val="2"/>
      <w:sz w:val="24"/>
      <w:szCs w:val="24"/>
    </w:rPr>
  </w:style>
  <w:style w:type="character" w:customStyle="1" w:styleId="205">
    <w:name w:val="Char Char1"/>
    <w:uiPriority w:val="0"/>
    <w:rPr>
      <w:kern w:val="2"/>
      <w:sz w:val="18"/>
      <w:szCs w:val="18"/>
    </w:rPr>
  </w:style>
  <w:style w:type="character" w:customStyle="1" w:styleId="206">
    <w:name w:val="bt21"/>
    <w:uiPriority w:val="0"/>
    <w:rPr>
      <w:rFonts w:hint="eastAsia" w:ascii="黑体" w:eastAsia="黑体"/>
      <w:sz w:val="24"/>
      <w:szCs w:val="24"/>
    </w:rPr>
  </w:style>
  <w:style w:type="character" w:customStyle="1" w:styleId="207">
    <w:name w:val="bt Char11"/>
    <w:uiPriority w:val="0"/>
    <w:rPr>
      <w:rFonts w:eastAsia="宋体"/>
      <w:kern w:val="2"/>
      <w:sz w:val="24"/>
      <w:lang w:val="en-US" w:eastAsia="zh-CN"/>
    </w:rPr>
  </w:style>
  <w:style w:type="character" w:customStyle="1" w:styleId="208">
    <w:name w:val="正文文本 2 Char"/>
    <w:link w:val="52"/>
    <w:semiHidden/>
    <w:locked/>
    <w:uiPriority w:val="0"/>
    <w:rPr>
      <w:rFonts w:cs="Times New Roman"/>
      <w:kern w:val="2"/>
      <w:sz w:val="24"/>
      <w:szCs w:val="24"/>
    </w:rPr>
  </w:style>
  <w:style w:type="character" w:customStyle="1" w:styleId="209">
    <w:name w:val="Char Char3"/>
    <w:uiPriority w:val="0"/>
    <w:rPr>
      <w:kern w:val="2"/>
      <w:sz w:val="18"/>
      <w:szCs w:val="18"/>
    </w:rPr>
  </w:style>
  <w:style w:type="character" w:customStyle="1" w:styleId="210">
    <w:name w:val="unnamed11"/>
    <w:uiPriority w:val="0"/>
    <w:rPr>
      <w:color w:val="000000"/>
    </w:rPr>
  </w:style>
  <w:style w:type="character" w:customStyle="1" w:styleId="211">
    <w:name w:val="标题2"/>
    <w:basedOn w:val="56"/>
    <w:uiPriority w:val="0"/>
  </w:style>
  <w:style w:type="character" w:customStyle="1" w:styleId="212">
    <w:name w:val="正文文本缩进 3 Char"/>
    <w:link w:val="46"/>
    <w:semiHidden/>
    <w:locked/>
    <w:uiPriority w:val="0"/>
    <w:rPr>
      <w:rFonts w:cs="Times New Roman"/>
      <w:kern w:val="2"/>
      <w:sz w:val="16"/>
      <w:szCs w:val="16"/>
    </w:rPr>
  </w:style>
  <w:style w:type="character" w:customStyle="1" w:styleId="213">
    <w:name w:val="11"/>
    <w:uiPriority w:val="0"/>
    <w:rPr>
      <w:sz w:val="21"/>
      <w:szCs w:val="21"/>
    </w:rPr>
  </w:style>
  <w:style w:type="character" w:customStyle="1" w:styleId="214">
    <w:name w:val="样式 四号"/>
    <w:uiPriority w:val="0"/>
    <w:rPr>
      <w:rFonts w:ascii="Arial" w:hAnsi="Arial" w:cs="Verdana"/>
      <w:b/>
      <w:sz w:val="28"/>
      <w:szCs w:val="24"/>
      <w:lang w:val="en-US" w:eastAsia="en-US" w:bidi="ar-SA"/>
    </w:rPr>
  </w:style>
  <w:style w:type="character" w:customStyle="1" w:styleId="215">
    <w:name w:val="标题 4 Char"/>
    <w:link w:val="7"/>
    <w:uiPriority w:val="0"/>
    <w:rPr>
      <w:rFonts w:ascii="Arial" w:hAnsi="Arial" w:eastAsia="宋体"/>
      <w:b/>
      <w:sz w:val="28"/>
      <w:szCs w:val="24"/>
      <w:lang w:val="en-US" w:eastAsia="zh-CN" w:bidi="ar-SA"/>
    </w:rPr>
  </w:style>
  <w:style w:type="character" w:customStyle="1" w:styleId="216">
    <w:name w:val="正文首行缩进 Char"/>
    <w:link w:val="16"/>
    <w:uiPriority w:val="0"/>
    <w:rPr>
      <w:rFonts w:ascii="宋体" w:hAnsi="宋体" w:eastAsia="宋体"/>
      <w:b/>
      <w:bCs/>
      <w:kern w:val="2"/>
      <w:sz w:val="21"/>
      <w:szCs w:val="24"/>
      <w:lang w:val="en-US" w:eastAsia="zh-CN" w:bidi="ar-SA"/>
    </w:rPr>
  </w:style>
  <w:style w:type="character" w:customStyle="1" w:styleId="217">
    <w:name w:val="表格文字 Char Char"/>
    <w:link w:val="80"/>
    <w:locked/>
    <w:uiPriority w:val="0"/>
    <w:rPr>
      <w:rFonts w:ascii="宋体"/>
      <w:color w:val="000000"/>
      <w:sz w:val="24"/>
      <w:lang w:val="en-US" w:eastAsia="zh-CN"/>
    </w:rPr>
  </w:style>
  <w:style w:type="character" w:customStyle="1" w:styleId="218">
    <w:name w:val="zw1"/>
    <w:uiPriority w:val="0"/>
    <w:rPr>
      <w:rFonts w:hint="eastAsia" w:ascii="宋体" w:hAnsi="宋体" w:eastAsia="宋体"/>
      <w:sz w:val="22"/>
      <w:szCs w:val="22"/>
    </w:rPr>
  </w:style>
  <w:style w:type="table" w:customStyle="1" w:styleId="219">
    <w:name w:val="刘文自定义表格"/>
    <w:basedOn w:val="64"/>
    <w:uiPriority w:val="0"/>
    <w:pPr>
      <w:jc w:val="center"/>
    </w:pPr>
    <w:tblPr>
      <w:tblBorders>
        <w:top w:val="single" w:color="auto" w:sz="12" w:space="0"/>
        <w:bottom w:val="single" w:color="auto" w:sz="12" w:space="0"/>
      </w:tblBorders>
      <w:tblLayout w:type="fixed"/>
      <w:tblCellMar>
        <w:top w:w="0" w:type="dxa"/>
        <w:left w:w="108" w:type="dxa"/>
        <w:bottom w:w="0" w:type="dxa"/>
        <w:right w:w="108" w:type="dxa"/>
      </w:tblCellMar>
    </w:tblPr>
    <w:trPr>
      <w:tblHeader/>
    </w:trPr>
    <w:tcPr>
      <w:tcMar>
        <w:left w:w="28" w:type="dxa"/>
        <w:right w:w="28" w:type="dxa"/>
      </w:tcMar>
      <w:vAlign w:val="center"/>
    </w:tcPr>
  </w:style>
  <w:style w:type="paragraph" w:styleId="220">
    <w:name w:val="List Paragraph"/>
    <w:basedOn w:val="1"/>
    <w:unhideWhenUsed/>
    <w:uiPriority w:val="99"/>
    <w:pPr>
      <w:ind w:firstLine="420" w:firstLineChars="200"/>
    </w:pPr>
  </w:style>
  <w:style w:type="paragraph" w:customStyle="1" w:styleId="221">
    <w:name w:val="无间隔1"/>
    <w:basedOn w:val="1"/>
    <w:qFormat/>
    <w:uiPriority w:val="0"/>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33EC3-3139-42B4-AB14-4B6FC2980F3F}">
  <ds:schemaRefs/>
</ds:datastoreItem>
</file>

<file path=docProps/app.xml><?xml version="1.0" encoding="utf-8"?>
<Properties xmlns="http://schemas.openxmlformats.org/officeDocument/2006/extended-properties" xmlns:vt="http://schemas.openxmlformats.org/officeDocument/2006/docPropsVTypes">
  <Template>Normal.dotm</Template>
  <Company>厦门市杏林环境监测站</Company>
  <Pages>27</Pages>
  <Words>2559</Words>
  <Characters>14587</Characters>
  <Lines>121</Lines>
  <Paragraphs>34</Paragraphs>
  <TotalTime>579</TotalTime>
  <ScaleCrop>false</ScaleCrop>
  <LinksUpToDate>false</LinksUpToDate>
  <CharactersWithSpaces>17112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2018-09-04T03:48:00Z</dcterms:created>
  <dc:creator>黄全佳</dc:creator>
  <cp:lastModifiedBy>Administrator</cp:lastModifiedBy>
  <cp:lastPrinted>2018-09-05T08:34:00Z</cp:lastPrinted>
  <dcterms:modified xsi:type="dcterms:W3CDTF">2018-09-11T06:09:15Z</dcterms:modified>
  <dc:title>建设项目环保设施竣工</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